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9B8E" w14:textId="77777777" w:rsidR="000F6A46" w:rsidRPr="008F60B2" w:rsidRDefault="000F6A46" w:rsidP="0008099D">
      <w:pPr>
        <w:pStyle w:val="NGSPageheader"/>
        <w:rPr>
          <w:sz w:val="16"/>
          <w:szCs w:val="16"/>
        </w:rPr>
        <w:sectPr w:rsidR="000F6A46" w:rsidRPr="008F60B2" w:rsidSect="002D1D2A">
          <w:footerReference w:type="default" r:id="rId8"/>
          <w:headerReference w:type="first" r:id="rId9"/>
          <w:footerReference w:type="first" r:id="rId10"/>
          <w:pgSz w:w="11909" w:h="16834" w:code="9"/>
          <w:pgMar w:top="4650" w:right="3799" w:bottom="851" w:left="1418" w:header="709" w:footer="709" w:gutter="0"/>
          <w:paperSrc w:first="15" w:other="15"/>
          <w:cols w:space="720"/>
          <w:titlePg/>
        </w:sectPr>
      </w:pPr>
    </w:p>
    <w:p w14:paraId="307E4352" w14:textId="77777777" w:rsidR="0008099D" w:rsidRPr="00825472" w:rsidRDefault="0008099D" w:rsidP="0008099D">
      <w:pPr>
        <w:pStyle w:val="NGSPageheader"/>
      </w:pPr>
      <w:r w:rsidRPr="00825472">
        <w:t>NATIONAL GALLERIES OF SCOTLAND</w:t>
      </w:r>
    </w:p>
    <w:p w14:paraId="76E9651F" w14:textId="358BFFFB" w:rsidR="00AC13ED" w:rsidRPr="00825472" w:rsidRDefault="00AD7183" w:rsidP="00AC13ED">
      <w:pPr>
        <w:keepNext/>
        <w:jc w:val="both"/>
        <w:outlineLvl w:val="4"/>
        <w:rPr>
          <w:rFonts w:ascii="Arial" w:hAnsi="Arial" w:cs="Arial"/>
          <w:b/>
          <w:sz w:val="28"/>
          <w:szCs w:val="28"/>
        </w:rPr>
      </w:pPr>
      <w:r w:rsidRPr="00825472">
        <w:rPr>
          <w:rFonts w:ascii="Arial" w:hAnsi="Arial" w:cs="Arial"/>
          <w:b/>
          <w:sz w:val="28"/>
          <w:szCs w:val="28"/>
        </w:rPr>
        <w:t>NGS Trading</w:t>
      </w:r>
    </w:p>
    <w:p w14:paraId="72D94946" w14:textId="06A648A3" w:rsidR="00AC13ED" w:rsidRDefault="00AC13ED" w:rsidP="00AC13ED">
      <w:pPr>
        <w:jc w:val="both"/>
        <w:rPr>
          <w:rFonts w:asciiTheme="minorHAnsi" w:hAnsiTheme="minorHAnsi" w:cstheme="minorHAnsi"/>
          <w:sz w:val="22"/>
          <w:szCs w:val="22"/>
        </w:rPr>
      </w:pPr>
    </w:p>
    <w:p w14:paraId="06519394" w14:textId="77777777" w:rsidR="00825472" w:rsidRPr="00825472" w:rsidRDefault="0070586D" w:rsidP="00825472">
      <w:pPr>
        <w:jc w:val="both"/>
        <w:rPr>
          <w:rFonts w:ascii="Arial" w:hAnsi="Arial" w:cs="Arial"/>
          <w:b/>
          <w:sz w:val="22"/>
          <w:szCs w:val="22"/>
        </w:rPr>
      </w:pPr>
      <w:r w:rsidRPr="00825472">
        <w:rPr>
          <w:rFonts w:ascii="Arial" w:hAnsi="Arial" w:cs="Arial"/>
          <w:b/>
          <w:sz w:val="22"/>
          <w:szCs w:val="22"/>
        </w:rPr>
        <w:t>RETAIL ASSISTANT</w:t>
      </w:r>
      <w:r w:rsidR="00825472" w:rsidRPr="00825472">
        <w:rPr>
          <w:rFonts w:ascii="Arial" w:hAnsi="Arial" w:cs="Arial"/>
          <w:b/>
          <w:sz w:val="22"/>
          <w:szCs w:val="22"/>
        </w:rPr>
        <w:t>S</w:t>
      </w:r>
      <w:r w:rsidR="00825472">
        <w:rPr>
          <w:rFonts w:ascii="Arial" w:hAnsi="Arial" w:cs="Arial"/>
          <w:b/>
          <w:sz w:val="22"/>
          <w:szCs w:val="22"/>
        </w:rPr>
        <w:t xml:space="preserve"> </w:t>
      </w:r>
      <w:r w:rsidR="00825472" w:rsidRPr="00825472">
        <w:rPr>
          <w:rFonts w:ascii="Arial" w:hAnsi="Arial" w:cs="Arial"/>
          <w:b/>
          <w:sz w:val="22"/>
          <w:szCs w:val="22"/>
        </w:rPr>
        <w:t>(BAND 8)</w:t>
      </w:r>
    </w:p>
    <w:tbl>
      <w:tblPr>
        <w:tblW w:w="14860" w:type="dxa"/>
        <w:tblInd w:w="-142" w:type="dxa"/>
        <w:tblLook w:val="04A0" w:firstRow="1" w:lastRow="0" w:firstColumn="1" w:lastColumn="0" w:noHBand="0" w:noVBand="1"/>
      </w:tblPr>
      <w:tblGrid>
        <w:gridCol w:w="8100"/>
        <w:gridCol w:w="1000"/>
        <w:gridCol w:w="960"/>
        <w:gridCol w:w="960"/>
        <w:gridCol w:w="960"/>
        <w:gridCol w:w="960"/>
        <w:gridCol w:w="960"/>
        <w:gridCol w:w="960"/>
      </w:tblGrid>
      <w:tr w:rsidR="003555F2" w:rsidRPr="003555F2" w14:paraId="5DE1A5FD" w14:textId="77777777" w:rsidTr="003555F2">
        <w:trPr>
          <w:trHeight w:val="375"/>
        </w:trPr>
        <w:tc>
          <w:tcPr>
            <w:tcW w:w="8100" w:type="dxa"/>
            <w:tcBorders>
              <w:top w:val="nil"/>
              <w:left w:val="nil"/>
              <w:bottom w:val="nil"/>
              <w:right w:val="nil"/>
            </w:tcBorders>
            <w:shd w:val="clear" w:color="auto" w:fill="auto"/>
            <w:noWrap/>
            <w:vAlign w:val="bottom"/>
            <w:hideMark/>
          </w:tcPr>
          <w:p w14:paraId="1224EEF4" w14:textId="74EE7C2D" w:rsidR="003555F2" w:rsidRPr="003555F2" w:rsidRDefault="00825472" w:rsidP="003555F2">
            <w:pPr>
              <w:rPr>
                <w:rFonts w:ascii="Arial" w:hAnsi="Arial" w:cs="Arial"/>
                <w:b/>
                <w:sz w:val="22"/>
                <w:szCs w:val="22"/>
              </w:rPr>
            </w:pPr>
            <w:r w:rsidRPr="003555F2">
              <w:rPr>
                <w:rFonts w:ascii="Arial" w:hAnsi="Arial" w:cs="Arial"/>
                <w:b/>
                <w:sz w:val="22"/>
                <w:szCs w:val="22"/>
              </w:rPr>
              <w:t>F</w:t>
            </w:r>
            <w:r w:rsidR="00657B91" w:rsidRPr="003555F2">
              <w:rPr>
                <w:rFonts w:ascii="Arial" w:hAnsi="Arial" w:cs="Arial"/>
                <w:b/>
                <w:sz w:val="22"/>
                <w:szCs w:val="22"/>
              </w:rPr>
              <w:t>IXED TERM</w:t>
            </w:r>
            <w:r w:rsidR="004510FC">
              <w:rPr>
                <w:rFonts w:ascii="Arial" w:hAnsi="Arial" w:cs="Arial"/>
                <w:b/>
                <w:sz w:val="22"/>
                <w:szCs w:val="22"/>
              </w:rPr>
              <w:t xml:space="preserve"> (4 MONTHS)</w:t>
            </w:r>
            <w:r w:rsidRPr="003555F2">
              <w:rPr>
                <w:rFonts w:ascii="Arial" w:hAnsi="Arial" w:cs="Arial"/>
                <w:b/>
                <w:sz w:val="22"/>
                <w:szCs w:val="22"/>
              </w:rPr>
              <w:t>, PART TIME,</w:t>
            </w:r>
            <w:r w:rsidR="003555F2" w:rsidRPr="003555F2">
              <w:rPr>
                <w:rFonts w:ascii="Arial" w:hAnsi="Arial" w:cs="Arial"/>
                <w:b/>
                <w:sz w:val="22"/>
                <w:szCs w:val="22"/>
              </w:rPr>
              <w:t xml:space="preserve"> </w:t>
            </w:r>
          </w:p>
          <w:p w14:paraId="5FC40E14" w14:textId="77777777" w:rsidR="003555F2" w:rsidRPr="003555F2" w:rsidRDefault="003555F2" w:rsidP="003555F2">
            <w:pPr>
              <w:rPr>
                <w:rFonts w:ascii="Arial" w:hAnsi="Arial" w:cs="Arial"/>
                <w:b/>
                <w:color w:val="000000"/>
                <w:sz w:val="22"/>
                <w:szCs w:val="22"/>
                <w:lang w:eastAsia="en-GB"/>
              </w:rPr>
            </w:pPr>
          </w:p>
          <w:p w14:paraId="3A8C512A" w14:textId="36260E23" w:rsidR="003555F2" w:rsidRPr="003555F2" w:rsidRDefault="003555F2" w:rsidP="003555F2">
            <w:pPr>
              <w:rPr>
                <w:rFonts w:ascii="Arial" w:hAnsi="Arial" w:cs="Arial"/>
                <w:color w:val="000000"/>
                <w:sz w:val="22"/>
                <w:szCs w:val="22"/>
                <w:lang w:eastAsia="en-GB"/>
              </w:rPr>
            </w:pPr>
            <w:r w:rsidRPr="003555F2">
              <w:rPr>
                <w:rFonts w:ascii="Arial" w:hAnsi="Arial" w:cs="Arial"/>
                <w:b/>
                <w:color w:val="000000"/>
                <w:sz w:val="22"/>
                <w:szCs w:val="22"/>
                <w:lang w:eastAsia="en-GB"/>
              </w:rPr>
              <w:t>Working from a choice of two patterns either</w:t>
            </w:r>
            <w:r>
              <w:rPr>
                <w:rFonts w:ascii="Arial" w:hAnsi="Arial" w:cs="Arial"/>
                <w:b/>
                <w:color w:val="000000"/>
                <w:sz w:val="22"/>
                <w:szCs w:val="22"/>
                <w:lang w:eastAsia="en-GB"/>
              </w:rPr>
              <w:t>:</w:t>
            </w:r>
          </w:p>
        </w:tc>
        <w:tc>
          <w:tcPr>
            <w:tcW w:w="1000" w:type="dxa"/>
            <w:tcBorders>
              <w:top w:val="nil"/>
              <w:left w:val="nil"/>
              <w:bottom w:val="nil"/>
              <w:right w:val="nil"/>
            </w:tcBorders>
            <w:shd w:val="clear" w:color="auto" w:fill="auto"/>
            <w:noWrap/>
            <w:vAlign w:val="bottom"/>
            <w:hideMark/>
          </w:tcPr>
          <w:p w14:paraId="341281FD" w14:textId="77777777" w:rsidR="003555F2" w:rsidRPr="003555F2" w:rsidRDefault="003555F2" w:rsidP="003555F2">
            <w:pPr>
              <w:rPr>
                <w:rFonts w:ascii="Arial" w:hAnsi="Arial"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511968F" w14:textId="77777777" w:rsidR="003555F2" w:rsidRPr="003555F2" w:rsidRDefault="003555F2" w:rsidP="003555F2">
            <w:pPr>
              <w:jc w:val="cente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14:paraId="4EC9C902" w14:textId="77777777" w:rsidR="003555F2" w:rsidRPr="003555F2" w:rsidRDefault="003555F2" w:rsidP="003555F2">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14:paraId="2E31427F" w14:textId="77777777" w:rsidR="003555F2" w:rsidRPr="003555F2" w:rsidRDefault="003555F2" w:rsidP="003555F2">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14:paraId="32D0C3C6" w14:textId="77777777" w:rsidR="003555F2" w:rsidRPr="003555F2" w:rsidRDefault="003555F2" w:rsidP="003555F2">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14:paraId="0DF36145" w14:textId="77777777" w:rsidR="003555F2" w:rsidRPr="003555F2" w:rsidRDefault="003555F2" w:rsidP="003555F2">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14:paraId="4CE73B7A" w14:textId="77777777" w:rsidR="003555F2" w:rsidRPr="003555F2" w:rsidRDefault="003555F2" w:rsidP="003555F2">
            <w:pPr>
              <w:rPr>
                <w:rFonts w:ascii="Arial" w:hAnsi="Arial" w:cs="Arial"/>
                <w:sz w:val="22"/>
                <w:szCs w:val="22"/>
                <w:lang w:eastAsia="en-GB"/>
              </w:rPr>
            </w:pPr>
          </w:p>
        </w:tc>
      </w:tr>
      <w:tr w:rsidR="003555F2" w:rsidRPr="003555F2" w14:paraId="1FB9DBB2" w14:textId="77777777" w:rsidTr="003555F2">
        <w:trPr>
          <w:trHeight w:val="375"/>
        </w:trPr>
        <w:tc>
          <w:tcPr>
            <w:tcW w:w="11980" w:type="dxa"/>
            <w:gridSpan w:val="5"/>
            <w:tcBorders>
              <w:top w:val="nil"/>
              <w:left w:val="nil"/>
              <w:bottom w:val="nil"/>
              <w:right w:val="nil"/>
            </w:tcBorders>
            <w:shd w:val="clear" w:color="auto" w:fill="auto"/>
            <w:noWrap/>
            <w:vAlign w:val="bottom"/>
            <w:hideMark/>
          </w:tcPr>
          <w:p w14:paraId="34A9BF9D" w14:textId="77777777" w:rsidR="003555F2" w:rsidRPr="003555F2" w:rsidRDefault="003555F2" w:rsidP="003555F2">
            <w:pPr>
              <w:rPr>
                <w:rFonts w:ascii="Arial" w:hAnsi="Arial" w:cs="Arial"/>
                <w:color w:val="000000"/>
                <w:sz w:val="22"/>
                <w:szCs w:val="22"/>
                <w:lang w:eastAsia="en-GB"/>
              </w:rPr>
            </w:pPr>
            <w:r w:rsidRPr="003555F2">
              <w:rPr>
                <w:rFonts w:ascii="Arial" w:hAnsi="Arial" w:cs="Arial"/>
                <w:color w:val="000000"/>
                <w:sz w:val="22"/>
                <w:szCs w:val="22"/>
                <w:lang w:eastAsia="en-GB"/>
              </w:rPr>
              <w:t>Pattern 1 (4 hours a day) - 2 days, 3 days or 4 days a week from 12 noon to 4.00 p.m. each day.</w:t>
            </w:r>
          </w:p>
        </w:tc>
        <w:tc>
          <w:tcPr>
            <w:tcW w:w="960" w:type="dxa"/>
            <w:tcBorders>
              <w:top w:val="nil"/>
              <w:left w:val="nil"/>
              <w:bottom w:val="nil"/>
              <w:right w:val="nil"/>
            </w:tcBorders>
            <w:shd w:val="clear" w:color="auto" w:fill="auto"/>
            <w:noWrap/>
            <w:vAlign w:val="bottom"/>
            <w:hideMark/>
          </w:tcPr>
          <w:p w14:paraId="6F28C8AB" w14:textId="77777777" w:rsidR="003555F2" w:rsidRPr="003555F2" w:rsidRDefault="003555F2" w:rsidP="003555F2">
            <w:pPr>
              <w:rPr>
                <w:rFonts w:ascii="Arial" w:hAnsi="Arial"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AA731C6" w14:textId="77777777" w:rsidR="003555F2" w:rsidRPr="003555F2" w:rsidRDefault="003555F2" w:rsidP="003555F2">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14:paraId="4B2D30E7" w14:textId="77777777" w:rsidR="003555F2" w:rsidRPr="003555F2" w:rsidRDefault="003555F2" w:rsidP="003555F2">
            <w:pPr>
              <w:rPr>
                <w:rFonts w:ascii="Arial" w:hAnsi="Arial" w:cs="Arial"/>
                <w:sz w:val="22"/>
                <w:szCs w:val="22"/>
                <w:lang w:eastAsia="en-GB"/>
              </w:rPr>
            </w:pPr>
          </w:p>
        </w:tc>
      </w:tr>
      <w:tr w:rsidR="003555F2" w:rsidRPr="003555F2" w14:paraId="31721FAC" w14:textId="77777777" w:rsidTr="003555F2">
        <w:trPr>
          <w:trHeight w:val="375"/>
        </w:trPr>
        <w:tc>
          <w:tcPr>
            <w:tcW w:w="12940" w:type="dxa"/>
            <w:gridSpan w:val="6"/>
            <w:tcBorders>
              <w:top w:val="nil"/>
              <w:left w:val="nil"/>
              <w:bottom w:val="nil"/>
              <w:right w:val="nil"/>
            </w:tcBorders>
            <w:shd w:val="clear" w:color="auto" w:fill="auto"/>
            <w:noWrap/>
            <w:vAlign w:val="bottom"/>
            <w:hideMark/>
          </w:tcPr>
          <w:p w14:paraId="382E03F8" w14:textId="76EA49F6" w:rsidR="003555F2" w:rsidRPr="003555F2" w:rsidRDefault="003555F2" w:rsidP="003555F2">
            <w:pPr>
              <w:rPr>
                <w:rFonts w:ascii="Arial" w:hAnsi="Arial" w:cs="Arial"/>
                <w:color w:val="000000"/>
                <w:sz w:val="22"/>
                <w:szCs w:val="22"/>
                <w:lang w:eastAsia="en-GB"/>
              </w:rPr>
            </w:pPr>
            <w:r w:rsidRPr="003555F2">
              <w:rPr>
                <w:rFonts w:ascii="Arial" w:hAnsi="Arial" w:cs="Arial"/>
                <w:color w:val="000000"/>
                <w:sz w:val="22"/>
                <w:szCs w:val="22"/>
                <w:lang w:eastAsia="en-GB"/>
              </w:rPr>
              <w:t>Pattern 2 (7 hours a day) - 3 days o</w:t>
            </w:r>
            <w:r w:rsidR="003B6196">
              <w:rPr>
                <w:rFonts w:ascii="Arial" w:hAnsi="Arial" w:cs="Arial"/>
                <w:color w:val="000000"/>
                <w:sz w:val="22"/>
                <w:szCs w:val="22"/>
                <w:lang w:eastAsia="en-GB"/>
              </w:rPr>
              <w:t>r</w:t>
            </w:r>
            <w:r w:rsidRPr="003555F2">
              <w:rPr>
                <w:rFonts w:ascii="Arial" w:hAnsi="Arial" w:cs="Arial"/>
                <w:color w:val="000000"/>
                <w:sz w:val="22"/>
                <w:szCs w:val="22"/>
                <w:lang w:eastAsia="en-GB"/>
              </w:rPr>
              <w:t xml:space="preserve"> 4 days a week from 09.30 a.m. to 5.30 p.m.</w:t>
            </w:r>
          </w:p>
        </w:tc>
        <w:tc>
          <w:tcPr>
            <w:tcW w:w="960" w:type="dxa"/>
            <w:tcBorders>
              <w:top w:val="nil"/>
              <w:left w:val="nil"/>
              <w:bottom w:val="nil"/>
              <w:right w:val="nil"/>
            </w:tcBorders>
            <w:shd w:val="clear" w:color="auto" w:fill="auto"/>
            <w:noWrap/>
            <w:vAlign w:val="bottom"/>
            <w:hideMark/>
          </w:tcPr>
          <w:p w14:paraId="585B25CC" w14:textId="77777777" w:rsidR="003555F2" w:rsidRPr="003555F2" w:rsidRDefault="003555F2" w:rsidP="003555F2">
            <w:pPr>
              <w:rPr>
                <w:rFonts w:ascii="Arial" w:hAnsi="Arial"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BC5E1BF" w14:textId="77777777" w:rsidR="003555F2" w:rsidRPr="003555F2" w:rsidRDefault="003555F2" w:rsidP="003555F2">
            <w:pPr>
              <w:rPr>
                <w:rFonts w:ascii="Arial" w:hAnsi="Arial" w:cs="Arial"/>
                <w:sz w:val="22"/>
                <w:szCs w:val="22"/>
                <w:lang w:eastAsia="en-GB"/>
              </w:rPr>
            </w:pPr>
          </w:p>
        </w:tc>
      </w:tr>
      <w:tr w:rsidR="003555F2" w:rsidRPr="003555F2" w14:paraId="69057152" w14:textId="77777777" w:rsidTr="003555F2">
        <w:trPr>
          <w:trHeight w:val="375"/>
        </w:trPr>
        <w:tc>
          <w:tcPr>
            <w:tcW w:w="14860" w:type="dxa"/>
            <w:gridSpan w:val="8"/>
            <w:tcBorders>
              <w:top w:val="nil"/>
              <w:left w:val="nil"/>
              <w:bottom w:val="nil"/>
              <w:right w:val="nil"/>
            </w:tcBorders>
            <w:shd w:val="clear" w:color="auto" w:fill="auto"/>
            <w:noWrap/>
            <w:vAlign w:val="bottom"/>
            <w:hideMark/>
          </w:tcPr>
          <w:p w14:paraId="4DA85BFE" w14:textId="77777777" w:rsidR="003555F2" w:rsidRDefault="003555F2" w:rsidP="003555F2">
            <w:pPr>
              <w:rPr>
                <w:rFonts w:ascii="Arial" w:hAnsi="Arial" w:cs="Arial"/>
                <w:color w:val="000000"/>
                <w:sz w:val="22"/>
                <w:szCs w:val="22"/>
                <w:lang w:eastAsia="en-GB"/>
              </w:rPr>
            </w:pPr>
          </w:p>
          <w:p w14:paraId="05729B15" w14:textId="51F20B4D" w:rsidR="003555F2" w:rsidRDefault="003555F2" w:rsidP="003555F2">
            <w:pPr>
              <w:rPr>
                <w:rFonts w:ascii="Arial" w:hAnsi="Arial" w:cs="Arial"/>
                <w:color w:val="000000"/>
                <w:sz w:val="22"/>
                <w:szCs w:val="22"/>
                <w:lang w:eastAsia="en-GB"/>
              </w:rPr>
            </w:pPr>
            <w:r w:rsidRPr="003555F2">
              <w:rPr>
                <w:rFonts w:ascii="Arial" w:hAnsi="Arial" w:cs="Arial"/>
                <w:color w:val="000000"/>
                <w:sz w:val="22"/>
                <w:szCs w:val="22"/>
                <w:lang w:eastAsia="en-GB"/>
              </w:rPr>
              <w:t>Please indicate in your supporting statement if you have a preference of working pattern</w:t>
            </w:r>
          </w:p>
          <w:p w14:paraId="0235E7AC" w14:textId="18B424BC" w:rsidR="003555F2" w:rsidRPr="003555F2" w:rsidRDefault="003555F2" w:rsidP="003555F2">
            <w:pPr>
              <w:rPr>
                <w:rFonts w:ascii="Arial" w:hAnsi="Arial" w:cs="Arial"/>
                <w:color w:val="000000"/>
                <w:sz w:val="22"/>
                <w:szCs w:val="22"/>
                <w:lang w:eastAsia="en-GB"/>
              </w:rPr>
            </w:pPr>
            <w:r w:rsidRPr="003555F2">
              <w:rPr>
                <w:rFonts w:ascii="Arial" w:hAnsi="Arial" w:cs="Arial"/>
                <w:color w:val="000000"/>
                <w:sz w:val="22"/>
                <w:szCs w:val="22"/>
                <w:lang w:eastAsia="en-GB"/>
              </w:rPr>
              <w:t>and/or how many days you can work.</w:t>
            </w:r>
          </w:p>
        </w:tc>
      </w:tr>
    </w:tbl>
    <w:p w14:paraId="1EE6246D" w14:textId="7E1036FF" w:rsidR="003555F2" w:rsidRDefault="003555F2" w:rsidP="00825472">
      <w:pPr>
        <w:jc w:val="both"/>
        <w:rPr>
          <w:rFonts w:ascii="Arial" w:hAnsi="Arial" w:cs="Arial"/>
          <w:b/>
          <w:sz w:val="22"/>
          <w:szCs w:val="22"/>
        </w:rPr>
      </w:pPr>
    </w:p>
    <w:p w14:paraId="78017F66" w14:textId="77777777" w:rsidR="00240B95" w:rsidRPr="00825472" w:rsidRDefault="00240B95" w:rsidP="009736C8">
      <w:pPr>
        <w:pStyle w:val="PlainText"/>
        <w:jc w:val="both"/>
        <w:rPr>
          <w:rFonts w:ascii="Arial" w:hAnsi="Arial" w:cs="Arial"/>
          <w:szCs w:val="22"/>
        </w:rPr>
      </w:pPr>
      <w:r w:rsidRPr="00825472">
        <w:rPr>
          <w:rFonts w:ascii="Arial" w:hAnsi="Arial" w:cs="Arial"/>
          <w:szCs w:val="22"/>
        </w:rPr>
        <w:t xml:space="preserve">The National Galleries of Scotland (NGS) is home to one the world’s finest collections off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Art and the Scottish National Portrait Gallery. The National Galleries of Scotland aims to preserve, display and augment the collections for the enjoyment and education of the widest possible public and to maintain NGS as a centre of excellence. </w:t>
      </w:r>
    </w:p>
    <w:p w14:paraId="6C817386" w14:textId="77777777" w:rsidR="00240B95" w:rsidRPr="00825472" w:rsidRDefault="00240B95" w:rsidP="009736C8">
      <w:pPr>
        <w:pStyle w:val="PlainText"/>
        <w:jc w:val="both"/>
        <w:rPr>
          <w:rFonts w:ascii="Arial" w:hAnsi="Arial" w:cs="Arial"/>
          <w:szCs w:val="22"/>
        </w:rPr>
      </w:pPr>
    </w:p>
    <w:p w14:paraId="3D39C51B" w14:textId="77777777" w:rsidR="00240B95" w:rsidRPr="00825472" w:rsidRDefault="00240B95" w:rsidP="009736C8">
      <w:pPr>
        <w:pStyle w:val="PlainText"/>
        <w:jc w:val="both"/>
        <w:rPr>
          <w:rFonts w:ascii="Arial" w:hAnsi="Arial" w:cs="Arial"/>
          <w:szCs w:val="22"/>
        </w:rPr>
      </w:pPr>
      <w:r w:rsidRPr="00825472">
        <w:rPr>
          <w:rFonts w:ascii="Arial" w:hAnsi="Arial" w:cs="Arial"/>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6C4B6629" w14:textId="77777777" w:rsidR="00240B95" w:rsidRPr="00825472" w:rsidRDefault="00240B95" w:rsidP="009736C8">
      <w:pPr>
        <w:pStyle w:val="PlainText"/>
        <w:jc w:val="both"/>
        <w:rPr>
          <w:rFonts w:ascii="Arial" w:hAnsi="Arial" w:cs="Arial"/>
          <w:szCs w:val="22"/>
        </w:rPr>
      </w:pPr>
    </w:p>
    <w:p w14:paraId="239B2C6E" w14:textId="77777777" w:rsidR="00240B95" w:rsidRPr="00825472" w:rsidRDefault="00240B95" w:rsidP="009736C8">
      <w:pPr>
        <w:pStyle w:val="PlainText"/>
        <w:jc w:val="both"/>
        <w:rPr>
          <w:rFonts w:ascii="Arial" w:hAnsi="Arial" w:cs="Arial"/>
          <w:szCs w:val="22"/>
        </w:rPr>
      </w:pPr>
      <w:r w:rsidRPr="00825472">
        <w:rPr>
          <w:rFonts w:ascii="Arial" w:hAnsi="Arial" w:cs="Arial"/>
          <w:szCs w:val="22"/>
        </w:rPr>
        <w:t xml:space="preserve">‘Art for Scotland: Inspiration for the world’ is Our Vision.  Inclusive, original and ambitious – we will make the national collection accessible to all and inspire curiosity across the world.  </w:t>
      </w:r>
    </w:p>
    <w:p w14:paraId="1304436B" w14:textId="77777777" w:rsidR="00240B95" w:rsidRPr="00825472" w:rsidRDefault="00240B95" w:rsidP="009736C8">
      <w:pPr>
        <w:pStyle w:val="PlainText"/>
        <w:jc w:val="both"/>
        <w:rPr>
          <w:rFonts w:ascii="Arial" w:hAnsi="Arial" w:cs="Arial"/>
          <w:szCs w:val="22"/>
        </w:rPr>
      </w:pPr>
    </w:p>
    <w:p w14:paraId="259B0FFA" w14:textId="6CF92735" w:rsidR="00240B95" w:rsidRDefault="00240B95" w:rsidP="009736C8">
      <w:pPr>
        <w:pStyle w:val="PlainText"/>
        <w:jc w:val="both"/>
        <w:rPr>
          <w:rFonts w:ascii="Arial" w:hAnsi="Arial" w:cs="Arial"/>
          <w:szCs w:val="22"/>
        </w:rPr>
      </w:pPr>
      <w:r w:rsidRPr="00825472">
        <w:rPr>
          <w:rFonts w:ascii="Arial" w:hAnsi="Arial" w:cs="Arial"/>
          <w:szCs w:val="22"/>
        </w:rPr>
        <w:t xml:space="preserve">At NGS we are committed to looking at how we operate as well as how we engage with our visitors and communities. We want to play our part in tackling the Climate Emergency. We will ensure Equality, Diversity and Inclusion (EDI) is embedded across our organisation, ensuring everyone feels a sense of belonging and can be themselves.  </w:t>
      </w:r>
    </w:p>
    <w:p w14:paraId="2D621BEF" w14:textId="67455FD3" w:rsidR="003555F2" w:rsidRDefault="003555F2" w:rsidP="009736C8">
      <w:pPr>
        <w:pStyle w:val="PlainText"/>
        <w:jc w:val="both"/>
        <w:rPr>
          <w:rFonts w:ascii="Arial" w:hAnsi="Arial" w:cs="Arial"/>
          <w:szCs w:val="22"/>
        </w:rPr>
      </w:pPr>
    </w:p>
    <w:p w14:paraId="6B7A07DA" w14:textId="77777777" w:rsidR="007F2275" w:rsidRPr="00825472" w:rsidRDefault="007F2275" w:rsidP="009736C8">
      <w:pPr>
        <w:pStyle w:val="PlainText"/>
        <w:jc w:val="both"/>
        <w:rPr>
          <w:rFonts w:ascii="Arial" w:hAnsi="Arial" w:cs="Arial"/>
          <w:szCs w:val="22"/>
        </w:rPr>
      </w:pPr>
    </w:p>
    <w:p w14:paraId="48C0B4D3" w14:textId="77777777" w:rsidR="00240B95" w:rsidRPr="00825472" w:rsidRDefault="00240B95" w:rsidP="009736C8">
      <w:pPr>
        <w:jc w:val="both"/>
        <w:rPr>
          <w:rFonts w:ascii="Arial" w:hAnsi="Arial" w:cs="Arial"/>
          <w:sz w:val="22"/>
          <w:szCs w:val="22"/>
        </w:rPr>
      </w:pPr>
    </w:p>
    <w:p w14:paraId="7DE73C16" w14:textId="77777777" w:rsidR="004F5BCD" w:rsidRPr="00825472" w:rsidRDefault="004F5BCD" w:rsidP="004F5BCD">
      <w:pPr>
        <w:jc w:val="both"/>
        <w:rPr>
          <w:rFonts w:ascii="Arial" w:hAnsi="Arial" w:cs="Arial"/>
          <w:sz w:val="22"/>
          <w:szCs w:val="22"/>
        </w:rPr>
      </w:pPr>
      <w:r w:rsidRPr="00825472">
        <w:rPr>
          <w:rFonts w:ascii="Arial" w:hAnsi="Arial" w:cs="Arial"/>
          <w:sz w:val="22"/>
          <w:szCs w:val="22"/>
        </w:rPr>
        <w:lastRenderedPageBreak/>
        <w:t xml:space="preserve">The National Galleries of Scotland’s Retail Department is responsible for ensuring the effective and efficient management of the Galleries’ retail operation, which embraces four shops, an online shop, events, NGS Publications, product development, buying and stock management for the National Galleries of Scotland. </w:t>
      </w:r>
    </w:p>
    <w:p w14:paraId="2AF91174" w14:textId="7B47E109" w:rsidR="004F5BCD" w:rsidRDefault="004F5BCD" w:rsidP="004F5BCD">
      <w:pPr>
        <w:jc w:val="both"/>
        <w:rPr>
          <w:rFonts w:ascii="Arial" w:hAnsi="Arial" w:cs="Arial"/>
          <w:snapToGrid w:val="0"/>
          <w:sz w:val="22"/>
          <w:szCs w:val="22"/>
        </w:rPr>
      </w:pPr>
    </w:p>
    <w:p w14:paraId="301F538D" w14:textId="3AFC2D17" w:rsidR="004F5BCD" w:rsidRPr="00825472" w:rsidRDefault="004F5BCD" w:rsidP="004F5BCD">
      <w:pPr>
        <w:jc w:val="both"/>
        <w:rPr>
          <w:rFonts w:ascii="Arial" w:hAnsi="Arial" w:cs="Arial"/>
          <w:sz w:val="22"/>
          <w:szCs w:val="22"/>
        </w:rPr>
      </w:pPr>
      <w:r w:rsidRPr="00825472">
        <w:rPr>
          <w:rFonts w:ascii="Arial" w:hAnsi="Arial" w:cs="Arial"/>
          <w:sz w:val="22"/>
          <w:szCs w:val="22"/>
        </w:rPr>
        <w:t xml:space="preserve">Each shop is staffed by a small team of retail assistants, a supervisor and a manager.  A Retail Assistant is expected to work flexibly undertaking a range of tasks from providing visitor services and customer transactions to generally supporting the Shop Manager in the efficient running of a Gallery shop. We aim to enhance the visitor experience, deliver excellent customer service and achieve our sales and profit potential. </w:t>
      </w:r>
    </w:p>
    <w:p w14:paraId="775AA27E" w14:textId="77777777" w:rsidR="00AD7183" w:rsidRPr="00825472" w:rsidRDefault="00AD7183" w:rsidP="004F5BCD">
      <w:pPr>
        <w:jc w:val="both"/>
        <w:rPr>
          <w:rFonts w:ascii="Arial" w:hAnsi="Arial" w:cs="Arial"/>
          <w:sz w:val="22"/>
          <w:szCs w:val="22"/>
        </w:rPr>
      </w:pPr>
    </w:p>
    <w:p w14:paraId="568C314A" w14:textId="77777777" w:rsidR="000F6A46" w:rsidRPr="00825472" w:rsidRDefault="000F6A46" w:rsidP="000F6A46">
      <w:pPr>
        <w:spacing w:after="200" w:line="276" w:lineRule="auto"/>
        <w:rPr>
          <w:rFonts w:ascii="Arial" w:eastAsiaTheme="minorHAnsi" w:hAnsi="Arial" w:cs="Arial"/>
          <w:b/>
          <w:sz w:val="22"/>
          <w:szCs w:val="22"/>
        </w:rPr>
      </w:pPr>
      <w:r w:rsidRPr="00825472">
        <w:rPr>
          <w:rFonts w:ascii="Arial" w:eastAsiaTheme="minorHAnsi" w:hAnsi="Arial" w:cs="Arial"/>
          <w:b/>
          <w:sz w:val="22"/>
          <w:szCs w:val="22"/>
        </w:rPr>
        <w:t>Responsibilities</w:t>
      </w:r>
    </w:p>
    <w:p w14:paraId="1F39A56F" w14:textId="7865252F" w:rsidR="004F5BCD" w:rsidRPr="00825472" w:rsidRDefault="004F5BCD" w:rsidP="004F5BCD">
      <w:pPr>
        <w:numPr>
          <w:ilvl w:val="0"/>
          <w:numId w:val="14"/>
        </w:numPr>
        <w:rPr>
          <w:rFonts w:ascii="Arial" w:hAnsi="Arial" w:cs="Arial"/>
          <w:bCs/>
          <w:sz w:val="22"/>
          <w:szCs w:val="22"/>
        </w:rPr>
      </w:pPr>
      <w:r w:rsidRPr="00825472">
        <w:rPr>
          <w:rFonts w:ascii="Arial" w:hAnsi="Arial" w:cs="Arial"/>
          <w:bCs/>
          <w:sz w:val="22"/>
          <w:szCs w:val="22"/>
        </w:rPr>
        <w:t>To provide excellent customer service, to attain/sustain 5-star accreditation, to deliver a high standard of visitor service in keeping with the standards and aims and objectives of the NGS.</w:t>
      </w:r>
    </w:p>
    <w:p w14:paraId="018C4B4D" w14:textId="77777777" w:rsidR="004F5BCD" w:rsidRPr="00825472" w:rsidRDefault="004F5BCD" w:rsidP="004F5BCD">
      <w:pPr>
        <w:numPr>
          <w:ilvl w:val="0"/>
          <w:numId w:val="14"/>
        </w:numPr>
        <w:rPr>
          <w:rFonts w:ascii="Arial" w:hAnsi="Arial" w:cs="Arial"/>
          <w:bCs/>
          <w:sz w:val="22"/>
          <w:szCs w:val="22"/>
        </w:rPr>
      </w:pPr>
      <w:r w:rsidRPr="00825472">
        <w:rPr>
          <w:rFonts w:ascii="Arial" w:hAnsi="Arial" w:cs="Arial"/>
          <w:bCs/>
          <w:sz w:val="22"/>
          <w:szCs w:val="22"/>
        </w:rPr>
        <w:t>To contribute to the achievement of sales targets by undertaking a range of tasks including till operations, cash handling, customer services</w:t>
      </w:r>
    </w:p>
    <w:p w14:paraId="7E317062" w14:textId="77777777" w:rsidR="004F5BCD" w:rsidRPr="00825472" w:rsidRDefault="004F5BCD" w:rsidP="004F5BCD">
      <w:pPr>
        <w:numPr>
          <w:ilvl w:val="0"/>
          <w:numId w:val="14"/>
        </w:numPr>
        <w:rPr>
          <w:rFonts w:ascii="Arial" w:hAnsi="Arial" w:cs="Arial"/>
          <w:bCs/>
          <w:sz w:val="22"/>
          <w:szCs w:val="22"/>
        </w:rPr>
      </w:pPr>
      <w:r w:rsidRPr="00825472">
        <w:rPr>
          <w:rFonts w:ascii="Arial" w:hAnsi="Arial" w:cs="Arial"/>
          <w:bCs/>
          <w:sz w:val="22"/>
          <w:szCs w:val="22"/>
        </w:rPr>
        <w:t>To ensure the safety and security of NGS cash, stock, equipment, property and colleagues within the shop/ticketing area.</w:t>
      </w:r>
    </w:p>
    <w:p w14:paraId="49B14E46" w14:textId="77777777" w:rsidR="004F5BCD" w:rsidRPr="00825472" w:rsidRDefault="004F5BCD" w:rsidP="004F5BCD">
      <w:pPr>
        <w:numPr>
          <w:ilvl w:val="0"/>
          <w:numId w:val="14"/>
        </w:numPr>
        <w:rPr>
          <w:rFonts w:ascii="Arial" w:hAnsi="Arial" w:cs="Arial"/>
          <w:bCs/>
          <w:sz w:val="22"/>
          <w:szCs w:val="22"/>
        </w:rPr>
      </w:pPr>
      <w:r w:rsidRPr="00825472">
        <w:rPr>
          <w:rFonts w:ascii="Arial" w:hAnsi="Arial" w:cs="Arial"/>
          <w:bCs/>
          <w:sz w:val="22"/>
          <w:szCs w:val="22"/>
        </w:rPr>
        <w:t>To maintain the standards of merchandising, display and housekeeping required by the NGS.</w:t>
      </w:r>
    </w:p>
    <w:p w14:paraId="32149D63" w14:textId="77777777" w:rsidR="004F5BCD" w:rsidRPr="00825472" w:rsidRDefault="004F5BCD" w:rsidP="004F5BCD">
      <w:pPr>
        <w:numPr>
          <w:ilvl w:val="0"/>
          <w:numId w:val="14"/>
        </w:numPr>
        <w:rPr>
          <w:rFonts w:ascii="Arial" w:hAnsi="Arial" w:cs="Arial"/>
          <w:bCs/>
          <w:sz w:val="22"/>
          <w:szCs w:val="22"/>
        </w:rPr>
      </w:pPr>
      <w:r w:rsidRPr="00825472">
        <w:rPr>
          <w:rFonts w:ascii="Arial" w:hAnsi="Arial" w:cs="Arial"/>
          <w:bCs/>
          <w:sz w:val="22"/>
          <w:szCs w:val="22"/>
        </w:rPr>
        <w:t xml:space="preserve">To carry out cash handling procedures ensuring the accuracy of cash holdings and takings. </w:t>
      </w:r>
    </w:p>
    <w:p w14:paraId="5BE69D27" w14:textId="77777777" w:rsidR="004F5BCD" w:rsidRPr="00825472" w:rsidRDefault="004F5BCD" w:rsidP="004F5BCD">
      <w:pPr>
        <w:numPr>
          <w:ilvl w:val="0"/>
          <w:numId w:val="14"/>
        </w:numPr>
        <w:rPr>
          <w:rFonts w:ascii="Arial" w:hAnsi="Arial" w:cs="Arial"/>
          <w:bCs/>
          <w:sz w:val="22"/>
          <w:szCs w:val="22"/>
        </w:rPr>
      </w:pPr>
      <w:r w:rsidRPr="00825472">
        <w:rPr>
          <w:rFonts w:ascii="Arial" w:hAnsi="Arial" w:cs="Arial"/>
          <w:bCs/>
          <w:sz w:val="22"/>
          <w:szCs w:val="22"/>
        </w:rPr>
        <w:t>To ensure that stock is well maintained by processing deliveries, transfers and adjustments.</w:t>
      </w:r>
    </w:p>
    <w:p w14:paraId="3927D83B" w14:textId="77777777" w:rsidR="004F5BCD" w:rsidRPr="00825472" w:rsidRDefault="004F5BCD" w:rsidP="004F5BCD">
      <w:pPr>
        <w:numPr>
          <w:ilvl w:val="0"/>
          <w:numId w:val="14"/>
        </w:numPr>
        <w:rPr>
          <w:rFonts w:ascii="Arial" w:hAnsi="Arial" w:cs="Arial"/>
          <w:bCs/>
          <w:sz w:val="22"/>
          <w:szCs w:val="22"/>
        </w:rPr>
      </w:pPr>
      <w:r w:rsidRPr="00825472">
        <w:rPr>
          <w:rFonts w:ascii="Arial" w:hAnsi="Arial" w:cs="Arial"/>
          <w:bCs/>
          <w:sz w:val="22"/>
          <w:szCs w:val="22"/>
        </w:rPr>
        <w:t>To work as a team on shop operations, customer experience, retail standards and shop performance.</w:t>
      </w:r>
    </w:p>
    <w:p w14:paraId="5B4BC61D" w14:textId="2AEF801F" w:rsidR="000F6A46" w:rsidRPr="00825472" w:rsidRDefault="000F6A46" w:rsidP="00657B91">
      <w:pPr>
        <w:autoSpaceDE w:val="0"/>
        <w:autoSpaceDN w:val="0"/>
        <w:adjustRightInd w:val="0"/>
        <w:spacing w:after="14" w:line="276" w:lineRule="auto"/>
        <w:jc w:val="both"/>
        <w:rPr>
          <w:rFonts w:ascii="Arial" w:eastAsiaTheme="minorHAnsi" w:hAnsi="Arial" w:cs="Arial"/>
          <w:sz w:val="22"/>
          <w:szCs w:val="22"/>
        </w:rPr>
      </w:pPr>
      <w:r w:rsidRPr="00825472">
        <w:rPr>
          <w:rFonts w:ascii="Arial" w:eastAsiaTheme="minorHAnsi" w:hAnsi="Arial" w:cs="Arial"/>
          <w:color w:val="000000"/>
          <w:sz w:val="22"/>
          <w:szCs w:val="22"/>
        </w:rPr>
        <w:t xml:space="preserve">  </w:t>
      </w:r>
    </w:p>
    <w:p w14:paraId="47BE8EEC" w14:textId="77777777" w:rsidR="000C0203" w:rsidRPr="00825472" w:rsidRDefault="000C0203" w:rsidP="000C0203">
      <w:pPr>
        <w:jc w:val="both"/>
        <w:rPr>
          <w:rFonts w:ascii="Arial" w:hAnsi="Arial" w:cs="Arial"/>
          <w:b/>
          <w:snapToGrid w:val="0"/>
          <w:sz w:val="22"/>
          <w:szCs w:val="22"/>
        </w:rPr>
      </w:pPr>
      <w:r w:rsidRPr="00825472">
        <w:rPr>
          <w:rFonts w:ascii="Arial" w:hAnsi="Arial" w:cs="Arial"/>
          <w:b/>
          <w:snapToGrid w:val="0"/>
          <w:sz w:val="22"/>
          <w:szCs w:val="22"/>
        </w:rPr>
        <w:t xml:space="preserve">KNOWLEDGE, SKILLS </w:t>
      </w:r>
      <w:smartTag w:uri="urn:schemas-microsoft-com:office:smarttags" w:element="stockticker">
        <w:r w:rsidRPr="00825472">
          <w:rPr>
            <w:rFonts w:ascii="Arial" w:hAnsi="Arial" w:cs="Arial"/>
            <w:b/>
            <w:snapToGrid w:val="0"/>
            <w:sz w:val="22"/>
            <w:szCs w:val="22"/>
          </w:rPr>
          <w:t>AND</w:t>
        </w:r>
      </w:smartTag>
      <w:r w:rsidRPr="00825472">
        <w:rPr>
          <w:rFonts w:ascii="Arial" w:hAnsi="Arial" w:cs="Arial"/>
          <w:b/>
          <w:snapToGrid w:val="0"/>
          <w:sz w:val="22"/>
          <w:szCs w:val="22"/>
        </w:rPr>
        <w:t xml:space="preserve"> EXPERIENCE</w:t>
      </w:r>
    </w:p>
    <w:p w14:paraId="747DDB0F" w14:textId="77777777" w:rsidR="000C0203" w:rsidRPr="00825472" w:rsidRDefault="000C0203" w:rsidP="000C0203">
      <w:pPr>
        <w:jc w:val="both"/>
        <w:rPr>
          <w:rFonts w:ascii="Arial" w:hAnsi="Arial" w:cs="Arial"/>
          <w:b/>
          <w:snapToGrid w:val="0"/>
          <w:sz w:val="22"/>
          <w:szCs w:val="22"/>
        </w:rPr>
      </w:pPr>
    </w:p>
    <w:p w14:paraId="1B49BACC" w14:textId="77777777" w:rsidR="000C0203" w:rsidRPr="00825472" w:rsidRDefault="000C0203" w:rsidP="000C0203">
      <w:pPr>
        <w:jc w:val="both"/>
        <w:rPr>
          <w:rFonts w:ascii="Arial" w:hAnsi="Arial" w:cs="Arial"/>
          <w:sz w:val="22"/>
          <w:szCs w:val="22"/>
          <w:lang w:val="en-US"/>
        </w:rPr>
      </w:pPr>
      <w:r w:rsidRPr="00825472">
        <w:rPr>
          <w:rFonts w:ascii="Arial" w:hAnsi="Arial" w:cs="Arial"/>
          <w:sz w:val="22"/>
          <w:szCs w:val="22"/>
          <w:lang w:val="en-US"/>
        </w:rPr>
        <w:t>The following range of knowledge skills and experience are required.  Please ensure these are reflected in your application. Short listing for interview will be based on meeting these requirements.</w:t>
      </w:r>
    </w:p>
    <w:p w14:paraId="768FF0C2" w14:textId="77777777" w:rsidR="000C0203" w:rsidRPr="00825472" w:rsidRDefault="000C0203" w:rsidP="000C0203">
      <w:pPr>
        <w:jc w:val="both"/>
        <w:rPr>
          <w:rFonts w:ascii="Arial" w:hAnsi="Arial" w:cs="Arial"/>
          <w:b/>
          <w:snapToGrid w:val="0"/>
          <w:sz w:val="22"/>
          <w:szCs w:val="22"/>
        </w:rPr>
      </w:pPr>
    </w:p>
    <w:p w14:paraId="15E91225" w14:textId="77777777" w:rsidR="004F5BCD" w:rsidRPr="00825472" w:rsidRDefault="000F6A46" w:rsidP="004F5BCD">
      <w:pPr>
        <w:spacing w:after="200" w:line="276" w:lineRule="auto"/>
        <w:ind w:left="405" w:hanging="405"/>
        <w:contextualSpacing/>
        <w:jc w:val="both"/>
        <w:rPr>
          <w:rFonts w:ascii="Arial" w:eastAsiaTheme="minorHAnsi" w:hAnsi="Arial" w:cs="Arial"/>
          <w:b/>
          <w:sz w:val="22"/>
          <w:szCs w:val="22"/>
        </w:rPr>
      </w:pPr>
      <w:r w:rsidRPr="00825472">
        <w:rPr>
          <w:rFonts w:ascii="Arial" w:eastAsiaTheme="minorHAnsi" w:hAnsi="Arial" w:cs="Arial"/>
          <w:b/>
          <w:sz w:val="22"/>
          <w:szCs w:val="22"/>
        </w:rPr>
        <w:t>Essential</w:t>
      </w:r>
    </w:p>
    <w:p w14:paraId="0C32F4D0" w14:textId="0777B1B5" w:rsidR="004F5BCD" w:rsidRPr="00825472" w:rsidRDefault="004F5BCD" w:rsidP="004F5BCD">
      <w:pPr>
        <w:numPr>
          <w:ilvl w:val="0"/>
          <w:numId w:val="1"/>
        </w:numPr>
        <w:tabs>
          <w:tab w:val="left" w:pos="4050"/>
        </w:tabs>
        <w:jc w:val="both"/>
        <w:rPr>
          <w:rFonts w:ascii="Arial" w:hAnsi="Arial" w:cs="Arial"/>
          <w:sz w:val="22"/>
          <w:szCs w:val="22"/>
        </w:rPr>
      </w:pPr>
      <w:r w:rsidRPr="00825472">
        <w:rPr>
          <w:rFonts w:ascii="Arial" w:hAnsi="Arial" w:cs="Arial"/>
          <w:sz w:val="22"/>
          <w:szCs w:val="22"/>
        </w:rPr>
        <w:t>Ability to deal positively and effectively with customer enquiries</w:t>
      </w:r>
    </w:p>
    <w:p w14:paraId="19E68D75" w14:textId="77777777" w:rsidR="004F5BCD" w:rsidRPr="00825472" w:rsidRDefault="004F5BCD" w:rsidP="004F5BCD">
      <w:pPr>
        <w:numPr>
          <w:ilvl w:val="0"/>
          <w:numId w:val="1"/>
        </w:numPr>
        <w:tabs>
          <w:tab w:val="left" w:pos="4050"/>
        </w:tabs>
        <w:jc w:val="both"/>
        <w:rPr>
          <w:rFonts w:ascii="Arial" w:hAnsi="Arial" w:cs="Arial"/>
          <w:sz w:val="22"/>
          <w:szCs w:val="22"/>
        </w:rPr>
      </w:pPr>
      <w:r w:rsidRPr="00825472">
        <w:rPr>
          <w:rFonts w:ascii="Arial" w:hAnsi="Arial" w:cs="Arial"/>
          <w:sz w:val="22"/>
          <w:szCs w:val="22"/>
        </w:rPr>
        <w:t>Good interpersonal / communication skills</w:t>
      </w:r>
    </w:p>
    <w:p w14:paraId="3CCD7654" w14:textId="77777777" w:rsidR="004F5BCD" w:rsidRPr="00825472" w:rsidRDefault="004F5BCD" w:rsidP="004F5BCD">
      <w:pPr>
        <w:numPr>
          <w:ilvl w:val="0"/>
          <w:numId w:val="1"/>
        </w:numPr>
        <w:tabs>
          <w:tab w:val="left" w:pos="4050"/>
        </w:tabs>
        <w:jc w:val="both"/>
        <w:rPr>
          <w:rFonts w:ascii="Arial" w:hAnsi="Arial" w:cs="Arial"/>
          <w:sz w:val="22"/>
          <w:szCs w:val="22"/>
        </w:rPr>
      </w:pPr>
      <w:r w:rsidRPr="00825472">
        <w:rPr>
          <w:rFonts w:ascii="Arial" w:hAnsi="Arial" w:cs="Arial"/>
          <w:sz w:val="22"/>
          <w:szCs w:val="22"/>
        </w:rPr>
        <w:t>Helpful manner</w:t>
      </w:r>
    </w:p>
    <w:p w14:paraId="31415087" w14:textId="77777777" w:rsidR="004F5BCD" w:rsidRPr="00825472" w:rsidRDefault="004F5BCD" w:rsidP="004F5BCD">
      <w:pPr>
        <w:numPr>
          <w:ilvl w:val="0"/>
          <w:numId w:val="1"/>
        </w:numPr>
        <w:tabs>
          <w:tab w:val="left" w:pos="4050"/>
        </w:tabs>
        <w:jc w:val="both"/>
        <w:rPr>
          <w:rFonts w:ascii="Arial" w:hAnsi="Arial" w:cs="Arial"/>
          <w:sz w:val="22"/>
          <w:szCs w:val="22"/>
        </w:rPr>
      </w:pPr>
      <w:r w:rsidRPr="00825472">
        <w:rPr>
          <w:rFonts w:ascii="Arial" w:hAnsi="Arial" w:cs="Arial"/>
          <w:sz w:val="22"/>
          <w:szCs w:val="22"/>
        </w:rPr>
        <w:t>Experience of working within a customer services or retail environment</w:t>
      </w:r>
    </w:p>
    <w:p w14:paraId="31BB26FB" w14:textId="77777777" w:rsidR="004F5BCD" w:rsidRPr="00825472" w:rsidRDefault="004F5BCD" w:rsidP="004F5BCD">
      <w:pPr>
        <w:numPr>
          <w:ilvl w:val="0"/>
          <w:numId w:val="1"/>
        </w:numPr>
        <w:tabs>
          <w:tab w:val="left" w:pos="4050"/>
        </w:tabs>
        <w:jc w:val="both"/>
        <w:rPr>
          <w:rFonts w:ascii="Arial" w:hAnsi="Arial" w:cs="Arial"/>
          <w:sz w:val="22"/>
          <w:szCs w:val="22"/>
        </w:rPr>
      </w:pPr>
      <w:r w:rsidRPr="00825472">
        <w:rPr>
          <w:rFonts w:ascii="Arial" w:hAnsi="Arial" w:cs="Arial"/>
          <w:sz w:val="22"/>
          <w:szCs w:val="22"/>
        </w:rPr>
        <w:t>Good numeracy skills</w:t>
      </w:r>
    </w:p>
    <w:p w14:paraId="73D34026" w14:textId="77777777" w:rsidR="004F5BCD" w:rsidRPr="00825472" w:rsidRDefault="004F5BCD" w:rsidP="004F5BCD">
      <w:pPr>
        <w:numPr>
          <w:ilvl w:val="0"/>
          <w:numId w:val="1"/>
        </w:numPr>
        <w:tabs>
          <w:tab w:val="left" w:pos="4050"/>
        </w:tabs>
        <w:jc w:val="both"/>
        <w:rPr>
          <w:rFonts w:ascii="Arial" w:hAnsi="Arial" w:cs="Arial"/>
          <w:sz w:val="22"/>
          <w:szCs w:val="22"/>
        </w:rPr>
      </w:pPr>
      <w:r w:rsidRPr="00825472">
        <w:rPr>
          <w:rFonts w:ascii="Arial" w:hAnsi="Arial" w:cs="Arial"/>
          <w:sz w:val="22"/>
          <w:szCs w:val="22"/>
        </w:rPr>
        <w:t>High standards of accuracy and attention to detail</w:t>
      </w:r>
    </w:p>
    <w:p w14:paraId="0A50F143" w14:textId="77777777" w:rsidR="004F5BCD" w:rsidRPr="00825472" w:rsidRDefault="004F5BCD" w:rsidP="004F5BCD">
      <w:pPr>
        <w:numPr>
          <w:ilvl w:val="0"/>
          <w:numId w:val="1"/>
        </w:numPr>
        <w:tabs>
          <w:tab w:val="left" w:pos="4050"/>
        </w:tabs>
        <w:jc w:val="both"/>
        <w:rPr>
          <w:rFonts w:ascii="Arial" w:hAnsi="Arial" w:cs="Arial"/>
          <w:sz w:val="22"/>
          <w:szCs w:val="22"/>
        </w:rPr>
      </w:pPr>
      <w:r w:rsidRPr="00825472">
        <w:rPr>
          <w:rFonts w:ascii="Arial" w:hAnsi="Arial" w:cs="Arial"/>
          <w:sz w:val="22"/>
          <w:szCs w:val="22"/>
        </w:rPr>
        <w:t>Knowledge of visual merchandising</w:t>
      </w:r>
    </w:p>
    <w:p w14:paraId="5E4449C4" w14:textId="77777777" w:rsidR="004F5BCD" w:rsidRPr="00825472" w:rsidRDefault="004F5BCD" w:rsidP="004F5BCD">
      <w:pPr>
        <w:numPr>
          <w:ilvl w:val="0"/>
          <w:numId w:val="1"/>
        </w:numPr>
        <w:tabs>
          <w:tab w:val="left" w:pos="4050"/>
        </w:tabs>
        <w:jc w:val="both"/>
        <w:rPr>
          <w:rFonts w:ascii="Arial" w:hAnsi="Arial" w:cs="Arial"/>
          <w:sz w:val="22"/>
          <w:szCs w:val="22"/>
        </w:rPr>
      </w:pPr>
      <w:r w:rsidRPr="00825472">
        <w:rPr>
          <w:rFonts w:ascii="Arial" w:hAnsi="Arial" w:cs="Arial"/>
          <w:sz w:val="22"/>
          <w:szCs w:val="22"/>
        </w:rPr>
        <w:t>Previous cash handling experience</w:t>
      </w:r>
    </w:p>
    <w:p w14:paraId="7CCEC768" w14:textId="77777777" w:rsidR="004F5BCD" w:rsidRPr="00825472" w:rsidRDefault="004F5BCD" w:rsidP="004F5BCD">
      <w:pPr>
        <w:numPr>
          <w:ilvl w:val="0"/>
          <w:numId w:val="1"/>
        </w:numPr>
        <w:tabs>
          <w:tab w:val="left" w:pos="4050"/>
        </w:tabs>
        <w:jc w:val="both"/>
        <w:rPr>
          <w:rFonts w:ascii="Arial" w:hAnsi="Arial" w:cs="Arial"/>
          <w:sz w:val="22"/>
          <w:szCs w:val="22"/>
        </w:rPr>
      </w:pPr>
      <w:r w:rsidRPr="00825472">
        <w:rPr>
          <w:rFonts w:ascii="Arial" w:hAnsi="Arial" w:cs="Arial"/>
          <w:sz w:val="22"/>
          <w:szCs w:val="22"/>
        </w:rPr>
        <w:t>Experience of using administrative procedures relevant to a shop environment</w:t>
      </w:r>
    </w:p>
    <w:p w14:paraId="23C4CD81" w14:textId="77777777" w:rsidR="004F5BCD" w:rsidRPr="00825472" w:rsidRDefault="004F5BCD" w:rsidP="004F5BCD">
      <w:pPr>
        <w:numPr>
          <w:ilvl w:val="0"/>
          <w:numId w:val="1"/>
        </w:numPr>
        <w:tabs>
          <w:tab w:val="left" w:pos="4050"/>
        </w:tabs>
        <w:jc w:val="both"/>
        <w:rPr>
          <w:rFonts w:ascii="Arial" w:hAnsi="Arial" w:cs="Arial"/>
          <w:sz w:val="22"/>
          <w:szCs w:val="22"/>
        </w:rPr>
      </w:pPr>
      <w:r w:rsidRPr="00825472">
        <w:rPr>
          <w:rFonts w:ascii="Arial" w:hAnsi="Arial" w:cs="Arial"/>
          <w:sz w:val="22"/>
          <w:szCs w:val="22"/>
        </w:rPr>
        <w:t>Team player</w:t>
      </w:r>
    </w:p>
    <w:p w14:paraId="500C96EB" w14:textId="77777777" w:rsidR="004F5BCD" w:rsidRPr="00825472" w:rsidRDefault="004F5BCD" w:rsidP="004F5BCD">
      <w:pPr>
        <w:numPr>
          <w:ilvl w:val="0"/>
          <w:numId w:val="1"/>
        </w:numPr>
        <w:tabs>
          <w:tab w:val="left" w:pos="4050"/>
        </w:tabs>
        <w:jc w:val="both"/>
        <w:rPr>
          <w:rFonts w:ascii="Arial" w:hAnsi="Arial" w:cs="Arial"/>
          <w:sz w:val="22"/>
          <w:szCs w:val="22"/>
        </w:rPr>
      </w:pPr>
      <w:r w:rsidRPr="00825472">
        <w:rPr>
          <w:rFonts w:ascii="Arial" w:hAnsi="Arial" w:cs="Arial"/>
          <w:sz w:val="22"/>
          <w:szCs w:val="22"/>
        </w:rPr>
        <w:t>Ability to plan and prioritise tasks</w:t>
      </w:r>
    </w:p>
    <w:p w14:paraId="18FC4C64" w14:textId="77777777" w:rsidR="00AD10DB" w:rsidRPr="00825472" w:rsidRDefault="00AD10DB" w:rsidP="000C0203">
      <w:pPr>
        <w:spacing w:after="200" w:line="276" w:lineRule="auto"/>
        <w:ind w:left="405"/>
        <w:contextualSpacing/>
        <w:jc w:val="both"/>
        <w:rPr>
          <w:rFonts w:ascii="Arial" w:eastAsiaTheme="minorHAnsi" w:hAnsi="Arial" w:cs="Arial"/>
          <w:sz w:val="22"/>
          <w:szCs w:val="22"/>
        </w:rPr>
      </w:pPr>
    </w:p>
    <w:p w14:paraId="143AA567" w14:textId="77777777" w:rsidR="000C0203" w:rsidRPr="00825472" w:rsidRDefault="000C0203" w:rsidP="000C0203">
      <w:pPr>
        <w:spacing w:after="200" w:line="276" w:lineRule="auto"/>
        <w:ind w:left="405" w:hanging="405"/>
        <w:contextualSpacing/>
        <w:jc w:val="both"/>
        <w:rPr>
          <w:rFonts w:ascii="Arial" w:eastAsiaTheme="minorHAnsi" w:hAnsi="Arial" w:cs="Arial"/>
          <w:b/>
          <w:sz w:val="22"/>
          <w:szCs w:val="22"/>
        </w:rPr>
      </w:pPr>
      <w:r w:rsidRPr="00825472">
        <w:rPr>
          <w:rFonts w:ascii="Arial" w:eastAsiaTheme="minorHAnsi" w:hAnsi="Arial" w:cs="Arial"/>
          <w:b/>
          <w:sz w:val="22"/>
          <w:szCs w:val="22"/>
        </w:rPr>
        <w:t>Desirable</w:t>
      </w:r>
    </w:p>
    <w:p w14:paraId="6BBEEEB2" w14:textId="77777777" w:rsidR="004F5BCD" w:rsidRPr="00825472" w:rsidRDefault="004F5BCD" w:rsidP="004F5BCD">
      <w:pPr>
        <w:numPr>
          <w:ilvl w:val="0"/>
          <w:numId w:val="1"/>
        </w:numPr>
        <w:tabs>
          <w:tab w:val="left" w:pos="4050"/>
        </w:tabs>
        <w:jc w:val="both"/>
        <w:rPr>
          <w:rFonts w:ascii="Arial" w:hAnsi="Arial" w:cs="Arial"/>
          <w:sz w:val="22"/>
          <w:szCs w:val="22"/>
        </w:rPr>
      </w:pPr>
      <w:r w:rsidRPr="00825472">
        <w:rPr>
          <w:rFonts w:ascii="Arial" w:hAnsi="Arial" w:cs="Arial"/>
          <w:sz w:val="22"/>
          <w:szCs w:val="22"/>
        </w:rPr>
        <w:t xml:space="preserve">Knowledge and appreciation of art </w:t>
      </w:r>
    </w:p>
    <w:p w14:paraId="16D81D79" w14:textId="77777777" w:rsidR="004F5BCD" w:rsidRPr="00825472" w:rsidRDefault="004F5BCD" w:rsidP="004F5BCD">
      <w:pPr>
        <w:numPr>
          <w:ilvl w:val="0"/>
          <w:numId w:val="1"/>
        </w:numPr>
        <w:jc w:val="both"/>
        <w:rPr>
          <w:rFonts w:ascii="Arial" w:hAnsi="Arial" w:cs="Arial"/>
          <w:sz w:val="22"/>
          <w:szCs w:val="22"/>
        </w:rPr>
      </w:pPr>
      <w:r w:rsidRPr="00825472">
        <w:rPr>
          <w:rFonts w:ascii="Arial" w:hAnsi="Arial" w:cs="Arial"/>
          <w:sz w:val="22"/>
          <w:szCs w:val="22"/>
        </w:rPr>
        <w:t xml:space="preserve">Flexible approach to the job </w:t>
      </w:r>
    </w:p>
    <w:p w14:paraId="7BEF79B4" w14:textId="011066E8" w:rsidR="004F5BCD" w:rsidRPr="00825472" w:rsidRDefault="00AD7183" w:rsidP="004F5BCD">
      <w:pPr>
        <w:numPr>
          <w:ilvl w:val="0"/>
          <w:numId w:val="1"/>
        </w:numPr>
        <w:tabs>
          <w:tab w:val="left" w:pos="4050"/>
        </w:tabs>
        <w:jc w:val="both"/>
        <w:rPr>
          <w:rFonts w:ascii="Arial" w:hAnsi="Arial" w:cs="Arial"/>
          <w:sz w:val="22"/>
          <w:szCs w:val="22"/>
        </w:rPr>
      </w:pPr>
      <w:r w:rsidRPr="00825472">
        <w:rPr>
          <w:rFonts w:ascii="Arial" w:hAnsi="Arial" w:cs="Arial"/>
          <w:sz w:val="22"/>
          <w:szCs w:val="22"/>
        </w:rPr>
        <w:t>Gaelic /</w:t>
      </w:r>
      <w:r w:rsidR="004F5BCD" w:rsidRPr="00825472">
        <w:rPr>
          <w:rFonts w:ascii="Arial" w:hAnsi="Arial" w:cs="Arial"/>
          <w:sz w:val="22"/>
          <w:szCs w:val="22"/>
        </w:rPr>
        <w:t>Foreign language or BSL skills</w:t>
      </w:r>
    </w:p>
    <w:p w14:paraId="2A508B4A" w14:textId="77777777" w:rsidR="00AD10DB" w:rsidRPr="00825472" w:rsidRDefault="00AD10DB" w:rsidP="001078DB">
      <w:pPr>
        <w:tabs>
          <w:tab w:val="left" w:pos="-851"/>
          <w:tab w:val="left" w:pos="1440"/>
        </w:tabs>
        <w:rPr>
          <w:rFonts w:ascii="Arial" w:hAnsi="Arial" w:cs="Arial"/>
          <w:sz w:val="22"/>
          <w:szCs w:val="22"/>
        </w:rPr>
      </w:pPr>
    </w:p>
    <w:p w14:paraId="1AFDEAB7" w14:textId="115FFBEE" w:rsidR="001078DB" w:rsidRPr="00825472" w:rsidRDefault="001078DB" w:rsidP="001078DB">
      <w:pPr>
        <w:tabs>
          <w:tab w:val="left" w:pos="-851"/>
          <w:tab w:val="left" w:pos="1440"/>
        </w:tabs>
        <w:rPr>
          <w:rFonts w:ascii="Arial" w:hAnsi="Arial" w:cs="Arial"/>
          <w:sz w:val="22"/>
          <w:szCs w:val="22"/>
        </w:rPr>
      </w:pPr>
      <w:r w:rsidRPr="00825472">
        <w:rPr>
          <w:rFonts w:ascii="Arial" w:hAnsi="Arial" w:cs="Arial"/>
          <w:sz w:val="22"/>
          <w:szCs w:val="22"/>
        </w:rPr>
        <w:t xml:space="preserve">Applicants are asked to provide a written statement saying how their skills match the person specification and demonstrate the value and relevance of their experience to the post. </w:t>
      </w:r>
    </w:p>
    <w:p w14:paraId="2C3831C3" w14:textId="77777777" w:rsidR="001078DB" w:rsidRPr="00825472" w:rsidRDefault="001078DB" w:rsidP="001078DB">
      <w:pPr>
        <w:tabs>
          <w:tab w:val="left" w:pos="1440"/>
        </w:tabs>
        <w:ind w:hanging="851"/>
        <w:rPr>
          <w:rFonts w:ascii="Arial" w:hAnsi="Arial" w:cs="Arial"/>
          <w:sz w:val="22"/>
          <w:szCs w:val="22"/>
        </w:rPr>
      </w:pPr>
    </w:p>
    <w:p w14:paraId="02D9CA67" w14:textId="27D66715" w:rsidR="001078DB" w:rsidRDefault="001078DB" w:rsidP="001078DB">
      <w:pPr>
        <w:tabs>
          <w:tab w:val="left" w:pos="1440"/>
        </w:tabs>
        <w:rPr>
          <w:rFonts w:ascii="Arial" w:hAnsi="Arial" w:cs="Arial"/>
          <w:b/>
          <w:sz w:val="22"/>
          <w:szCs w:val="22"/>
        </w:rPr>
      </w:pPr>
      <w:r w:rsidRPr="00825472">
        <w:rPr>
          <w:rFonts w:ascii="Arial" w:hAnsi="Arial" w:cs="Arial"/>
          <w:b/>
          <w:sz w:val="22"/>
          <w:szCs w:val="22"/>
        </w:rPr>
        <w:t xml:space="preserve">Selection Procedures: </w:t>
      </w:r>
      <w:r w:rsidRPr="00825472">
        <w:rPr>
          <w:rFonts w:ascii="Arial" w:hAnsi="Arial" w:cs="Arial"/>
          <w:sz w:val="22"/>
          <w:szCs w:val="22"/>
        </w:rPr>
        <w:t>The applicants who meet the criteria based on the job description and the person specification and who demonstrate this in their written statement will be selected for interview</w:t>
      </w:r>
      <w:r w:rsidRPr="00825472">
        <w:rPr>
          <w:rFonts w:ascii="Arial" w:hAnsi="Arial" w:cs="Arial"/>
          <w:b/>
          <w:sz w:val="22"/>
          <w:szCs w:val="22"/>
        </w:rPr>
        <w:t>.</w:t>
      </w:r>
    </w:p>
    <w:p w14:paraId="673D6080" w14:textId="77777777" w:rsidR="003555F2" w:rsidRPr="00825472" w:rsidRDefault="003555F2" w:rsidP="001078DB">
      <w:pPr>
        <w:tabs>
          <w:tab w:val="left" w:pos="1440"/>
        </w:tabs>
        <w:rPr>
          <w:rFonts w:ascii="Arial" w:hAnsi="Arial" w:cs="Arial"/>
          <w:b/>
          <w:sz w:val="22"/>
          <w:szCs w:val="22"/>
        </w:rPr>
      </w:pPr>
    </w:p>
    <w:p w14:paraId="5DA3A2C2" w14:textId="6FAAF4ED" w:rsidR="00AC13ED" w:rsidRPr="00240B95" w:rsidRDefault="00AC13ED" w:rsidP="00AC13ED">
      <w:pPr>
        <w:jc w:val="both"/>
        <w:rPr>
          <w:rFonts w:asciiTheme="minorHAnsi" w:hAnsiTheme="minorHAnsi" w:cstheme="minorHAnsi"/>
          <w:b/>
          <w:sz w:val="22"/>
          <w:szCs w:val="22"/>
        </w:rPr>
      </w:pPr>
      <w:r w:rsidRPr="00240B95">
        <w:rPr>
          <w:rFonts w:asciiTheme="minorHAnsi" w:hAnsiTheme="minorHAnsi" w:cstheme="minorHAnsi"/>
          <w:b/>
          <w:bCs/>
          <w:sz w:val="22"/>
          <w:szCs w:val="22"/>
        </w:rPr>
        <w:t xml:space="preserve">SUMMARY TERMS </w:t>
      </w:r>
      <w:smartTag w:uri="urn:schemas-microsoft-com:office:smarttags" w:element="stockticker">
        <w:r w:rsidRPr="00240B95">
          <w:rPr>
            <w:rFonts w:asciiTheme="minorHAnsi" w:hAnsiTheme="minorHAnsi" w:cstheme="minorHAnsi"/>
            <w:b/>
            <w:bCs/>
            <w:sz w:val="22"/>
            <w:szCs w:val="22"/>
          </w:rPr>
          <w:t>AND</w:t>
        </w:r>
      </w:smartTag>
      <w:r w:rsidRPr="00240B95">
        <w:rPr>
          <w:rFonts w:asciiTheme="minorHAnsi" w:hAnsiTheme="minorHAnsi" w:cstheme="minorHAnsi"/>
          <w:b/>
          <w:bCs/>
          <w:sz w:val="22"/>
          <w:szCs w:val="22"/>
        </w:rPr>
        <w:t xml:space="preserve"> CONDITIONS </w:t>
      </w:r>
    </w:p>
    <w:p w14:paraId="69A7E602" w14:textId="77777777" w:rsidR="00AC13ED" w:rsidRPr="00240B95" w:rsidRDefault="00AC13ED" w:rsidP="00AC13ED">
      <w:pPr>
        <w:jc w:val="both"/>
        <w:rPr>
          <w:rFonts w:asciiTheme="minorHAnsi" w:hAnsiTheme="minorHAnsi" w:cstheme="minorHAnsi"/>
          <w:sz w:val="22"/>
          <w:szCs w:val="22"/>
        </w:rPr>
      </w:pPr>
    </w:p>
    <w:p w14:paraId="2401738C" w14:textId="0719C702" w:rsidR="00825472" w:rsidRPr="00825472" w:rsidRDefault="00AC13ED" w:rsidP="004F5BCD">
      <w:pPr>
        <w:tabs>
          <w:tab w:val="left" w:pos="2160"/>
        </w:tabs>
        <w:ind w:left="2127" w:hanging="2127"/>
        <w:jc w:val="both"/>
        <w:rPr>
          <w:rFonts w:ascii="Arial" w:hAnsi="Arial" w:cs="Arial"/>
          <w:sz w:val="22"/>
          <w:szCs w:val="22"/>
        </w:rPr>
      </w:pPr>
      <w:r w:rsidRPr="00240B95">
        <w:rPr>
          <w:rFonts w:asciiTheme="minorHAnsi" w:hAnsiTheme="minorHAnsi" w:cstheme="minorHAnsi"/>
          <w:sz w:val="22"/>
          <w:szCs w:val="22"/>
        </w:rPr>
        <w:t>Salary</w:t>
      </w:r>
      <w:r w:rsidR="000C0203" w:rsidRPr="00240B95">
        <w:rPr>
          <w:rFonts w:asciiTheme="minorHAnsi" w:hAnsiTheme="minorHAnsi" w:cstheme="minorHAnsi"/>
          <w:sz w:val="22"/>
          <w:szCs w:val="22"/>
        </w:rPr>
        <w:t xml:space="preserve"> </w:t>
      </w:r>
      <w:r w:rsidRPr="00240B95">
        <w:rPr>
          <w:rFonts w:asciiTheme="minorHAnsi" w:hAnsiTheme="minorHAnsi" w:cstheme="minorHAnsi"/>
          <w:sz w:val="22"/>
          <w:szCs w:val="22"/>
        </w:rPr>
        <w:t xml:space="preserve"> </w:t>
      </w:r>
      <w:r w:rsidRPr="00240B95">
        <w:rPr>
          <w:rFonts w:asciiTheme="minorHAnsi" w:hAnsiTheme="minorHAnsi" w:cstheme="minorHAnsi"/>
          <w:sz w:val="22"/>
          <w:szCs w:val="22"/>
        </w:rPr>
        <w:tab/>
      </w:r>
      <w:r w:rsidR="004F5BCD" w:rsidRPr="00825472">
        <w:rPr>
          <w:rFonts w:ascii="Arial" w:hAnsi="Arial" w:cs="Arial"/>
          <w:sz w:val="22"/>
          <w:szCs w:val="22"/>
        </w:rPr>
        <w:tab/>
      </w:r>
      <w:r w:rsidR="00825472" w:rsidRPr="00825472">
        <w:rPr>
          <w:rFonts w:ascii="Arial" w:hAnsi="Arial" w:cs="Arial"/>
          <w:sz w:val="22"/>
          <w:szCs w:val="22"/>
        </w:rPr>
        <w:t>£20,828 per annum pro rata</w:t>
      </w:r>
    </w:p>
    <w:p w14:paraId="1AC6CF52" w14:textId="77777777" w:rsidR="00825472" w:rsidRPr="00825472" w:rsidRDefault="00825472" w:rsidP="004F5BCD">
      <w:pPr>
        <w:tabs>
          <w:tab w:val="left" w:pos="2160"/>
        </w:tabs>
        <w:ind w:left="2127" w:hanging="2127"/>
        <w:jc w:val="both"/>
        <w:rPr>
          <w:rFonts w:ascii="Arial" w:hAnsi="Arial" w:cs="Arial"/>
          <w:sz w:val="22"/>
          <w:szCs w:val="22"/>
        </w:rPr>
      </w:pPr>
    </w:p>
    <w:p w14:paraId="6058976A" w14:textId="4594540B" w:rsidR="00AC13ED" w:rsidRPr="00825472" w:rsidRDefault="00825472" w:rsidP="00825472">
      <w:pPr>
        <w:jc w:val="both"/>
        <w:rPr>
          <w:rFonts w:ascii="Arial" w:hAnsi="Arial" w:cs="Arial"/>
          <w:sz w:val="22"/>
          <w:szCs w:val="22"/>
        </w:rPr>
      </w:pPr>
      <w:r w:rsidRPr="00825472">
        <w:rPr>
          <w:rFonts w:ascii="Arial" w:hAnsi="Arial" w:cs="Arial"/>
          <w:sz w:val="22"/>
          <w:szCs w:val="22"/>
        </w:rPr>
        <w:t xml:space="preserve"> </w:t>
      </w:r>
      <w:r w:rsidR="00AC13ED" w:rsidRPr="00825472">
        <w:rPr>
          <w:rFonts w:ascii="Arial" w:hAnsi="Arial" w:cs="Arial"/>
          <w:sz w:val="22"/>
          <w:szCs w:val="22"/>
        </w:rPr>
        <w:t>Hours</w:t>
      </w:r>
      <w:r w:rsidR="00AC13ED" w:rsidRPr="00825472">
        <w:rPr>
          <w:rFonts w:ascii="Arial" w:hAnsi="Arial" w:cs="Arial"/>
          <w:sz w:val="22"/>
          <w:szCs w:val="22"/>
        </w:rPr>
        <w:tab/>
      </w:r>
      <w:r w:rsidR="00AC13ED" w:rsidRPr="00825472">
        <w:rPr>
          <w:rFonts w:ascii="Arial" w:hAnsi="Arial" w:cs="Arial"/>
          <w:sz w:val="22"/>
          <w:szCs w:val="22"/>
        </w:rPr>
        <w:tab/>
        <w:t xml:space="preserve"> </w:t>
      </w:r>
      <w:r w:rsidRPr="00825472">
        <w:rPr>
          <w:rFonts w:ascii="Arial" w:hAnsi="Arial" w:cs="Arial"/>
          <w:sz w:val="22"/>
          <w:szCs w:val="22"/>
        </w:rPr>
        <w:t xml:space="preserve">           Various hours and working patterns</w:t>
      </w:r>
      <w:r>
        <w:rPr>
          <w:rFonts w:ascii="Arial" w:hAnsi="Arial" w:cs="Arial"/>
          <w:sz w:val="22"/>
          <w:szCs w:val="22"/>
        </w:rPr>
        <w:t xml:space="preserve"> available</w:t>
      </w:r>
    </w:p>
    <w:p w14:paraId="41B5B77E" w14:textId="77777777" w:rsidR="00E351F7" w:rsidRPr="00825472" w:rsidRDefault="00E351F7" w:rsidP="00AC13ED">
      <w:pPr>
        <w:tabs>
          <w:tab w:val="left" w:pos="2160"/>
        </w:tabs>
        <w:ind w:left="2160" w:hanging="2160"/>
        <w:jc w:val="both"/>
        <w:rPr>
          <w:rFonts w:ascii="Arial" w:hAnsi="Arial" w:cs="Arial"/>
          <w:sz w:val="22"/>
          <w:szCs w:val="22"/>
        </w:rPr>
      </w:pPr>
    </w:p>
    <w:p w14:paraId="734D2B85" w14:textId="6AB3416D" w:rsidR="00AC13ED" w:rsidRPr="00825472" w:rsidRDefault="00AC13ED" w:rsidP="00AC13ED">
      <w:pPr>
        <w:tabs>
          <w:tab w:val="left" w:pos="2160"/>
        </w:tabs>
        <w:ind w:left="2160" w:hanging="2160"/>
        <w:jc w:val="both"/>
        <w:rPr>
          <w:rFonts w:ascii="Arial" w:hAnsi="Arial" w:cs="Arial"/>
          <w:sz w:val="22"/>
          <w:szCs w:val="22"/>
        </w:rPr>
      </w:pPr>
      <w:r w:rsidRPr="00825472">
        <w:rPr>
          <w:rFonts w:ascii="Arial" w:hAnsi="Arial" w:cs="Arial"/>
          <w:sz w:val="22"/>
          <w:szCs w:val="22"/>
        </w:rPr>
        <w:t>Annual Leave</w:t>
      </w:r>
      <w:r w:rsidRPr="00825472">
        <w:rPr>
          <w:rFonts w:ascii="Arial" w:hAnsi="Arial" w:cs="Arial"/>
          <w:sz w:val="22"/>
          <w:szCs w:val="22"/>
        </w:rPr>
        <w:tab/>
        <w:t>25 days per annum &amp;</w:t>
      </w:r>
      <w:r w:rsidR="004D4F04" w:rsidRPr="00825472">
        <w:rPr>
          <w:rFonts w:ascii="Arial" w:hAnsi="Arial" w:cs="Arial"/>
          <w:sz w:val="22"/>
          <w:szCs w:val="22"/>
        </w:rPr>
        <w:t xml:space="preserve"> </w:t>
      </w:r>
      <w:r w:rsidRPr="00825472">
        <w:rPr>
          <w:rFonts w:ascii="Arial" w:hAnsi="Arial" w:cs="Arial"/>
          <w:sz w:val="22"/>
          <w:szCs w:val="22"/>
        </w:rPr>
        <w:t>1</w:t>
      </w:r>
      <w:r w:rsidR="004D4F04" w:rsidRPr="00825472">
        <w:rPr>
          <w:rFonts w:ascii="Arial" w:hAnsi="Arial" w:cs="Arial"/>
          <w:sz w:val="22"/>
          <w:szCs w:val="22"/>
        </w:rPr>
        <w:t>1</w:t>
      </w:r>
      <w:r w:rsidRPr="00825472">
        <w:rPr>
          <w:rFonts w:ascii="Arial" w:hAnsi="Arial" w:cs="Arial"/>
          <w:sz w:val="22"/>
          <w:szCs w:val="22"/>
        </w:rPr>
        <w:t xml:space="preserve">.5 public and privilege holidays FTE, pro-rata depending on hours </w:t>
      </w:r>
    </w:p>
    <w:p w14:paraId="728B89D8" w14:textId="77777777" w:rsidR="00AC13ED" w:rsidRPr="00825472" w:rsidRDefault="00AC13ED" w:rsidP="00AC13ED">
      <w:pPr>
        <w:ind w:left="1800" w:firstLine="360"/>
        <w:jc w:val="both"/>
        <w:rPr>
          <w:rFonts w:ascii="Arial" w:hAnsi="Arial" w:cs="Arial"/>
          <w:sz w:val="22"/>
          <w:szCs w:val="22"/>
        </w:rPr>
      </w:pPr>
    </w:p>
    <w:p w14:paraId="6E341F79" w14:textId="77777777" w:rsidR="00AC13ED" w:rsidRPr="00825472" w:rsidRDefault="00AC13ED" w:rsidP="00AC13ED">
      <w:pPr>
        <w:ind w:left="2160" w:hanging="2160"/>
        <w:jc w:val="both"/>
        <w:rPr>
          <w:rFonts w:ascii="Arial" w:hAnsi="Arial" w:cs="Arial"/>
          <w:sz w:val="22"/>
          <w:szCs w:val="22"/>
        </w:rPr>
      </w:pPr>
      <w:r w:rsidRPr="00825472">
        <w:rPr>
          <w:rFonts w:ascii="Arial" w:hAnsi="Arial" w:cs="Arial"/>
          <w:sz w:val="22"/>
          <w:szCs w:val="22"/>
        </w:rPr>
        <w:t>Pension</w:t>
      </w:r>
      <w:r w:rsidRPr="00825472">
        <w:rPr>
          <w:rFonts w:ascii="Arial" w:hAnsi="Arial" w:cs="Arial"/>
          <w:sz w:val="22"/>
          <w:szCs w:val="22"/>
        </w:rPr>
        <w:tab/>
        <w:t>Civil Service pension provisions enables the National Galleries of Scotland to offer a choice of occupational and stakeholder pensions, giving you the flexibility to choose the pension that suits you best.</w:t>
      </w:r>
    </w:p>
    <w:p w14:paraId="60A85679" w14:textId="6668FAEB" w:rsidR="008F60B2" w:rsidRDefault="008F60B2" w:rsidP="008F60B2">
      <w:pPr>
        <w:rPr>
          <w:rFonts w:ascii="Arial" w:hAnsi="Arial" w:cs="Arial"/>
          <w:b/>
          <w:sz w:val="22"/>
          <w:szCs w:val="22"/>
          <w:lang w:eastAsia="en-GB"/>
        </w:rPr>
      </w:pPr>
    </w:p>
    <w:p w14:paraId="646EE9CD" w14:textId="77777777" w:rsidR="00825472" w:rsidRPr="00825472" w:rsidRDefault="00825472" w:rsidP="008F60B2">
      <w:pPr>
        <w:rPr>
          <w:rFonts w:ascii="Arial" w:hAnsi="Arial" w:cs="Arial"/>
          <w:b/>
          <w:sz w:val="22"/>
          <w:szCs w:val="22"/>
          <w:lang w:eastAsia="en-GB"/>
        </w:rPr>
      </w:pPr>
    </w:p>
    <w:p w14:paraId="350A40FD" w14:textId="33D14055" w:rsidR="008F60B2" w:rsidRPr="00825472" w:rsidRDefault="008F60B2" w:rsidP="008F60B2">
      <w:pPr>
        <w:rPr>
          <w:rFonts w:ascii="Arial" w:hAnsi="Arial" w:cs="Arial"/>
          <w:b/>
          <w:sz w:val="22"/>
          <w:szCs w:val="22"/>
          <w:lang w:eastAsia="en-GB"/>
        </w:rPr>
      </w:pPr>
      <w:r w:rsidRPr="00825472">
        <w:rPr>
          <w:rFonts w:ascii="Arial" w:hAnsi="Arial" w:cs="Arial"/>
          <w:b/>
          <w:sz w:val="22"/>
          <w:szCs w:val="22"/>
          <w:lang w:eastAsia="en-GB"/>
        </w:rPr>
        <w:t>The closing date for completed applications is</w:t>
      </w:r>
      <w:r w:rsidR="000C0203" w:rsidRPr="00825472">
        <w:rPr>
          <w:rFonts w:ascii="Arial" w:hAnsi="Arial" w:cs="Arial"/>
          <w:b/>
          <w:sz w:val="22"/>
          <w:szCs w:val="22"/>
          <w:lang w:eastAsia="en-GB"/>
        </w:rPr>
        <w:t xml:space="preserve"> </w:t>
      </w:r>
      <w:r w:rsidR="00825472" w:rsidRPr="00825472">
        <w:rPr>
          <w:rFonts w:ascii="Arial" w:hAnsi="Arial" w:cs="Arial"/>
          <w:b/>
          <w:sz w:val="22"/>
          <w:szCs w:val="22"/>
          <w:lang w:eastAsia="en-GB"/>
        </w:rPr>
        <w:t>Sunday 29</w:t>
      </w:r>
      <w:r w:rsidR="00825472" w:rsidRPr="00825472">
        <w:rPr>
          <w:rFonts w:ascii="Arial" w:hAnsi="Arial" w:cs="Arial"/>
          <w:b/>
          <w:sz w:val="22"/>
          <w:szCs w:val="22"/>
          <w:vertAlign w:val="superscript"/>
          <w:lang w:eastAsia="en-GB"/>
        </w:rPr>
        <w:t>th</w:t>
      </w:r>
      <w:r w:rsidR="00825472" w:rsidRPr="00825472">
        <w:rPr>
          <w:rFonts w:ascii="Arial" w:hAnsi="Arial" w:cs="Arial"/>
          <w:b/>
          <w:sz w:val="22"/>
          <w:szCs w:val="22"/>
          <w:lang w:eastAsia="en-GB"/>
        </w:rPr>
        <w:t xml:space="preserve"> May</w:t>
      </w:r>
      <w:r w:rsidR="001F1A9A" w:rsidRPr="00825472">
        <w:rPr>
          <w:rFonts w:ascii="Arial" w:hAnsi="Arial" w:cs="Arial"/>
          <w:b/>
          <w:sz w:val="22"/>
          <w:szCs w:val="22"/>
          <w:lang w:eastAsia="en-GB"/>
        </w:rPr>
        <w:t xml:space="preserve"> </w:t>
      </w:r>
      <w:r w:rsidR="000C0203" w:rsidRPr="00825472">
        <w:rPr>
          <w:rFonts w:ascii="Arial" w:hAnsi="Arial" w:cs="Arial"/>
          <w:b/>
          <w:sz w:val="22"/>
          <w:szCs w:val="22"/>
          <w:lang w:eastAsia="en-GB"/>
        </w:rPr>
        <w:t>20</w:t>
      </w:r>
      <w:r w:rsidR="00C1056B" w:rsidRPr="00825472">
        <w:rPr>
          <w:rFonts w:ascii="Arial" w:hAnsi="Arial" w:cs="Arial"/>
          <w:b/>
          <w:sz w:val="22"/>
          <w:szCs w:val="22"/>
          <w:lang w:eastAsia="en-GB"/>
        </w:rPr>
        <w:t>2</w:t>
      </w:r>
      <w:r w:rsidR="007F2275">
        <w:rPr>
          <w:rFonts w:ascii="Arial" w:hAnsi="Arial" w:cs="Arial"/>
          <w:b/>
          <w:sz w:val="22"/>
          <w:szCs w:val="22"/>
          <w:lang w:eastAsia="en-GB"/>
        </w:rPr>
        <w:t>2</w:t>
      </w:r>
    </w:p>
    <w:p w14:paraId="6CE7DC8E" w14:textId="1605378A" w:rsidR="007C62BD" w:rsidRPr="00825472" w:rsidRDefault="007C62BD" w:rsidP="008F60B2">
      <w:pPr>
        <w:rPr>
          <w:rFonts w:ascii="Arial" w:hAnsi="Arial" w:cs="Arial"/>
          <w:b/>
          <w:sz w:val="22"/>
          <w:szCs w:val="22"/>
          <w:lang w:eastAsia="en-GB"/>
        </w:rPr>
      </w:pPr>
    </w:p>
    <w:p w14:paraId="46BF55AB" w14:textId="77777777" w:rsidR="0008099D" w:rsidRPr="00825472" w:rsidRDefault="0008099D" w:rsidP="0008099D">
      <w:pPr>
        <w:rPr>
          <w:rFonts w:ascii="Arial" w:hAnsi="Arial" w:cs="Arial"/>
          <w:bCs/>
          <w:iCs/>
          <w:sz w:val="22"/>
          <w:szCs w:val="22"/>
        </w:rPr>
      </w:pPr>
      <w:r w:rsidRPr="00825472">
        <w:rPr>
          <w:rFonts w:ascii="Arial" w:hAnsi="Arial" w:cs="Arial"/>
          <w:bCs/>
          <w:iCs/>
          <w:sz w:val="22"/>
          <w:szCs w:val="22"/>
        </w:rPr>
        <w:t>Please note that the successful candidate will be subject to Basic Disclosure Scotland security clearance.</w:t>
      </w:r>
    </w:p>
    <w:p w14:paraId="35465DE2" w14:textId="77777777" w:rsidR="0008099D" w:rsidRPr="004F5BCD" w:rsidRDefault="0008099D" w:rsidP="0008099D">
      <w:pPr>
        <w:rPr>
          <w:rFonts w:asciiTheme="minorHAnsi" w:hAnsiTheme="minorHAnsi" w:cstheme="minorHAnsi"/>
          <w:i/>
          <w:sz w:val="22"/>
          <w:szCs w:val="22"/>
        </w:rPr>
      </w:pPr>
    </w:p>
    <w:p w14:paraId="137DB7C3" w14:textId="4129BAAC" w:rsidR="002D1D2A" w:rsidRPr="004F5BCD" w:rsidRDefault="0008099D" w:rsidP="000C0203">
      <w:pPr>
        <w:pStyle w:val="Footer"/>
        <w:rPr>
          <w:rFonts w:asciiTheme="minorHAnsi" w:hAnsiTheme="minorHAnsi" w:cstheme="minorHAnsi"/>
          <w:bCs/>
          <w:i/>
          <w:sz w:val="20"/>
        </w:rPr>
      </w:pPr>
      <w:r w:rsidRPr="004F5BCD">
        <w:rPr>
          <w:rFonts w:asciiTheme="minorHAnsi" w:hAnsiTheme="minorHAnsi" w:cstheme="minorHAnsi"/>
          <w:bCs/>
          <w:i/>
          <w:sz w:val="20"/>
        </w:rPr>
        <w:t>National Galleries of Scotland is a charity registered in Scotland (No. SC003728)</w:t>
      </w:r>
    </w:p>
    <w:p w14:paraId="78EB2BA7" w14:textId="70F69755" w:rsidR="00105A81" w:rsidRDefault="00105A81" w:rsidP="000C0203">
      <w:pPr>
        <w:pStyle w:val="Footer"/>
        <w:rPr>
          <w:rFonts w:ascii="Arial" w:hAnsi="Arial" w:cs="Arial"/>
          <w:bCs/>
          <w:i/>
          <w:sz w:val="20"/>
        </w:rPr>
      </w:pPr>
    </w:p>
    <w:p w14:paraId="3F1886D9" w14:textId="783655B3" w:rsidR="00105A81" w:rsidRDefault="00AD10DB" w:rsidP="000C0203">
      <w:pPr>
        <w:pStyle w:val="Footer"/>
      </w:pPr>
      <w:r>
        <w:rPr>
          <w:noProof/>
        </w:rPr>
        <w:drawing>
          <wp:inline distT="0" distB="0" distL="0" distR="0" wp14:anchorId="3DB68E6A" wp14:editId="2C2D10C7">
            <wp:extent cx="5760720" cy="1711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711960"/>
                    </a:xfrm>
                    <a:prstGeom prst="rect">
                      <a:avLst/>
                    </a:prstGeom>
                    <a:noFill/>
                    <a:ln>
                      <a:noFill/>
                    </a:ln>
                  </pic:spPr>
                </pic:pic>
              </a:graphicData>
            </a:graphic>
          </wp:inline>
        </w:drawing>
      </w:r>
    </w:p>
    <w:sectPr w:rsidR="00105A81" w:rsidSect="002D1D2A">
      <w:type w:val="continuous"/>
      <w:pgSz w:w="11909" w:h="16834" w:code="9"/>
      <w:pgMar w:top="1523" w:right="1419" w:bottom="851"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E596" w14:textId="77777777" w:rsidR="00C22FB7" w:rsidRDefault="00C22FB7">
      <w:r>
        <w:separator/>
      </w:r>
    </w:p>
  </w:endnote>
  <w:endnote w:type="continuationSeparator" w:id="0">
    <w:p w14:paraId="5508F555" w14:textId="77777777" w:rsidR="00C22FB7" w:rsidRDefault="00C2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DE26" w14:textId="77777777" w:rsidR="00C22FB7" w:rsidRDefault="00C22FB7">
    <w:pPr>
      <w:pStyle w:val="Footer"/>
    </w:pPr>
    <w:r>
      <w:rPr>
        <w:noProof/>
        <w:lang w:eastAsia="en-GB"/>
      </w:rPr>
      <w:drawing>
        <wp:inline distT="0" distB="0" distL="0" distR="0" wp14:anchorId="344B310F" wp14:editId="43A5E756">
          <wp:extent cx="5867400" cy="495300"/>
          <wp:effectExtent l="0" t="0" r="0" b="0"/>
          <wp:docPr id="4" name="Picture 4"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621A" w14:textId="77777777" w:rsidR="00C22FB7" w:rsidRDefault="00C22FB7">
    <w:pPr>
      <w:pStyle w:val="Footer"/>
    </w:pPr>
    <w:r>
      <w:rPr>
        <w:noProof/>
        <w:lang w:eastAsia="en-GB"/>
      </w:rPr>
      <w:drawing>
        <wp:inline distT="0" distB="0" distL="0" distR="0" wp14:anchorId="397EEDE3" wp14:editId="5578DE47">
          <wp:extent cx="5867400" cy="495300"/>
          <wp:effectExtent l="0" t="0" r="0" b="0"/>
          <wp:docPr id="6" name="Picture 6"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6A50" w14:textId="77777777" w:rsidR="00C22FB7" w:rsidRDefault="00C22FB7">
      <w:r>
        <w:separator/>
      </w:r>
    </w:p>
  </w:footnote>
  <w:footnote w:type="continuationSeparator" w:id="0">
    <w:p w14:paraId="2B13041A" w14:textId="77777777" w:rsidR="00C22FB7" w:rsidRDefault="00C2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C695" w14:textId="77777777" w:rsidR="00C22FB7" w:rsidRDefault="00C22FB7">
    <w:pPr>
      <w:pStyle w:val="Header"/>
    </w:pPr>
    <w:r>
      <w:rPr>
        <w:noProof/>
        <w:lang w:eastAsia="en-GB"/>
      </w:rPr>
      <w:drawing>
        <wp:anchor distT="0" distB="0" distL="114300" distR="114300" simplePos="0" relativeHeight="251657216" behindDoc="0" locked="0" layoutInCell="1" allowOverlap="1" wp14:anchorId="4EA8B4BE" wp14:editId="392AC972">
          <wp:simplePos x="0" y="0"/>
          <wp:positionH relativeFrom="column">
            <wp:posOffset>4509770</wp:posOffset>
          </wp:positionH>
          <wp:positionV relativeFrom="paragraph">
            <wp:posOffset>1393190</wp:posOffset>
          </wp:positionV>
          <wp:extent cx="1257300" cy="939800"/>
          <wp:effectExtent l="0" t="0" r="0" b="0"/>
          <wp:wrapNone/>
          <wp:docPr id="5" name="Picture 5"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B146A4"/>
    <w:multiLevelType w:val="hybridMultilevel"/>
    <w:tmpl w:val="90E4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FA11A8"/>
    <w:multiLevelType w:val="hybridMultilevel"/>
    <w:tmpl w:val="FE10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A12D0"/>
    <w:multiLevelType w:val="hybridMultilevel"/>
    <w:tmpl w:val="0EDED9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F791A6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37435450"/>
    <w:multiLevelType w:val="hybridMultilevel"/>
    <w:tmpl w:val="896685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0CD2D6C"/>
    <w:multiLevelType w:val="hybridMultilevel"/>
    <w:tmpl w:val="5A76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AC709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4D7E1E60"/>
    <w:multiLevelType w:val="hybridMultilevel"/>
    <w:tmpl w:val="23B4326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76270"/>
    <w:multiLevelType w:val="hybridMultilevel"/>
    <w:tmpl w:val="78C211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20E07AE"/>
    <w:multiLevelType w:val="multilevel"/>
    <w:tmpl w:val="E0CC8F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D4600"/>
    <w:multiLevelType w:val="hybridMultilevel"/>
    <w:tmpl w:val="3F3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A63D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12"/>
  </w:num>
  <w:num w:numId="6">
    <w:abstractNumId w:val="10"/>
  </w:num>
  <w:num w:numId="7">
    <w:abstractNumId w:val="11"/>
  </w:num>
  <w:num w:numId="8">
    <w:abstractNumId w:val="8"/>
  </w:num>
  <w:num w:numId="9">
    <w:abstractNumId w:val="4"/>
  </w:num>
  <w:num w:numId="10">
    <w:abstractNumId w:val="7"/>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9D"/>
    <w:rsid w:val="00011C77"/>
    <w:rsid w:val="0003763A"/>
    <w:rsid w:val="0008099D"/>
    <w:rsid w:val="000C0203"/>
    <w:rsid w:val="000F6A46"/>
    <w:rsid w:val="00105A81"/>
    <w:rsid w:val="001078DB"/>
    <w:rsid w:val="001439D2"/>
    <w:rsid w:val="00153527"/>
    <w:rsid w:val="001F1A9A"/>
    <w:rsid w:val="001F4207"/>
    <w:rsid w:val="002247EE"/>
    <w:rsid w:val="00225131"/>
    <w:rsid w:val="00232DCB"/>
    <w:rsid w:val="00240B95"/>
    <w:rsid w:val="002D1D2A"/>
    <w:rsid w:val="003555F2"/>
    <w:rsid w:val="00364575"/>
    <w:rsid w:val="003B6196"/>
    <w:rsid w:val="003B7642"/>
    <w:rsid w:val="00427571"/>
    <w:rsid w:val="004370E8"/>
    <w:rsid w:val="004510FC"/>
    <w:rsid w:val="004D4F04"/>
    <w:rsid w:val="004F5BCD"/>
    <w:rsid w:val="00523E7E"/>
    <w:rsid w:val="0056102A"/>
    <w:rsid w:val="005B7DE6"/>
    <w:rsid w:val="00602C58"/>
    <w:rsid w:val="00657B91"/>
    <w:rsid w:val="0070586D"/>
    <w:rsid w:val="00725BB8"/>
    <w:rsid w:val="00726AA5"/>
    <w:rsid w:val="00782E0D"/>
    <w:rsid w:val="00796A15"/>
    <w:rsid w:val="007C62BD"/>
    <w:rsid w:val="007F2275"/>
    <w:rsid w:val="00825472"/>
    <w:rsid w:val="00870D71"/>
    <w:rsid w:val="008C5A1E"/>
    <w:rsid w:val="008F60B2"/>
    <w:rsid w:val="00961550"/>
    <w:rsid w:val="009736C8"/>
    <w:rsid w:val="0097681F"/>
    <w:rsid w:val="00A616E7"/>
    <w:rsid w:val="00AC13ED"/>
    <w:rsid w:val="00AD10DB"/>
    <w:rsid w:val="00AD4D56"/>
    <w:rsid w:val="00AD7183"/>
    <w:rsid w:val="00B02AD6"/>
    <w:rsid w:val="00B97F16"/>
    <w:rsid w:val="00BB166E"/>
    <w:rsid w:val="00C1056B"/>
    <w:rsid w:val="00C22FB7"/>
    <w:rsid w:val="00C47884"/>
    <w:rsid w:val="00C82DD8"/>
    <w:rsid w:val="00C83B75"/>
    <w:rsid w:val="00D25EDB"/>
    <w:rsid w:val="00D419AF"/>
    <w:rsid w:val="00E157D6"/>
    <w:rsid w:val="00E351F7"/>
    <w:rsid w:val="00E8339B"/>
    <w:rsid w:val="00EE5551"/>
    <w:rsid w:val="00F67894"/>
    <w:rsid w:val="00F92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9B727A2"/>
  <w15:docId w15:val="{F78D827F-2DE1-437F-B5EB-E19225EB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9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0809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8099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809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8099D"/>
    <w:rPr>
      <w:rFonts w:ascii="Calibri" w:eastAsia="Times New Roman" w:hAnsi="Calibri" w:cs="Times New Roman"/>
      <w:b/>
      <w:bCs/>
    </w:rPr>
  </w:style>
  <w:style w:type="paragraph" w:styleId="Header">
    <w:name w:val="header"/>
    <w:basedOn w:val="Normal"/>
    <w:link w:val="HeaderChar"/>
    <w:rsid w:val="0008099D"/>
    <w:pPr>
      <w:tabs>
        <w:tab w:val="center" w:pos="4320"/>
        <w:tab w:val="right" w:pos="8640"/>
      </w:tabs>
    </w:pPr>
  </w:style>
  <w:style w:type="character" w:customStyle="1" w:styleId="HeaderChar">
    <w:name w:val="Header Char"/>
    <w:basedOn w:val="DefaultParagraphFont"/>
    <w:link w:val="Header"/>
    <w:rsid w:val="0008099D"/>
    <w:rPr>
      <w:rFonts w:ascii="Times New Roman" w:eastAsia="Times New Roman" w:hAnsi="Times New Roman" w:cs="Times New Roman"/>
      <w:sz w:val="24"/>
      <w:szCs w:val="20"/>
    </w:rPr>
  </w:style>
  <w:style w:type="paragraph" w:styleId="Footer">
    <w:name w:val="footer"/>
    <w:basedOn w:val="Normal"/>
    <w:link w:val="FooterChar"/>
    <w:rsid w:val="0008099D"/>
    <w:pPr>
      <w:tabs>
        <w:tab w:val="center" w:pos="4320"/>
        <w:tab w:val="right" w:pos="8640"/>
      </w:tabs>
    </w:pPr>
  </w:style>
  <w:style w:type="character" w:customStyle="1" w:styleId="FooterChar">
    <w:name w:val="Footer Char"/>
    <w:basedOn w:val="DefaultParagraphFont"/>
    <w:link w:val="Footer"/>
    <w:rsid w:val="0008099D"/>
    <w:rPr>
      <w:rFonts w:ascii="Times New Roman" w:eastAsia="Times New Roman" w:hAnsi="Times New Roman" w:cs="Times New Roman"/>
      <w:sz w:val="24"/>
      <w:szCs w:val="20"/>
    </w:rPr>
  </w:style>
  <w:style w:type="paragraph" w:customStyle="1" w:styleId="NGSBodytext">
    <w:name w:val="NGS Body text"/>
    <w:basedOn w:val="Normal"/>
    <w:rsid w:val="0008099D"/>
    <w:pPr>
      <w:spacing w:line="260" w:lineRule="exact"/>
    </w:pPr>
    <w:rPr>
      <w:rFonts w:ascii="Arial" w:hAnsi="Arial" w:cs="Arial"/>
      <w:sz w:val="22"/>
    </w:rPr>
  </w:style>
  <w:style w:type="paragraph" w:customStyle="1" w:styleId="NGSBodySubhead">
    <w:name w:val="NGS Body Subhead"/>
    <w:basedOn w:val="NGSBodytext"/>
    <w:next w:val="NGSBodytext"/>
    <w:rsid w:val="0008099D"/>
    <w:rPr>
      <w:b/>
    </w:rPr>
  </w:style>
  <w:style w:type="paragraph" w:customStyle="1" w:styleId="NGSPageheader">
    <w:name w:val="NGS Page header"/>
    <w:basedOn w:val="NGSBodytext"/>
    <w:rsid w:val="0008099D"/>
    <w:pPr>
      <w:spacing w:line="340" w:lineRule="exact"/>
    </w:pPr>
    <w:rPr>
      <w:sz w:val="28"/>
      <w:szCs w:val="28"/>
    </w:rPr>
  </w:style>
  <w:style w:type="paragraph" w:styleId="BodyText">
    <w:name w:val="Body Text"/>
    <w:basedOn w:val="Normal"/>
    <w:link w:val="BodyTextChar"/>
    <w:rsid w:val="0008099D"/>
    <w:pPr>
      <w:jc w:val="both"/>
    </w:pPr>
    <w:rPr>
      <w:rFonts w:ascii="Arial" w:hAnsi="Arial"/>
      <w:sz w:val="20"/>
    </w:rPr>
  </w:style>
  <w:style w:type="character" w:customStyle="1" w:styleId="BodyTextChar">
    <w:name w:val="Body Text Char"/>
    <w:basedOn w:val="DefaultParagraphFont"/>
    <w:link w:val="BodyText"/>
    <w:rsid w:val="0008099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08099D"/>
    <w:rPr>
      <w:rFonts w:ascii="Calibri" w:eastAsia="Calibri" w:hAnsi="Calibri"/>
      <w:sz w:val="22"/>
      <w:szCs w:val="21"/>
    </w:rPr>
  </w:style>
  <w:style w:type="character" w:customStyle="1" w:styleId="PlainTextChar">
    <w:name w:val="Plain Text Char"/>
    <w:basedOn w:val="DefaultParagraphFont"/>
    <w:link w:val="PlainText"/>
    <w:uiPriority w:val="99"/>
    <w:semiHidden/>
    <w:rsid w:val="0008099D"/>
    <w:rPr>
      <w:rFonts w:ascii="Calibri" w:eastAsia="Calibri" w:hAnsi="Calibri" w:cs="Times New Roman"/>
      <w:szCs w:val="21"/>
    </w:rPr>
  </w:style>
  <w:style w:type="paragraph" w:styleId="BalloonText">
    <w:name w:val="Balloon Text"/>
    <w:basedOn w:val="Normal"/>
    <w:link w:val="BalloonTextChar"/>
    <w:uiPriority w:val="99"/>
    <w:semiHidden/>
    <w:unhideWhenUsed/>
    <w:rsid w:val="0008099D"/>
    <w:rPr>
      <w:rFonts w:ascii="Tahoma" w:hAnsi="Tahoma" w:cs="Tahoma"/>
      <w:sz w:val="16"/>
      <w:szCs w:val="16"/>
    </w:rPr>
  </w:style>
  <w:style w:type="character" w:customStyle="1" w:styleId="BalloonTextChar">
    <w:name w:val="Balloon Text Char"/>
    <w:basedOn w:val="DefaultParagraphFont"/>
    <w:link w:val="BalloonText"/>
    <w:uiPriority w:val="99"/>
    <w:semiHidden/>
    <w:rsid w:val="0008099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AC13ED"/>
    <w:pPr>
      <w:spacing w:after="120" w:line="480" w:lineRule="auto"/>
      <w:ind w:left="283"/>
    </w:pPr>
  </w:style>
  <w:style w:type="character" w:customStyle="1" w:styleId="BodyTextIndent2Char">
    <w:name w:val="Body Text Indent 2 Char"/>
    <w:basedOn w:val="DefaultParagraphFont"/>
    <w:link w:val="BodyTextIndent2"/>
    <w:uiPriority w:val="99"/>
    <w:semiHidden/>
    <w:rsid w:val="00AC13E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C13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13ED"/>
    <w:rPr>
      <w:rFonts w:ascii="Times New Roman" w:eastAsia="Times New Roman" w:hAnsi="Times New Roman" w:cs="Times New Roman"/>
      <w:sz w:val="16"/>
      <w:szCs w:val="16"/>
    </w:rPr>
  </w:style>
  <w:style w:type="character" w:styleId="Hyperlink">
    <w:name w:val="Hyperlink"/>
    <w:basedOn w:val="DefaultParagraphFont"/>
    <w:unhideWhenUsed/>
    <w:rsid w:val="001078DB"/>
    <w:rPr>
      <w:color w:val="0000FF" w:themeColor="hyperlink"/>
      <w:u w:val="single"/>
    </w:rPr>
  </w:style>
  <w:style w:type="character" w:styleId="UnresolvedMention">
    <w:name w:val="Unresolved Mention"/>
    <w:basedOn w:val="DefaultParagraphFont"/>
    <w:uiPriority w:val="99"/>
    <w:semiHidden/>
    <w:unhideWhenUsed/>
    <w:rsid w:val="001078DB"/>
    <w:rPr>
      <w:color w:val="605E5C"/>
      <w:shd w:val="clear" w:color="auto" w:fill="E1DFDD"/>
    </w:rPr>
  </w:style>
  <w:style w:type="character" w:styleId="FollowedHyperlink">
    <w:name w:val="FollowedHyperlink"/>
    <w:basedOn w:val="DefaultParagraphFont"/>
    <w:uiPriority w:val="99"/>
    <w:semiHidden/>
    <w:unhideWhenUsed/>
    <w:rsid w:val="001078DB"/>
    <w:rPr>
      <w:color w:val="800080" w:themeColor="followedHyperlink"/>
      <w:u w:val="single"/>
    </w:rPr>
  </w:style>
  <w:style w:type="paragraph" w:customStyle="1" w:styleId="xmsonormal">
    <w:name w:val="x_msonormal"/>
    <w:basedOn w:val="Normal"/>
    <w:rsid w:val="00364575"/>
    <w:rPr>
      <w:rFonts w:ascii="Calibri" w:eastAsiaTheme="minorHAnsi" w:hAnsi="Calibri" w:cs="Calibri"/>
      <w:sz w:val="22"/>
      <w:szCs w:val="22"/>
      <w:lang w:eastAsia="en-GB"/>
    </w:rPr>
  </w:style>
  <w:style w:type="paragraph" w:styleId="ListParagraph">
    <w:name w:val="List Paragraph"/>
    <w:basedOn w:val="Normal"/>
    <w:uiPriority w:val="34"/>
    <w:qFormat/>
    <w:rsid w:val="004F5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5758">
      <w:bodyDiv w:val="1"/>
      <w:marLeft w:val="0"/>
      <w:marRight w:val="0"/>
      <w:marTop w:val="0"/>
      <w:marBottom w:val="0"/>
      <w:divBdr>
        <w:top w:val="none" w:sz="0" w:space="0" w:color="auto"/>
        <w:left w:val="none" w:sz="0" w:space="0" w:color="auto"/>
        <w:bottom w:val="none" w:sz="0" w:space="0" w:color="auto"/>
        <w:right w:val="none" w:sz="0" w:space="0" w:color="auto"/>
      </w:divBdr>
    </w:div>
    <w:div w:id="548420402">
      <w:bodyDiv w:val="1"/>
      <w:marLeft w:val="0"/>
      <w:marRight w:val="0"/>
      <w:marTop w:val="0"/>
      <w:marBottom w:val="0"/>
      <w:divBdr>
        <w:top w:val="none" w:sz="0" w:space="0" w:color="auto"/>
        <w:left w:val="none" w:sz="0" w:space="0" w:color="auto"/>
        <w:bottom w:val="none" w:sz="0" w:space="0" w:color="auto"/>
        <w:right w:val="none" w:sz="0" w:space="0" w:color="auto"/>
      </w:divBdr>
    </w:div>
    <w:div w:id="974797058">
      <w:bodyDiv w:val="1"/>
      <w:marLeft w:val="0"/>
      <w:marRight w:val="0"/>
      <w:marTop w:val="0"/>
      <w:marBottom w:val="0"/>
      <w:divBdr>
        <w:top w:val="none" w:sz="0" w:space="0" w:color="auto"/>
        <w:left w:val="none" w:sz="0" w:space="0" w:color="auto"/>
        <w:bottom w:val="none" w:sz="0" w:space="0" w:color="auto"/>
        <w:right w:val="none" w:sz="0" w:space="0" w:color="auto"/>
      </w:divBdr>
    </w:div>
    <w:div w:id="1740202674">
      <w:bodyDiv w:val="1"/>
      <w:marLeft w:val="0"/>
      <w:marRight w:val="0"/>
      <w:marTop w:val="0"/>
      <w:marBottom w:val="0"/>
      <w:divBdr>
        <w:top w:val="none" w:sz="0" w:space="0" w:color="auto"/>
        <w:left w:val="none" w:sz="0" w:space="0" w:color="auto"/>
        <w:bottom w:val="none" w:sz="0" w:space="0" w:color="auto"/>
        <w:right w:val="none" w:sz="0" w:space="0" w:color="auto"/>
      </w:divBdr>
    </w:div>
    <w:div w:id="18306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B14B-91EE-4C49-A03D-C40A97EA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O'Hare</dc:creator>
  <cp:lastModifiedBy>Jude Shirres</cp:lastModifiedBy>
  <cp:revision>12</cp:revision>
  <dcterms:created xsi:type="dcterms:W3CDTF">2021-11-25T11:25:00Z</dcterms:created>
  <dcterms:modified xsi:type="dcterms:W3CDTF">2022-05-13T14:41:00Z</dcterms:modified>
</cp:coreProperties>
</file>