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0018" w14:textId="7B4D6F35" w:rsidR="004A264C" w:rsidRPr="00596009" w:rsidRDefault="00EA48AC" w:rsidP="001E0B4A">
      <w:pPr>
        <w:rPr>
          <w:rFonts w:ascii="Arial" w:hAnsi="Arial" w:cs="Arial"/>
          <w:b/>
          <w:sz w:val="22"/>
          <w:szCs w:val="22"/>
        </w:rPr>
      </w:pPr>
      <w:r>
        <w:rPr>
          <w:noProof/>
        </w:rPr>
        <w:drawing>
          <wp:anchor distT="0" distB="0" distL="114300" distR="114300" simplePos="0" relativeHeight="251657216" behindDoc="0" locked="0" layoutInCell="1" allowOverlap="1" wp14:anchorId="25A96081" wp14:editId="105DD8A8">
            <wp:simplePos x="0" y="0"/>
            <wp:positionH relativeFrom="column">
              <wp:posOffset>7105650</wp:posOffset>
            </wp:positionH>
            <wp:positionV relativeFrom="paragraph">
              <wp:posOffset>115570</wp:posOffset>
            </wp:positionV>
            <wp:extent cx="1257300" cy="939800"/>
            <wp:effectExtent l="0" t="0" r="0" b="0"/>
            <wp:wrapNone/>
            <wp:docPr id="25" name="Picture 2" descr="Description: 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873E8" w14:textId="77777777" w:rsidR="00B918D5" w:rsidRDefault="00B918D5" w:rsidP="001E0B4A">
      <w:pPr>
        <w:rPr>
          <w:rFonts w:ascii="Arial" w:hAnsi="Arial" w:cs="Arial"/>
          <w:b/>
          <w:sz w:val="22"/>
          <w:szCs w:val="22"/>
        </w:rPr>
      </w:pPr>
    </w:p>
    <w:p w14:paraId="6843674B" w14:textId="5D4CC516" w:rsidR="00B87961" w:rsidRDefault="00EA48AC" w:rsidP="001E0B4A">
      <w:pPr>
        <w:rPr>
          <w:rFonts w:ascii="Arial" w:hAnsi="Arial" w:cs="Arial"/>
          <w:b/>
          <w:sz w:val="22"/>
          <w:szCs w:val="22"/>
        </w:rPr>
      </w:pPr>
      <w:r>
        <w:rPr>
          <w:noProof/>
        </w:rPr>
        <w:drawing>
          <wp:anchor distT="0" distB="0" distL="114300" distR="114300" simplePos="0" relativeHeight="251658240" behindDoc="0" locked="0" layoutInCell="1" allowOverlap="1" wp14:anchorId="6DE7ED35" wp14:editId="379B565B">
            <wp:simplePos x="0" y="0"/>
            <wp:positionH relativeFrom="margin">
              <wp:align>right</wp:align>
            </wp:positionH>
            <wp:positionV relativeFrom="margin">
              <wp:align>top</wp:align>
            </wp:positionV>
            <wp:extent cx="1257300" cy="939800"/>
            <wp:effectExtent l="0" t="0" r="0" b="0"/>
            <wp:wrapNone/>
            <wp:docPr id="26" name="Picture 3" descr="Description: 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L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E842E" w14:textId="77777777" w:rsidR="00B87961" w:rsidRDefault="00B87961" w:rsidP="001E0B4A">
      <w:pPr>
        <w:rPr>
          <w:rFonts w:ascii="Arial" w:hAnsi="Arial" w:cs="Arial"/>
          <w:b/>
          <w:sz w:val="22"/>
          <w:szCs w:val="22"/>
        </w:rPr>
      </w:pPr>
    </w:p>
    <w:p w14:paraId="7F81D40A" w14:textId="77777777" w:rsidR="00B87961" w:rsidRDefault="00B87961" w:rsidP="001E0B4A">
      <w:pPr>
        <w:rPr>
          <w:rFonts w:ascii="Arial" w:hAnsi="Arial" w:cs="Arial"/>
          <w:b/>
          <w:sz w:val="22"/>
          <w:szCs w:val="22"/>
        </w:rPr>
      </w:pPr>
    </w:p>
    <w:p w14:paraId="32B0833D" w14:textId="77777777" w:rsidR="00B87961" w:rsidRDefault="00B87961" w:rsidP="001E0B4A">
      <w:pPr>
        <w:rPr>
          <w:rFonts w:ascii="Arial" w:hAnsi="Arial" w:cs="Arial"/>
          <w:b/>
          <w:sz w:val="22"/>
          <w:szCs w:val="22"/>
        </w:rPr>
      </w:pPr>
    </w:p>
    <w:p w14:paraId="38A77B86" w14:textId="77777777" w:rsidR="00B87961" w:rsidRDefault="00B87961" w:rsidP="001E0B4A">
      <w:pPr>
        <w:rPr>
          <w:rFonts w:ascii="Arial" w:hAnsi="Arial" w:cs="Arial"/>
          <w:b/>
          <w:sz w:val="22"/>
          <w:szCs w:val="22"/>
        </w:rPr>
      </w:pPr>
    </w:p>
    <w:p w14:paraId="0C3A9EA5" w14:textId="77777777" w:rsidR="00533D21" w:rsidRPr="00D311E8" w:rsidRDefault="00533D21" w:rsidP="001E0B4A">
      <w:pPr>
        <w:rPr>
          <w:rFonts w:ascii="Arial" w:hAnsi="Arial" w:cs="Arial"/>
          <w:sz w:val="28"/>
          <w:szCs w:val="28"/>
        </w:rPr>
      </w:pPr>
      <w:r w:rsidRPr="00D311E8">
        <w:rPr>
          <w:rFonts w:ascii="Arial" w:hAnsi="Arial" w:cs="Arial"/>
          <w:sz w:val="28"/>
          <w:szCs w:val="28"/>
        </w:rPr>
        <w:t>NATIONAL GALLERIES OF SCOTLAND</w:t>
      </w:r>
    </w:p>
    <w:p w14:paraId="3FE4E70C" w14:textId="77777777" w:rsidR="00533D21" w:rsidRPr="00D311E8" w:rsidRDefault="00055519" w:rsidP="001E0B4A">
      <w:pPr>
        <w:rPr>
          <w:rFonts w:ascii="Arial" w:hAnsi="Arial" w:cs="Arial"/>
          <w:b/>
          <w:sz w:val="28"/>
          <w:szCs w:val="28"/>
        </w:rPr>
      </w:pPr>
      <w:r>
        <w:rPr>
          <w:rFonts w:ascii="Arial" w:hAnsi="Arial" w:cs="Arial"/>
          <w:b/>
          <w:sz w:val="28"/>
          <w:szCs w:val="28"/>
        </w:rPr>
        <w:t>LEARNING &amp; ENGAGEMENT</w:t>
      </w:r>
      <w:r w:rsidR="004A264C" w:rsidRPr="00D311E8">
        <w:rPr>
          <w:rFonts w:ascii="Arial" w:hAnsi="Arial" w:cs="Arial"/>
          <w:b/>
          <w:sz w:val="28"/>
          <w:szCs w:val="28"/>
        </w:rPr>
        <w:t xml:space="preserve"> DEPARTMENT</w:t>
      </w:r>
    </w:p>
    <w:p w14:paraId="4B809FA9" w14:textId="77777777" w:rsidR="00441B49" w:rsidRDefault="00441B49" w:rsidP="001E0B4A">
      <w:pPr>
        <w:rPr>
          <w:rFonts w:ascii="Arial" w:hAnsi="Arial" w:cs="Arial"/>
          <w:b/>
          <w:sz w:val="22"/>
          <w:szCs w:val="22"/>
        </w:rPr>
      </w:pPr>
    </w:p>
    <w:p w14:paraId="2079EA3E" w14:textId="77777777" w:rsidR="00B87961" w:rsidRPr="00596009" w:rsidRDefault="00B87961" w:rsidP="001E0B4A">
      <w:pPr>
        <w:rPr>
          <w:rFonts w:ascii="Arial" w:hAnsi="Arial" w:cs="Arial"/>
          <w:b/>
          <w:sz w:val="22"/>
          <w:szCs w:val="22"/>
        </w:rPr>
      </w:pPr>
    </w:p>
    <w:p w14:paraId="001C09D2" w14:textId="0675CAB9" w:rsidR="00E07EC7" w:rsidRDefault="00055519" w:rsidP="00626BD4">
      <w:pPr>
        <w:rPr>
          <w:rFonts w:ascii="Arial" w:hAnsi="Arial" w:cs="Arial"/>
          <w:b/>
          <w:caps/>
          <w:sz w:val="22"/>
          <w:szCs w:val="22"/>
          <w:lang w:eastAsia="en-GB"/>
        </w:rPr>
      </w:pPr>
      <w:r>
        <w:rPr>
          <w:rFonts w:ascii="Arial" w:hAnsi="Arial" w:cs="Arial"/>
          <w:b/>
          <w:caps/>
          <w:sz w:val="22"/>
          <w:szCs w:val="22"/>
          <w:lang w:eastAsia="en-GB"/>
        </w:rPr>
        <w:t>FAMILIES &amp; EARLY YEARS</w:t>
      </w:r>
      <w:r w:rsidR="00626BD4" w:rsidRPr="00626BD4">
        <w:rPr>
          <w:rFonts w:ascii="Arial" w:hAnsi="Arial" w:cs="Arial"/>
          <w:b/>
          <w:caps/>
          <w:sz w:val="22"/>
          <w:szCs w:val="22"/>
          <w:lang w:eastAsia="en-GB"/>
        </w:rPr>
        <w:t xml:space="preserve"> </w:t>
      </w:r>
      <w:r w:rsidR="00FA2FA7">
        <w:rPr>
          <w:rFonts w:ascii="Arial" w:hAnsi="Arial" w:cs="Arial"/>
          <w:b/>
          <w:caps/>
          <w:sz w:val="22"/>
          <w:szCs w:val="22"/>
          <w:lang w:eastAsia="en-GB"/>
        </w:rPr>
        <w:t xml:space="preserve">PROGRAMME </w:t>
      </w:r>
      <w:r w:rsidR="00626BD4" w:rsidRPr="00626BD4">
        <w:rPr>
          <w:rFonts w:ascii="Arial" w:hAnsi="Arial" w:cs="Arial"/>
          <w:b/>
          <w:caps/>
          <w:sz w:val="22"/>
          <w:szCs w:val="22"/>
          <w:lang w:eastAsia="en-GB"/>
        </w:rPr>
        <w:t>Co</w:t>
      </w:r>
      <w:r w:rsidR="008C2B0B">
        <w:rPr>
          <w:rFonts w:ascii="Arial" w:hAnsi="Arial" w:cs="Arial"/>
          <w:b/>
          <w:caps/>
          <w:sz w:val="22"/>
          <w:szCs w:val="22"/>
          <w:lang w:eastAsia="en-GB"/>
        </w:rPr>
        <w:t>-</w:t>
      </w:r>
      <w:r w:rsidR="00626BD4" w:rsidRPr="00626BD4">
        <w:rPr>
          <w:rFonts w:ascii="Arial" w:hAnsi="Arial" w:cs="Arial"/>
          <w:b/>
          <w:caps/>
          <w:sz w:val="22"/>
          <w:szCs w:val="22"/>
          <w:lang w:eastAsia="en-GB"/>
        </w:rPr>
        <w:t xml:space="preserve">ordinator </w:t>
      </w:r>
    </w:p>
    <w:p w14:paraId="4EB160BB" w14:textId="6ED9274B" w:rsidR="00660576" w:rsidRDefault="003706C4" w:rsidP="001E0B4A">
      <w:pPr>
        <w:rPr>
          <w:rFonts w:ascii="Arial" w:hAnsi="Arial" w:cs="Arial"/>
          <w:bCs/>
          <w:sz w:val="22"/>
          <w:szCs w:val="22"/>
        </w:rPr>
      </w:pPr>
      <w:r w:rsidRPr="00BD2645">
        <w:rPr>
          <w:rFonts w:ascii="Arial" w:hAnsi="Arial" w:cs="Arial"/>
          <w:bCs/>
          <w:sz w:val="22"/>
          <w:szCs w:val="22"/>
        </w:rPr>
        <w:t>P</w:t>
      </w:r>
      <w:r w:rsidR="00BD2645" w:rsidRPr="00BD2645">
        <w:rPr>
          <w:rFonts w:ascii="Arial" w:hAnsi="Arial" w:cs="Arial"/>
          <w:bCs/>
          <w:sz w:val="22"/>
          <w:szCs w:val="22"/>
        </w:rPr>
        <w:t>art-time</w:t>
      </w:r>
      <w:r w:rsidR="00660576">
        <w:rPr>
          <w:rFonts w:ascii="Arial" w:hAnsi="Arial" w:cs="Arial"/>
          <w:bCs/>
          <w:sz w:val="22"/>
          <w:szCs w:val="22"/>
        </w:rPr>
        <w:t xml:space="preserve"> </w:t>
      </w:r>
      <w:r w:rsidR="00660576" w:rsidRPr="00BD2645">
        <w:rPr>
          <w:rFonts w:ascii="Arial" w:hAnsi="Arial" w:cs="Arial"/>
          <w:bCs/>
          <w:sz w:val="22"/>
          <w:szCs w:val="22"/>
        </w:rPr>
        <w:t>(30 hours per week)</w:t>
      </w:r>
      <w:r w:rsidR="00055519">
        <w:rPr>
          <w:rFonts w:ascii="Arial" w:hAnsi="Arial" w:cs="Arial"/>
          <w:bCs/>
          <w:sz w:val="22"/>
          <w:szCs w:val="22"/>
        </w:rPr>
        <w:t xml:space="preserve">. </w:t>
      </w:r>
      <w:r w:rsidR="00BD2645" w:rsidRPr="00BD2645">
        <w:rPr>
          <w:rFonts w:ascii="Arial" w:hAnsi="Arial" w:cs="Arial"/>
          <w:bCs/>
          <w:sz w:val="22"/>
          <w:szCs w:val="22"/>
        </w:rPr>
        <w:t>Fixed</w:t>
      </w:r>
      <w:r w:rsidR="00034D38">
        <w:rPr>
          <w:rFonts w:ascii="Arial" w:hAnsi="Arial" w:cs="Arial"/>
          <w:bCs/>
          <w:sz w:val="22"/>
          <w:szCs w:val="22"/>
        </w:rPr>
        <w:t>-</w:t>
      </w:r>
      <w:r w:rsidR="00BD2645" w:rsidRPr="00BD2645">
        <w:rPr>
          <w:rFonts w:ascii="Arial" w:hAnsi="Arial" w:cs="Arial"/>
          <w:bCs/>
          <w:sz w:val="22"/>
          <w:szCs w:val="22"/>
        </w:rPr>
        <w:t xml:space="preserve">Term </w:t>
      </w:r>
      <w:r w:rsidR="00055519">
        <w:rPr>
          <w:rFonts w:ascii="Arial" w:hAnsi="Arial" w:cs="Arial"/>
          <w:bCs/>
          <w:sz w:val="22"/>
          <w:szCs w:val="22"/>
        </w:rPr>
        <w:t xml:space="preserve">Maternity Cover (up to </w:t>
      </w:r>
      <w:r w:rsidR="00EC1CED">
        <w:rPr>
          <w:rFonts w:ascii="Arial" w:hAnsi="Arial" w:cs="Arial"/>
          <w:bCs/>
          <w:sz w:val="22"/>
          <w:szCs w:val="22"/>
        </w:rPr>
        <w:t xml:space="preserve">12 </w:t>
      </w:r>
      <w:r w:rsidR="00055519">
        <w:rPr>
          <w:rFonts w:ascii="Arial" w:hAnsi="Arial" w:cs="Arial"/>
          <w:bCs/>
          <w:sz w:val="22"/>
          <w:szCs w:val="22"/>
        </w:rPr>
        <w:t>months)</w:t>
      </w:r>
    </w:p>
    <w:p w14:paraId="05D8BC8E" w14:textId="77777777" w:rsidR="00BD2645" w:rsidRDefault="00660576" w:rsidP="00BD2645">
      <w:pPr>
        <w:rPr>
          <w:rFonts w:ascii="Arial" w:hAnsi="Arial" w:cs="Arial"/>
          <w:bCs/>
          <w:sz w:val="22"/>
          <w:szCs w:val="22"/>
        </w:rPr>
      </w:pPr>
      <w:r>
        <w:rPr>
          <w:rFonts w:ascii="Arial" w:hAnsi="Arial" w:cs="Arial"/>
          <w:bCs/>
          <w:sz w:val="22"/>
          <w:szCs w:val="22"/>
        </w:rPr>
        <w:t>Salary £</w:t>
      </w:r>
      <w:r w:rsidRPr="00660576">
        <w:rPr>
          <w:rFonts w:ascii="Arial" w:hAnsi="Arial" w:cs="Arial"/>
          <w:bCs/>
          <w:sz w:val="22"/>
          <w:szCs w:val="22"/>
        </w:rPr>
        <w:t xml:space="preserve">29,816 - </w:t>
      </w:r>
      <w:r>
        <w:rPr>
          <w:rFonts w:ascii="Arial" w:hAnsi="Arial" w:cs="Arial"/>
          <w:bCs/>
          <w:sz w:val="22"/>
          <w:szCs w:val="22"/>
        </w:rPr>
        <w:t>£</w:t>
      </w:r>
      <w:r w:rsidRPr="00660576">
        <w:rPr>
          <w:rFonts w:ascii="Arial" w:hAnsi="Arial" w:cs="Arial"/>
          <w:bCs/>
          <w:sz w:val="22"/>
          <w:szCs w:val="22"/>
        </w:rPr>
        <w:t xml:space="preserve">32,645 </w:t>
      </w:r>
      <w:r>
        <w:rPr>
          <w:rFonts w:ascii="Arial" w:hAnsi="Arial" w:cs="Arial"/>
          <w:bCs/>
          <w:sz w:val="22"/>
          <w:szCs w:val="22"/>
        </w:rPr>
        <w:t xml:space="preserve">per annum pro rata </w:t>
      </w:r>
      <w:r w:rsidR="00BD2645" w:rsidRPr="00BD2645">
        <w:rPr>
          <w:rFonts w:ascii="Arial" w:hAnsi="Arial" w:cs="Arial"/>
          <w:bCs/>
          <w:sz w:val="22"/>
          <w:szCs w:val="22"/>
        </w:rPr>
        <w:t>(B</w:t>
      </w:r>
      <w:r w:rsidR="00BD2645">
        <w:rPr>
          <w:rFonts w:ascii="Arial" w:hAnsi="Arial" w:cs="Arial"/>
          <w:bCs/>
          <w:sz w:val="22"/>
          <w:szCs w:val="22"/>
        </w:rPr>
        <w:t xml:space="preserve">and </w:t>
      </w:r>
      <w:r w:rsidR="00BD2645" w:rsidRPr="00BD2645">
        <w:rPr>
          <w:rFonts w:ascii="Arial" w:hAnsi="Arial" w:cs="Arial"/>
          <w:bCs/>
          <w:sz w:val="22"/>
          <w:szCs w:val="22"/>
        </w:rPr>
        <w:t>5)</w:t>
      </w:r>
    </w:p>
    <w:p w14:paraId="61A66B34" w14:textId="77777777" w:rsidR="00F769D2" w:rsidRPr="00596009" w:rsidRDefault="00F769D2" w:rsidP="001E0B4A">
      <w:pPr>
        <w:rPr>
          <w:rFonts w:ascii="Arial" w:hAnsi="Arial" w:cs="Arial"/>
          <w:sz w:val="22"/>
          <w:szCs w:val="22"/>
        </w:rPr>
      </w:pPr>
    </w:p>
    <w:p w14:paraId="63698369" w14:textId="77777777" w:rsidR="00E27F92" w:rsidRPr="00596009" w:rsidRDefault="00E27F92" w:rsidP="001E0B4A">
      <w:pPr>
        <w:rPr>
          <w:rFonts w:ascii="Arial" w:hAnsi="Arial" w:cs="Arial"/>
          <w:b/>
          <w:sz w:val="22"/>
          <w:szCs w:val="22"/>
        </w:rPr>
      </w:pPr>
      <w:r w:rsidRPr="00596009">
        <w:rPr>
          <w:rFonts w:ascii="Arial" w:hAnsi="Arial" w:cs="Arial"/>
          <w:b/>
          <w:sz w:val="22"/>
          <w:szCs w:val="22"/>
        </w:rPr>
        <w:t xml:space="preserve">THE </w:t>
      </w:r>
      <w:r w:rsidR="00BD2645">
        <w:rPr>
          <w:rFonts w:ascii="Arial" w:hAnsi="Arial" w:cs="Arial"/>
          <w:b/>
          <w:sz w:val="22"/>
          <w:szCs w:val="22"/>
        </w:rPr>
        <w:t>ROLE</w:t>
      </w:r>
    </w:p>
    <w:p w14:paraId="61E3312E" w14:textId="77777777" w:rsidR="00E27F92" w:rsidRPr="00596009" w:rsidRDefault="00E27F92" w:rsidP="001E0B4A">
      <w:pPr>
        <w:rPr>
          <w:rFonts w:ascii="Arial" w:hAnsi="Arial" w:cs="Arial"/>
          <w:b/>
          <w:sz w:val="22"/>
          <w:szCs w:val="22"/>
        </w:rPr>
      </w:pPr>
    </w:p>
    <w:p w14:paraId="63E289F9" w14:textId="6FEEC8C3" w:rsidR="00BD2645" w:rsidRDefault="008C7504" w:rsidP="007D654B">
      <w:pPr>
        <w:jc w:val="both"/>
        <w:rPr>
          <w:rFonts w:ascii="Arial" w:hAnsi="Arial" w:cs="Arial"/>
          <w:sz w:val="22"/>
          <w:szCs w:val="22"/>
        </w:rPr>
      </w:pPr>
      <w:r>
        <w:rPr>
          <w:rFonts w:ascii="Arial" w:hAnsi="Arial" w:cs="Arial"/>
          <w:sz w:val="22"/>
          <w:szCs w:val="22"/>
        </w:rPr>
        <w:t>As t</w:t>
      </w:r>
      <w:r w:rsidR="007D654B" w:rsidRPr="002F426C">
        <w:rPr>
          <w:rFonts w:ascii="Arial" w:hAnsi="Arial" w:cs="Arial"/>
          <w:sz w:val="22"/>
          <w:szCs w:val="22"/>
        </w:rPr>
        <w:t xml:space="preserve">he </w:t>
      </w:r>
      <w:r w:rsidR="00055519">
        <w:rPr>
          <w:rFonts w:ascii="Arial" w:hAnsi="Arial" w:cs="Arial"/>
          <w:sz w:val="22"/>
          <w:szCs w:val="22"/>
        </w:rPr>
        <w:t>Families &amp; Early Years</w:t>
      </w:r>
      <w:r w:rsidR="007D654B">
        <w:rPr>
          <w:rFonts w:ascii="Arial" w:hAnsi="Arial" w:cs="Arial"/>
          <w:sz w:val="22"/>
          <w:szCs w:val="22"/>
        </w:rPr>
        <w:t xml:space="preserve"> </w:t>
      </w:r>
      <w:r w:rsidR="0061342C">
        <w:rPr>
          <w:rFonts w:ascii="Arial" w:hAnsi="Arial" w:cs="Arial"/>
          <w:sz w:val="22"/>
          <w:szCs w:val="22"/>
        </w:rPr>
        <w:t xml:space="preserve">Programme </w:t>
      </w:r>
      <w:r w:rsidR="007D654B">
        <w:rPr>
          <w:rFonts w:ascii="Arial" w:hAnsi="Arial" w:cs="Arial"/>
          <w:sz w:val="22"/>
          <w:szCs w:val="22"/>
        </w:rPr>
        <w:t>Co</w:t>
      </w:r>
      <w:r w:rsidR="008C2B0B">
        <w:rPr>
          <w:rFonts w:ascii="Arial" w:hAnsi="Arial" w:cs="Arial"/>
          <w:sz w:val="22"/>
          <w:szCs w:val="22"/>
        </w:rPr>
        <w:t>-</w:t>
      </w:r>
      <w:r w:rsidR="007D654B">
        <w:rPr>
          <w:rFonts w:ascii="Arial" w:hAnsi="Arial" w:cs="Arial"/>
          <w:sz w:val="22"/>
          <w:szCs w:val="22"/>
        </w:rPr>
        <w:t>ordinator</w:t>
      </w:r>
      <w:r>
        <w:rPr>
          <w:rFonts w:ascii="Arial" w:hAnsi="Arial" w:cs="Arial"/>
          <w:sz w:val="22"/>
          <w:szCs w:val="22"/>
        </w:rPr>
        <w:t>,</w:t>
      </w:r>
      <w:r w:rsidR="007D654B">
        <w:rPr>
          <w:rFonts w:ascii="Arial" w:hAnsi="Arial" w:cs="Arial"/>
          <w:sz w:val="22"/>
          <w:szCs w:val="22"/>
        </w:rPr>
        <w:t xml:space="preserve"> </w:t>
      </w:r>
      <w:r>
        <w:rPr>
          <w:rFonts w:ascii="Arial" w:hAnsi="Arial" w:cs="Arial"/>
          <w:sz w:val="22"/>
          <w:szCs w:val="22"/>
        </w:rPr>
        <w:t xml:space="preserve">you will </w:t>
      </w:r>
      <w:r w:rsidR="007D654B">
        <w:rPr>
          <w:rFonts w:ascii="Arial" w:hAnsi="Arial" w:cs="Arial"/>
          <w:sz w:val="22"/>
          <w:szCs w:val="22"/>
        </w:rPr>
        <w:t>develop</w:t>
      </w:r>
      <w:r w:rsidR="0017479D">
        <w:rPr>
          <w:rFonts w:ascii="Arial" w:hAnsi="Arial" w:cs="Arial"/>
          <w:sz w:val="22"/>
          <w:szCs w:val="22"/>
        </w:rPr>
        <w:t xml:space="preserve"> and</w:t>
      </w:r>
      <w:r w:rsidR="007D654B">
        <w:rPr>
          <w:rFonts w:ascii="Arial" w:hAnsi="Arial" w:cs="Arial"/>
          <w:sz w:val="22"/>
          <w:szCs w:val="22"/>
        </w:rPr>
        <w:t xml:space="preserve"> deliver</w:t>
      </w:r>
      <w:r w:rsidR="0017479D">
        <w:rPr>
          <w:rFonts w:ascii="Arial" w:hAnsi="Arial" w:cs="Arial"/>
          <w:sz w:val="22"/>
          <w:szCs w:val="22"/>
        </w:rPr>
        <w:t xml:space="preserve"> </w:t>
      </w:r>
      <w:r w:rsidR="007D654B">
        <w:rPr>
          <w:rFonts w:ascii="Arial" w:hAnsi="Arial" w:cs="Arial"/>
          <w:sz w:val="22"/>
          <w:szCs w:val="22"/>
        </w:rPr>
        <w:t xml:space="preserve">learning programmes for </w:t>
      </w:r>
      <w:r w:rsidR="00055519">
        <w:rPr>
          <w:rFonts w:ascii="Arial" w:hAnsi="Arial" w:cs="Arial"/>
          <w:sz w:val="22"/>
          <w:szCs w:val="22"/>
        </w:rPr>
        <w:t>families and early years</w:t>
      </w:r>
      <w:r>
        <w:rPr>
          <w:rFonts w:ascii="Arial" w:hAnsi="Arial" w:cs="Arial"/>
          <w:sz w:val="22"/>
          <w:szCs w:val="22"/>
        </w:rPr>
        <w:t>.</w:t>
      </w:r>
      <w:r w:rsidR="00EC1CED">
        <w:rPr>
          <w:rFonts w:ascii="Arial" w:hAnsi="Arial" w:cs="Arial"/>
          <w:sz w:val="22"/>
          <w:szCs w:val="22"/>
        </w:rPr>
        <w:t xml:space="preserve"> </w:t>
      </w:r>
      <w:r w:rsidR="009446AD">
        <w:rPr>
          <w:rFonts w:ascii="Arial" w:hAnsi="Arial" w:cs="Arial"/>
          <w:sz w:val="22"/>
          <w:szCs w:val="22"/>
        </w:rPr>
        <w:t>This work will take place across all NGS galleries, as well as online and in settings outside of NGS.</w:t>
      </w:r>
    </w:p>
    <w:p w14:paraId="04D4149D" w14:textId="77777777" w:rsidR="00BD2645" w:rsidRDefault="00BD2645" w:rsidP="007D654B">
      <w:pPr>
        <w:jc w:val="both"/>
        <w:rPr>
          <w:rFonts w:ascii="Arial" w:hAnsi="Arial" w:cs="Arial"/>
          <w:sz w:val="22"/>
          <w:szCs w:val="22"/>
        </w:rPr>
      </w:pPr>
    </w:p>
    <w:p w14:paraId="572787E0" w14:textId="338D35C7" w:rsidR="007D654B" w:rsidRDefault="00BD2645" w:rsidP="007D654B">
      <w:pPr>
        <w:jc w:val="both"/>
        <w:rPr>
          <w:rFonts w:ascii="Arial" w:hAnsi="Arial" w:cs="Arial"/>
          <w:sz w:val="22"/>
          <w:szCs w:val="22"/>
        </w:rPr>
      </w:pPr>
      <w:r>
        <w:rPr>
          <w:rFonts w:ascii="Arial" w:hAnsi="Arial" w:cs="Arial"/>
          <w:sz w:val="22"/>
          <w:szCs w:val="22"/>
        </w:rPr>
        <w:t>You will h</w:t>
      </w:r>
      <w:r w:rsidR="007D654B" w:rsidRPr="002F426C">
        <w:rPr>
          <w:rFonts w:ascii="Arial" w:hAnsi="Arial" w:cs="Arial"/>
          <w:sz w:val="22"/>
          <w:szCs w:val="22"/>
        </w:rPr>
        <w:t xml:space="preserve">ave </w:t>
      </w:r>
      <w:r>
        <w:rPr>
          <w:rFonts w:ascii="Arial" w:hAnsi="Arial" w:cs="Arial"/>
          <w:sz w:val="22"/>
          <w:szCs w:val="22"/>
        </w:rPr>
        <w:t xml:space="preserve">previous </w:t>
      </w:r>
      <w:r w:rsidR="007D654B" w:rsidRPr="002F426C">
        <w:rPr>
          <w:rFonts w:ascii="Arial" w:hAnsi="Arial" w:cs="Arial"/>
          <w:sz w:val="22"/>
          <w:szCs w:val="22"/>
        </w:rPr>
        <w:t xml:space="preserve">experience of </w:t>
      </w:r>
      <w:r w:rsidR="00465178">
        <w:rPr>
          <w:rFonts w:ascii="Arial" w:hAnsi="Arial" w:cs="Arial"/>
          <w:sz w:val="22"/>
          <w:szCs w:val="22"/>
        </w:rPr>
        <w:t xml:space="preserve">working with </w:t>
      </w:r>
      <w:r w:rsidR="009755E0">
        <w:rPr>
          <w:rFonts w:ascii="Arial" w:hAnsi="Arial" w:cs="Arial"/>
          <w:sz w:val="22"/>
          <w:szCs w:val="22"/>
        </w:rPr>
        <w:t>families</w:t>
      </w:r>
      <w:r w:rsidR="00465178">
        <w:rPr>
          <w:rFonts w:ascii="Arial" w:hAnsi="Arial" w:cs="Arial"/>
          <w:sz w:val="22"/>
          <w:szCs w:val="22"/>
        </w:rPr>
        <w:t xml:space="preserve">, </w:t>
      </w:r>
      <w:r w:rsidR="007D654B" w:rsidRPr="002F426C">
        <w:rPr>
          <w:rFonts w:ascii="Arial" w:hAnsi="Arial" w:cs="Arial"/>
          <w:sz w:val="22"/>
          <w:szCs w:val="22"/>
        </w:rPr>
        <w:t xml:space="preserve">ideally </w:t>
      </w:r>
      <w:r w:rsidR="00A11488">
        <w:rPr>
          <w:rFonts w:ascii="Arial" w:hAnsi="Arial" w:cs="Arial"/>
          <w:sz w:val="22"/>
          <w:szCs w:val="22"/>
        </w:rPr>
        <w:t>using</w:t>
      </w:r>
      <w:r w:rsidR="007D654B" w:rsidRPr="002F426C">
        <w:rPr>
          <w:rFonts w:ascii="Arial" w:hAnsi="Arial" w:cs="Arial"/>
          <w:sz w:val="22"/>
          <w:szCs w:val="22"/>
        </w:rPr>
        <w:t xml:space="preserve"> galler</w:t>
      </w:r>
      <w:r w:rsidR="00A11488">
        <w:rPr>
          <w:rFonts w:ascii="Arial" w:hAnsi="Arial" w:cs="Arial"/>
          <w:sz w:val="22"/>
          <w:szCs w:val="22"/>
        </w:rPr>
        <w:t>ies</w:t>
      </w:r>
      <w:r w:rsidR="007D654B" w:rsidRPr="002F426C">
        <w:rPr>
          <w:rFonts w:ascii="Arial" w:hAnsi="Arial" w:cs="Arial"/>
          <w:sz w:val="22"/>
          <w:szCs w:val="22"/>
        </w:rPr>
        <w:t xml:space="preserve"> </w:t>
      </w:r>
      <w:r w:rsidR="007D654B">
        <w:rPr>
          <w:rFonts w:ascii="Arial" w:hAnsi="Arial" w:cs="Arial"/>
          <w:sz w:val="22"/>
          <w:szCs w:val="22"/>
        </w:rPr>
        <w:t>or museum</w:t>
      </w:r>
      <w:r w:rsidR="00A11488">
        <w:rPr>
          <w:rFonts w:ascii="Arial" w:hAnsi="Arial" w:cs="Arial"/>
          <w:sz w:val="22"/>
          <w:szCs w:val="22"/>
        </w:rPr>
        <w:t>s</w:t>
      </w:r>
      <w:r w:rsidR="007D654B">
        <w:rPr>
          <w:rFonts w:ascii="Arial" w:hAnsi="Arial" w:cs="Arial"/>
          <w:sz w:val="22"/>
          <w:szCs w:val="22"/>
        </w:rPr>
        <w:t>,</w:t>
      </w:r>
      <w:r w:rsidR="007D654B" w:rsidRPr="002F426C">
        <w:rPr>
          <w:rFonts w:ascii="Arial" w:hAnsi="Arial" w:cs="Arial"/>
          <w:sz w:val="22"/>
          <w:szCs w:val="22"/>
        </w:rPr>
        <w:t xml:space="preserve"> and </w:t>
      </w:r>
      <w:r w:rsidR="007D654B">
        <w:rPr>
          <w:rFonts w:ascii="Arial" w:hAnsi="Arial" w:cs="Arial"/>
          <w:sz w:val="22"/>
          <w:szCs w:val="22"/>
        </w:rPr>
        <w:t xml:space="preserve">have </w:t>
      </w:r>
      <w:r w:rsidR="007D654B" w:rsidRPr="002F426C">
        <w:rPr>
          <w:rFonts w:ascii="Arial" w:hAnsi="Arial" w:cs="Arial"/>
          <w:sz w:val="22"/>
          <w:szCs w:val="22"/>
        </w:rPr>
        <w:t xml:space="preserve">a creative and </w:t>
      </w:r>
      <w:r w:rsidR="007D654B">
        <w:rPr>
          <w:rFonts w:ascii="Arial" w:hAnsi="Arial" w:cs="Arial"/>
          <w:sz w:val="22"/>
          <w:szCs w:val="22"/>
        </w:rPr>
        <w:t>practical</w:t>
      </w:r>
      <w:r w:rsidR="007D654B" w:rsidRPr="002F426C">
        <w:rPr>
          <w:rFonts w:ascii="Arial" w:hAnsi="Arial" w:cs="Arial"/>
          <w:sz w:val="22"/>
          <w:szCs w:val="22"/>
        </w:rPr>
        <w:t xml:space="preserve"> approach to learning and access. </w:t>
      </w:r>
      <w:r>
        <w:rPr>
          <w:rFonts w:ascii="Arial" w:hAnsi="Arial" w:cs="Arial"/>
          <w:sz w:val="22"/>
          <w:szCs w:val="22"/>
        </w:rPr>
        <w:t>You will be</w:t>
      </w:r>
      <w:r w:rsidR="007D654B" w:rsidRPr="002F426C">
        <w:rPr>
          <w:rFonts w:ascii="Arial" w:hAnsi="Arial" w:cs="Arial"/>
          <w:sz w:val="22"/>
          <w:szCs w:val="22"/>
        </w:rPr>
        <w:t xml:space="preserve"> pa</w:t>
      </w:r>
      <w:r w:rsidR="007D654B">
        <w:rPr>
          <w:rFonts w:ascii="Arial" w:hAnsi="Arial" w:cs="Arial"/>
          <w:sz w:val="22"/>
          <w:szCs w:val="22"/>
        </w:rPr>
        <w:t xml:space="preserve">rt of a close-knit team </w:t>
      </w:r>
      <w:r w:rsidR="00EE1459">
        <w:rPr>
          <w:rFonts w:ascii="Arial" w:hAnsi="Arial" w:cs="Arial"/>
          <w:sz w:val="22"/>
          <w:szCs w:val="22"/>
        </w:rPr>
        <w:t xml:space="preserve">in which mutual respect and excellent communication skills are essential. </w:t>
      </w:r>
      <w:r>
        <w:rPr>
          <w:rFonts w:ascii="Arial" w:hAnsi="Arial" w:cs="Arial"/>
          <w:sz w:val="22"/>
          <w:szCs w:val="22"/>
        </w:rPr>
        <w:t>R</w:t>
      </w:r>
      <w:r w:rsidR="007D654B">
        <w:rPr>
          <w:rFonts w:ascii="Arial" w:hAnsi="Arial" w:cs="Arial"/>
          <w:sz w:val="22"/>
          <w:szCs w:val="22"/>
        </w:rPr>
        <w:t>eport</w:t>
      </w:r>
      <w:r>
        <w:rPr>
          <w:rFonts w:ascii="Arial" w:hAnsi="Arial" w:cs="Arial"/>
          <w:sz w:val="22"/>
          <w:szCs w:val="22"/>
        </w:rPr>
        <w:t xml:space="preserve">ing </w:t>
      </w:r>
      <w:r w:rsidR="007D654B" w:rsidRPr="002F426C">
        <w:rPr>
          <w:rFonts w:ascii="Arial" w:hAnsi="Arial" w:cs="Arial"/>
          <w:sz w:val="22"/>
          <w:szCs w:val="22"/>
        </w:rPr>
        <w:t xml:space="preserve">to the </w:t>
      </w:r>
      <w:r w:rsidR="007D654B">
        <w:rPr>
          <w:rFonts w:ascii="Arial" w:hAnsi="Arial" w:cs="Arial"/>
          <w:sz w:val="22"/>
          <w:szCs w:val="22"/>
        </w:rPr>
        <w:t xml:space="preserve">Deputy </w:t>
      </w:r>
      <w:r w:rsidR="007D654B" w:rsidRPr="002F426C">
        <w:rPr>
          <w:rFonts w:ascii="Arial" w:hAnsi="Arial" w:cs="Arial"/>
          <w:sz w:val="22"/>
          <w:szCs w:val="22"/>
        </w:rPr>
        <w:t xml:space="preserve">Head of </w:t>
      </w:r>
      <w:r w:rsidR="00055519">
        <w:rPr>
          <w:rFonts w:ascii="Arial" w:hAnsi="Arial" w:cs="Arial"/>
          <w:sz w:val="22"/>
          <w:szCs w:val="22"/>
        </w:rPr>
        <w:t>Learning &amp; Engagement</w:t>
      </w:r>
      <w:r>
        <w:rPr>
          <w:rFonts w:ascii="Arial" w:hAnsi="Arial" w:cs="Arial"/>
          <w:sz w:val="22"/>
          <w:szCs w:val="22"/>
        </w:rPr>
        <w:t>, you</w:t>
      </w:r>
      <w:r w:rsidR="00EE1459">
        <w:rPr>
          <w:rFonts w:ascii="Arial" w:hAnsi="Arial" w:cs="Arial"/>
          <w:sz w:val="22"/>
          <w:szCs w:val="22"/>
        </w:rPr>
        <w:t xml:space="preserve"> will also liaise regularly with colleagues across the Galleries.</w:t>
      </w:r>
    </w:p>
    <w:p w14:paraId="22948919" w14:textId="77777777" w:rsidR="009446AD" w:rsidRDefault="009446AD" w:rsidP="007D654B">
      <w:pPr>
        <w:jc w:val="both"/>
        <w:rPr>
          <w:rFonts w:ascii="Arial" w:hAnsi="Arial" w:cs="Arial"/>
          <w:sz w:val="22"/>
          <w:szCs w:val="22"/>
        </w:rPr>
      </w:pPr>
    </w:p>
    <w:p w14:paraId="375C4D10" w14:textId="2B9B68CE" w:rsidR="009446AD" w:rsidRDefault="009446AD" w:rsidP="007D654B">
      <w:pPr>
        <w:jc w:val="both"/>
        <w:rPr>
          <w:rFonts w:ascii="Arial" w:hAnsi="Arial" w:cs="Arial"/>
          <w:sz w:val="22"/>
          <w:szCs w:val="22"/>
        </w:rPr>
      </w:pPr>
      <w:r>
        <w:rPr>
          <w:rFonts w:ascii="Arial" w:hAnsi="Arial" w:cs="Arial"/>
          <w:sz w:val="22"/>
          <w:szCs w:val="22"/>
        </w:rPr>
        <w:t xml:space="preserve">The families and early years programme </w:t>
      </w:r>
      <w:proofErr w:type="gramStart"/>
      <w:r>
        <w:rPr>
          <w:rFonts w:ascii="Arial" w:hAnsi="Arial" w:cs="Arial"/>
          <w:sz w:val="22"/>
          <w:szCs w:val="22"/>
        </w:rPr>
        <w:t>aims</w:t>
      </w:r>
      <w:proofErr w:type="gramEnd"/>
      <w:r>
        <w:rPr>
          <w:rFonts w:ascii="Arial" w:hAnsi="Arial" w:cs="Arial"/>
          <w:sz w:val="22"/>
          <w:szCs w:val="22"/>
        </w:rPr>
        <w:t xml:space="preserve"> to connect families </w:t>
      </w:r>
      <w:r w:rsidR="002A3979">
        <w:rPr>
          <w:rFonts w:ascii="Arial" w:hAnsi="Arial" w:cs="Arial"/>
          <w:sz w:val="22"/>
          <w:szCs w:val="22"/>
        </w:rPr>
        <w:t>with</w:t>
      </w:r>
      <w:r>
        <w:rPr>
          <w:rFonts w:ascii="Arial" w:hAnsi="Arial" w:cs="Arial"/>
          <w:sz w:val="22"/>
          <w:szCs w:val="22"/>
        </w:rPr>
        <w:t xml:space="preserve"> art and creativity through </w:t>
      </w:r>
      <w:r w:rsidR="002A3979">
        <w:rPr>
          <w:rFonts w:ascii="Arial" w:hAnsi="Arial" w:cs="Arial"/>
          <w:sz w:val="22"/>
          <w:szCs w:val="22"/>
        </w:rPr>
        <w:t>artist</w:t>
      </w:r>
      <w:r w:rsidR="00EC1CED">
        <w:rPr>
          <w:rFonts w:ascii="Arial" w:hAnsi="Arial" w:cs="Arial"/>
          <w:sz w:val="22"/>
          <w:szCs w:val="22"/>
        </w:rPr>
        <w:t>-</w:t>
      </w:r>
      <w:r w:rsidR="002A3979">
        <w:rPr>
          <w:rFonts w:ascii="Arial" w:hAnsi="Arial" w:cs="Arial"/>
          <w:sz w:val="22"/>
          <w:szCs w:val="22"/>
        </w:rPr>
        <w:t xml:space="preserve">led workshops, resources to help guide family visits, online activities and by working with partners and external organisations. Our partnership work aims to break down barriers to engaging with NGS, this can include working with organisations who provide opportunities for families experiencing disadvantage and inequality. Other partnerships include the Edinburgh Children’s Hospital Charity. The health and wellbeing benefits of engaging with art and creativity is an important strand that runs </w:t>
      </w:r>
      <w:r w:rsidR="00EC1CED">
        <w:rPr>
          <w:rFonts w:ascii="Arial" w:hAnsi="Arial" w:cs="Arial"/>
          <w:sz w:val="22"/>
          <w:szCs w:val="22"/>
        </w:rPr>
        <w:t>through</w:t>
      </w:r>
      <w:r w:rsidR="002A3979">
        <w:rPr>
          <w:rFonts w:ascii="Arial" w:hAnsi="Arial" w:cs="Arial"/>
          <w:sz w:val="22"/>
          <w:szCs w:val="22"/>
        </w:rPr>
        <w:t xml:space="preserve"> </w:t>
      </w:r>
      <w:r w:rsidR="00EC1CED">
        <w:rPr>
          <w:rFonts w:ascii="Arial" w:hAnsi="Arial" w:cs="Arial"/>
          <w:sz w:val="22"/>
          <w:szCs w:val="22"/>
        </w:rPr>
        <w:t xml:space="preserve">the </w:t>
      </w:r>
      <w:r w:rsidR="002A3979">
        <w:rPr>
          <w:rFonts w:ascii="Arial" w:hAnsi="Arial" w:cs="Arial"/>
          <w:sz w:val="22"/>
          <w:szCs w:val="22"/>
        </w:rPr>
        <w:t xml:space="preserve">families and early years programme.  </w:t>
      </w:r>
    </w:p>
    <w:p w14:paraId="6B053581" w14:textId="77777777" w:rsidR="00EE1459" w:rsidRPr="002F426C" w:rsidRDefault="00EE1459" w:rsidP="007D654B">
      <w:pPr>
        <w:jc w:val="both"/>
        <w:rPr>
          <w:rFonts w:ascii="Arial" w:hAnsi="Arial" w:cs="Arial"/>
          <w:sz w:val="22"/>
          <w:szCs w:val="22"/>
        </w:rPr>
      </w:pPr>
    </w:p>
    <w:p w14:paraId="41E275C6" w14:textId="77777777" w:rsidR="00A11488" w:rsidRDefault="00A11488" w:rsidP="00A114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Learning &amp; Engagement Department</w:t>
      </w:r>
      <w:r>
        <w:rPr>
          <w:rStyle w:val="eop"/>
          <w:rFonts w:ascii="Arial" w:hAnsi="Arial" w:cs="Arial"/>
          <w:sz w:val="22"/>
          <w:szCs w:val="22"/>
        </w:rPr>
        <w:t> </w:t>
      </w:r>
    </w:p>
    <w:p w14:paraId="27CCF397" w14:textId="77777777" w:rsidR="00A11488" w:rsidRDefault="00A11488" w:rsidP="00A114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CA9A658" w14:textId="77777777" w:rsidR="00A11488" w:rsidRDefault="00A11488" w:rsidP="00A1148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The NGS has a strong commitment to engaging audiences and supporting learning. We believe that art has the power to connect us to each other and to ourselves. The Learning and Engagement Department plays a key role in the NGS, supporting the delivery of our aims of increased participation, greater impact, and investment in our future. By means of innovative, relevant and inspiring learning programmes and special projects, we engage with a wide range of audiences to connect with the national art collection and make </w:t>
      </w:r>
      <w:proofErr w:type="gramStart"/>
      <w:r>
        <w:rPr>
          <w:rStyle w:val="normaltextrun"/>
          <w:rFonts w:ascii="Arial" w:hAnsi="Arial" w:cs="Arial"/>
          <w:color w:val="000000"/>
          <w:sz w:val="22"/>
          <w:szCs w:val="22"/>
        </w:rPr>
        <w:t>art work</w:t>
      </w:r>
      <w:proofErr w:type="gramEnd"/>
      <w:r>
        <w:rPr>
          <w:rStyle w:val="normaltextrun"/>
          <w:rFonts w:ascii="Arial" w:hAnsi="Arial" w:cs="Arial"/>
          <w:color w:val="000000"/>
          <w:sz w:val="22"/>
          <w:szCs w:val="22"/>
        </w:rPr>
        <w:t xml:space="preserve"> for everyone. </w:t>
      </w:r>
      <w:r>
        <w:rPr>
          <w:rStyle w:val="eop"/>
          <w:rFonts w:ascii="Arial" w:hAnsi="Arial" w:cs="Arial"/>
          <w:color w:val="000000"/>
          <w:sz w:val="22"/>
          <w:szCs w:val="22"/>
        </w:rPr>
        <w:t> </w:t>
      </w:r>
    </w:p>
    <w:p w14:paraId="4E87119D" w14:textId="77777777" w:rsidR="003706C4" w:rsidRDefault="003706C4" w:rsidP="001E0B4A">
      <w:pPr>
        <w:rPr>
          <w:rFonts w:ascii="Arial" w:hAnsi="Arial" w:cs="Arial"/>
          <w:b/>
          <w:sz w:val="22"/>
          <w:szCs w:val="22"/>
        </w:rPr>
      </w:pPr>
    </w:p>
    <w:p w14:paraId="2EBB99F0" w14:textId="77777777" w:rsidR="005227DA" w:rsidRPr="00660576" w:rsidRDefault="00660576" w:rsidP="001E0B4A">
      <w:pPr>
        <w:rPr>
          <w:rFonts w:ascii="Arial" w:hAnsi="Arial" w:cs="Arial"/>
          <w:bCs/>
          <w:sz w:val="22"/>
          <w:szCs w:val="22"/>
        </w:rPr>
      </w:pPr>
      <w:r w:rsidRPr="00660576">
        <w:rPr>
          <w:rFonts w:ascii="Arial" w:hAnsi="Arial" w:cs="Arial"/>
          <w:bCs/>
          <w:sz w:val="22"/>
          <w:szCs w:val="22"/>
        </w:rPr>
        <w:t>Your duties will include:</w:t>
      </w:r>
    </w:p>
    <w:p w14:paraId="6E0D6739" w14:textId="77777777" w:rsidR="005227DA" w:rsidRPr="00626BD4" w:rsidRDefault="005227DA" w:rsidP="001E0B4A">
      <w:pPr>
        <w:rPr>
          <w:rFonts w:ascii="Arial" w:hAnsi="Arial" w:cs="Arial"/>
          <w:color w:val="FF0000"/>
          <w:sz w:val="22"/>
          <w:szCs w:val="22"/>
        </w:rPr>
      </w:pPr>
    </w:p>
    <w:p w14:paraId="133DEA26" w14:textId="0335DFC6" w:rsidR="004818F7" w:rsidRDefault="00055519" w:rsidP="00055519">
      <w:pPr>
        <w:numPr>
          <w:ilvl w:val="0"/>
          <w:numId w:val="7"/>
        </w:numPr>
        <w:jc w:val="both"/>
        <w:rPr>
          <w:rFonts w:ascii="Arial" w:hAnsi="Arial" w:cs="Arial"/>
          <w:sz w:val="22"/>
          <w:szCs w:val="22"/>
        </w:rPr>
      </w:pPr>
      <w:r>
        <w:rPr>
          <w:rFonts w:ascii="Arial" w:hAnsi="Arial" w:cs="Arial"/>
          <w:sz w:val="22"/>
          <w:szCs w:val="22"/>
        </w:rPr>
        <w:t xml:space="preserve">Developing, </w:t>
      </w:r>
      <w:proofErr w:type="gramStart"/>
      <w:r>
        <w:rPr>
          <w:rFonts w:ascii="Arial" w:hAnsi="Arial" w:cs="Arial"/>
          <w:sz w:val="22"/>
          <w:szCs w:val="22"/>
        </w:rPr>
        <w:t>managing</w:t>
      </w:r>
      <w:proofErr w:type="gramEnd"/>
      <w:r>
        <w:rPr>
          <w:rFonts w:ascii="Arial" w:hAnsi="Arial" w:cs="Arial"/>
          <w:sz w:val="22"/>
          <w:szCs w:val="22"/>
        </w:rPr>
        <w:t xml:space="preserve"> and organising innovative and sustainable learning programmes and resources (including digital) for families </w:t>
      </w:r>
      <w:r w:rsidR="00A11488">
        <w:rPr>
          <w:rFonts w:ascii="Arial" w:hAnsi="Arial" w:cs="Arial"/>
          <w:sz w:val="22"/>
          <w:szCs w:val="22"/>
        </w:rPr>
        <w:t xml:space="preserve">with children under 12 including </w:t>
      </w:r>
      <w:r>
        <w:rPr>
          <w:rFonts w:ascii="Arial" w:hAnsi="Arial" w:cs="Arial"/>
          <w:sz w:val="22"/>
          <w:szCs w:val="22"/>
        </w:rPr>
        <w:t>early years</w:t>
      </w:r>
      <w:r w:rsidR="009446AD">
        <w:rPr>
          <w:rFonts w:ascii="Arial" w:hAnsi="Arial" w:cs="Arial"/>
          <w:sz w:val="22"/>
          <w:szCs w:val="22"/>
        </w:rPr>
        <w:t xml:space="preserve"> onsite, online and offsite</w:t>
      </w:r>
      <w:r w:rsidR="00EC1CED">
        <w:rPr>
          <w:rFonts w:ascii="Arial" w:hAnsi="Arial" w:cs="Arial"/>
          <w:sz w:val="22"/>
          <w:szCs w:val="22"/>
        </w:rPr>
        <w:t>.</w:t>
      </w:r>
    </w:p>
    <w:p w14:paraId="15874E4C" w14:textId="777D7EEC" w:rsidR="00771D9D" w:rsidRDefault="00771D9D" w:rsidP="00055519">
      <w:pPr>
        <w:ind w:left="360"/>
        <w:jc w:val="both"/>
        <w:rPr>
          <w:rFonts w:ascii="Arial" w:hAnsi="Arial" w:cs="Arial"/>
          <w:sz w:val="22"/>
          <w:szCs w:val="22"/>
        </w:rPr>
      </w:pPr>
    </w:p>
    <w:p w14:paraId="247B0DFC" w14:textId="1FD445E7" w:rsidR="00512A82" w:rsidRDefault="00512A82" w:rsidP="00055519">
      <w:pPr>
        <w:ind w:left="360"/>
        <w:jc w:val="both"/>
        <w:rPr>
          <w:rFonts w:ascii="Arial" w:hAnsi="Arial" w:cs="Arial"/>
          <w:sz w:val="22"/>
          <w:szCs w:val="22"/>
        </w:rPr>
      </w:pPr>
    </w:p>
    <w:p w14:paraId="2D8A8217" w14:textId="77777777" w:rsidR="00512A82" w:rsidRDefault="00512A82" w:rsidP="00055519">
      <w:pPr>
        <w:ind w:left="360"/>
        <w:jc w:val="both"/>
        <w:rPr>
          <w:rFonts w:ascii="Arial" w:hAnsi="Arial" w:cs="Arial"/>
          <w:sz w:val="22"/>
          <w:szCs w:val="22"/>
        </w:rPr>
      </w:pPr>
    </w:p>
    <w:p w14:paraId="14B574BA" w14:textId="04107D75" w:rsidR="00055519" w:rsidRPr="00EC1CED" w:rsidRDefault="00055519" w:rsidP="00055519">
      <w:pPr>
        <w:numPr>
          <w:ilvl w:val="0"/>
          <w:numId w:val="7"/>
        </w:numPr>
        <w:jc w:val="both"/>
        <w:rPr>
          <w:rStyle w:val="eop"/>
          <w:rFonts w:ascii="Arial" w:hAnsi="Arial" w:cs="Arial"/>
          <w:sz w:val="22"/>
          <w:szCs w:val="22"/>
        </w:rPr>
      </w:pPr>
      <w:r w:rsidRPr="00F306BC">
        <w:rPr>
          <w:rStyle w:val="normaltextrun"/>
          <w:rFonts w:ascii="Arial" w:hAnsi="Arial" w:cs="Arial"/>
          <w:sz w:val="22"/>
          <w:szCs w:val="22"/>
          <w:shd w:val="clear" w:color="auto" w:fill="FFFFFF"/>
        </w:rPr>
        <w:lastRenderedPageBreak/>
        <w:t xml:space="preserve">Developing learning programmes as set out in the Activity Plan of NLHF-funded Scottish National Gallery </w:t>
      </w:r>
      <w:r w:rsidRPr="00F306BC">
        <w:rPr>
          <w:rStyle w:val="normaltextrun"/>
          <w:rFonts w:ascii="Arial" w:hAnsi="Arial" w:cs="Arial"/>
          <w:i/>
          <w:iCs/>
          <w:sz w:val="22"/>
          <w:szCs w:val="22"/>
          <w:shd w:val="clear" w:color="auto" w:fill="FFFFFF"/>
        </w:rPr>
        <w:t xml:space="preserve">Celebrating Scotland’s Art </w:t>
      </w:r>
      <w:r w:rsidRPr="00F306BC">
        <w:rPr>
          <w:rStyle w:val="normaltextrun"/>
          <w:rFonts w:ascii="Arial" w:hAnsi="Arial" w:cs="Arial"/>
          <w:sz w:val="22"/>
          <w:szCs w:val="22"/>
          <w:shd w:val="clear" w:color="auto" w:fill="FFFFFF"/>
        </w:rPr>
        <w:t xml:space="preserve">project, for one of the priority </w:t>
      </w:r>
      <w:proofErr w:type="gramStart"/>
      <w:r w:rsidRPr="00F306BC">
        <w:rPr>
          <w:rStyle w:val="normaltextrun"/>
          <w:rFonts w:ascii="Arial" w:hAnsi="Arial" w:cs="Arial"/>
          <w:sz w:val="22"/>
          <w:szCs w:val="22"/>
          <w:shd w:val="clear" w:color="auto" w:fill="FFFFFF"/>
        </w:rPr>
        <w:t>audience</w:t>
      </w:r>
      <w:proofErr w:type="gramEnd"/>
      <w:r w:rsidRPr="00F306BC">
        <w:rPr>
          <w:rStyle w:val="normaltextrun"/>
          <w:rFonts w:ascii="Arial" w:hAnsi="Arial" w:cs="Arial"/>
          <w:sz w:val="22"/>
          <w:szCs w:val="22"/>
          <w:shd w:val="clear" w:color="auto" w:fill="FFFFFF"/>
        </w:rPr>
        <w:t xml:space="preserve"> groups - families - including groups who </w:t>
      </w:r>
      <w:r w:rsidR="00A11488">
        <w:rPr>
          <w:rStyle w:val="normaltextrun"/>
          <w:rFonts w:ascii="Arial" w:hAnsi="Arial" w:cs="Arial"/>
          <w:sz w:val="22"/>
          <w:szCs w:val="22"/>
          <w:shd w:val="clear" w:color="auto" w:fill="FFFFFF"/>
        </w:rPr>
        <w:t xml:space="preserve">provide opportunities for </w:t>
      </w:r>
      <w:r w:rsidRPr="00F306BC">
        <w:rPr>
          <w:rStyle w:val="normaltextrun"/>
          <w:rFonts w:ascii="Arial" w:hAnsi="Arial" w:cs="Arial"/>
          <w:sz w:val="22"/>
          <w:szCs w:val="22"/>
          <w:shd w:val="clear" w:color="auto" w:fill="FFFFFF"/>
        </w:rPr>
        <w:t xml:space="preserve">children </w:t>
      </w:r>
      <w:r w:rsidR="00A11488">
        <w:rPr>
          <w:rStyle w:val="normaltextrun"/>
          <w:rFonts w:ascii="Arial" w:hAnsi="Arial" w:cs="Arial"/>
          <w:sz w:val="22"/>
          <w:szCs w:val="22"/>
          <w:shd w:val="clear" w:color="auto" w:fill="FFFFFF"/>
        </w:rPr>
        <w:t xml:space="preserve">experiencing </w:t>
      </w:r>
      <w:r w:rsidRPr="00F306BC">
        <w:rPr>
          <w:rStyle w:val="normaltextrun"/>
          <w:rFonts w:ascii="Arial" w:hAnsi="Arial" w:cs="Arial"/>
          <w:sz w:val="22"/>
          <w:szCs w:val="22"/>
          <w:shd w:val="clear" w:color="auto" w:fill="FFFFFF"/>
        </w:rPr>
        <w:t xml:space="preserve">disadvantage </w:t>
      </w:r>
      <w:r w:rsidR="00A11488">
        <w:rPr>
          <w:rStyle w:val="normaltextrun"/>
          <w:rFonts w:ascii="Arial" w:hAnsi="Arial" w:cs="Arial"/>
          <w:sz w:val="22"/>
          <w:szCs w:val="22"/>
          <w:shd w:val="clear" w:color="auto" w:fill="FFFFFF"/>
        </w:rPr>
        <w:t>and inequality</w:t>
      </w:r>
      <w:r w:rsidR="0017479D">
        <w:rPr>
          <w:rStyle w:val="normaltextrun"/>
          <w:rFonts w:ascii="Arial" w:hAnsi="Arial" w:cs="Arial"/>
          <w:sz w:val="22"/>
          <w:szCs w:val="22"/>
          <w:shd w:val="clear" w:color="auto" w:fill="FFFFFF"/>
        </w:rPr>
        <w:t>.</w:t>
      </w:r>
      <w:r w:rsidRPr="00F306BC">
        <w:rPr>
          <w:rStyle w:val="eop"/>
          <w:rFonts w:ascii="Arial" w:hAnsi="Arial" w:cs="Arial"/>
          <w:sz w:val="22"/>
          <w:szCs w:val="22"/>
          <w:shd w:val="clear" w:color="auto" w:fill="FFFFFF"/>
        </w:rPr>
        <w:t> </w:t>
      </w:r>
    </w:p>
    <w:p w14:paraId="104BB51A" w14:textId="77777777" w:rsidR="0017479D" w:rsidRDefault="0017479D" w:rsidP="00EC1CED">
      <w:pPr>
        <w:pStyle w:val="ListParagraph"/>
        <w:rPr>
          <w:rFonts w:ascii="Arial" w:hAnsi="Arial" w:cs="Arial"/>
          <w:sz w:val="22"/>
          <w:szCs w:val="22"/>
        </w:rPr>
      </w:pPr>
    </w:p>
    <w:p w14:paraId="67CD098F" w14:textId="3816CC93" w:rsidR="009446AD" w:rsidRDefault="009446AD" w:rsidP="00EC1CED">
      <w:pPr>
        <w:numPr>
          <w:ilvl w:val="0"/>
          <w:numId w:val="7"/>
        </w:numPr>
        <w:jc w:val="both"/>
      </w:pPr>
      <w:r>
        <w:rPr>
          <w:rStyle w:val="normaltextrun"/>
          <w:rFonts w:ascii="Arial" w:hAnsi="Arial" w:cs="Arial"/>
          <w:color w:val="000000"/>
          <w:sz w:val="22"/>
          <w:szCs w:val="22"/>
          <w:shd w:val="clear" w:color="auto" w:fill="FFFFFF"/>
        </w:rPr>
        <w:t>To monitor, evaluate and document the programme and resources.</w:t>
      </w:r>
      <w:r>
        <w:rPr>
          <w:rStyle w:val="eop"/>
          <w:rFonts w:ascii="Arial" w:hAnsi="Arial" w:cs="Arial"/>
          <w:color w:val="000000"/>
          <w:sz w:val="22"/>
          <w:szCs w:val="22"/>
          <w:shd w:val="clear" w:color="auto" w:fill="FFFFFF"/>
        </w:rPr>
        <w:t> </w:t>
      </w:r>
    </w:p>
    <w:p w14:paraId="3FF4B3E7" w14:textId="77777777" w:rsidR="009446AD" w:rsidRDefault="009446AD" w:rsidP="00EC1CED">
      <w:pPr>
        <w:pStyle w:val="ListParagraph"/>
        <w:ind w:left="0"/>
        <w:rPr>
          <w:rFonts w:ascii="Arial" w:hAnsi="Arial" w:cs="Arial"/>
          <w:sz w:val="22"/>
          <w:szCs w:val="22"/>
        </w:rPr>
      </w:pPr>
    </w:p>
    <w:p w14:paraId="29A66F8C" w14:textId="77777777" w:rsidR="009446AD" w:rsidRDefault="009446AD" w:rsidP="007D654B">
      <w:pPr>
        <w:numPr>
          <w:ilvl w:val="0"/>
          <w:numId w:val="7"/>
        </w:numPr>
        <w:jc w:val="both"/>
        <w:rPr>
          <w:rFonts w:ascii="Arial" w:hAnsi="Arial" w:cs="Arial"/>
          <w:sz w:val="22"/>
          <w:szCs w:val="22"/>
        </w:rPr>
      </w:pPr>
      <w:r>
        <w:rPr>
          <w:rStyle w:val="normaltextrun"/>
          <w:rFonts w:ascii="Arial" w:hAnsi="Arial" w:cs="Arial"/>
          <w:color w:val="000000"/>
          <w:sz w:val="22"/>
          <w:szCs w:val="22"/>
          <w:shd w:val="clear" w:color="auto" w:fill="FFFFFF"/>
        </w:rPr>
        <w:t>To develop and maintain a relevant network of organisations and partners.</w:t>
      </w:r>
      <w:r>
        <w:rPr>
          <w:rStyle w:val="eop"/>
          <w:rFonts w:ascii="Arial" w:hAnsi="Arial" w:cs="Arial"/>
          <w:color w:val="000000"/>
          <w:sz w:val="22"/>
          <w:szCs w:val="22"/>
          <w:shd w:val="clear" w:color="auto" w:fill="FFFFFF"/>
        </w:rPr>
        <w:t> </w:t>
      </w:r>
    </w:p>
    <w:p w14:paraId="71122466" w14:textId="77777777" w:rsidR="007F0017" w:rsidRDefault="007F0017" w:rsidP="00660576">
      <w:pPr>
        <w:pStyle w:val="ListParagraph"/>
        <w:ind w:left="0"/>
        <w:rPr>
          <w:rFonts w:ascii="Arial" w:hAnsi="Arial" w:cs="Arial"/>
          <w:sz w:val="22"/>
          <w:szCs w:val="22"/>
        </w:rPr>
      </w:pPr>
    </w:p>
    <w:p w14:paraId="0EE78C62" w14:textId="7981BD56" w:rsidR="0046169B" w:rsidRPr="00EC1CED" w:rsidRDefault="009446AD" w:rsidP="00EC1CED">
      <w:pPr>
        <w:pStyle w:val="ListParagraph"/>
        <w:numPr>
          <w:ilvl w:val="0"/>
          <w:numId w:val="7"/>
        </w:numPr>
        <w:rPr>
          <w:rStyle w:val="eop"/>
          <w:rFonts w:ascii="Arial" w:hAnsi="Arial" w:cs="Arial"/>
          <w:sz w:val="22"/>
          <w:szCs w:val="22"/>
        </w:rPr>
      </w:pPr>
      <w:r>
        <w:rPr>
          <w:rStyle w:val="normaltextrun"/>
          <w:rFonts w:ascii="Arial" w:hAnsi="Arial" w:cs="Arial"/>
          <w:color w:val="000000"/>
          <w:sz w:val="22"/>
          <w:szCs w:val="22"/>
          <w:shd w:val="clear" w:color="auto" w:fill="FFFFFF"/>
        </w:rPr>
        <w:t>To contribute to projects and exhibitions across the NGS. </w:t>
      </w:r>
      <w:r>
        <w:rPr>
          <w:rStyle w:val="eop"/>
          <w:rFonts w:ascii="Arial" w:hAnsi="Arial" w:cs="Arial"/>
          <w:color w:val="000000"/>
          <w:sz w:val="22"/>
          <w:szCs w:val="22"/>
          <w:shd w:val="clear" w:color="auto" w:fill="FFFFFF"/>
        </w:rPr>
        <w:t> </w:t>
      </w:r>
    </w:p>
    <w:p w14:paraId="7AF1A1F0" w14:textId="77777777" w:rsidR="00EC1CED" w:rsidRDefault="00EC1CED" w:rsidP="00EC1CED">
      <w:pPr>
        <w:pStyle w:val="ListParagraph"/>
        <w:rPr>
          <w:rFonts w:ascii="Arial" w:hAnsi="Arial" w:cs="Arial"/>
          <w:sz w:val="22"/>
          <w:szCs w:val="22"/>
        </w:rPr>
      </w:pPr>
    </w:p>
    <w:p w14:paraId="64014A3D" w14:textId="33D09044" w:rsidR="007D654B" w:rsidRDefault="0046169B" w:rsidP="0046169B">
      <w:pPr>
        <w:numPr>
          <w:ilvl w:val="0"/>
          <w:numId w:val="7"/>
        </w:numPr>
        <w:jc w:val="both"/>
        <w:rPr>
          <w:rFonts w:ascii="Arial" w:hAnsi="Arial" w:cs="Arial"/>
          <w:sz w:val="22"/>
          <w:szCs w:val="22"/>
        </w:rPr>
      </w:pPr>
      <w:r>
        <w:rPr>
          <w:rFonts w:ascii="Arial" w:hAnsi="Arial" w:cs="Arial"/>
          <w:sz w:val="22"/>
          <w:szCs w:val="22"/>
        </w:rPr>
        <w:t xml:space="preserve">Keeping up-to-date and informed of best practice in </w:t>
      </w:r>
      <w:r w:rsidR="009446AD">
        <w:rPr>
          <w:rFonts w:ascii="Arial" w:hAnsi="Arial" w:cs="Arial"/>
          <w:sz w:val="22"/>
          <w:szCs w:val="22"/>
        </w:rPr>
        <w:t xml:space="preserve">relevant areas including </w:t>
      </w:r>
      <w:r>
        <w:rPr>
          <w:rFonts w:ascii="Arial" w:hAnsi="Arial" w:cs="Arial"/>
          <w:sz w:val="22"/>
          <w:szCs w:val="22"/>
        </w:rPr>
        <w:t xml:space="preserve">gallery </w:t>
      </w:r>
      <w:r w:rsidR="009446AD">
        <w:rPr>
          <w:rFonts w:ascii="Arial" w:hAnsi="Arial" w:cs="Arial"/>
          <w:sz w:val="22"/>
          <w:szCs w:val="22"/>
        </w:rPr>
        <w:t>learning</w:t>
      </w:r>
      <w:r>
        <w:rPr>
          <w:rFonts w:ascii="Arial" w:hAnsi="Arial" w:cs="Arial"/>
          <w:sz w:val="22"/>
          <w:szCs w:val="22"/>
        </w:rPr>
        <w:t>, creative learning</w:t>
      </w:r>
      <w:r w:rsidR="009446AD">
        <w:rPr>
          <w:rFonts w:ascii="Arial" w:hAnsi="Arial" w:cs="Arial"/>
          <w:sz w:val="22"/>
          <w:szCs w:val="22"/>
        </w:rPr>
        <w:t>,</w:t>
      </w:r>
      <w:r w:rsidR="0017479D">
        <w:rPr>
          <w:rFonts w:ascii="Arial" w:hAnsi="Arial" w:cs="Arial"/>
          <w:sz w:val="22"/>
          <w:szCs w:val="22"/>
        </w:rPr>
        <w:t xml:space="preserve"> </w:t>
      </w:r>
      <w:r w:rsidR="00F306BC">
        <w:rPr>
          <w:rFonts w:ascii="Arial" w:hAnsi="Arial" w:cs="Arial"/>
          <w:sz w:val="22"/>
          <w:szCs w:val="22"/>
        </w:rPr>
        <w:t>equalit</w:t>
      </w:r>
      <w:r w:rsidR="009446AD">
        <w:rPr>
          <w:rFonts w:ascii="Arial" w:hAnsi="Arial" w:cs="Arial"/>
          <w:sz w:val="22"/>
          <w:szCs w:val="22"/>
        </w:rPr>
        <w:t xml:space="preserve">y, </w:t>
      </w:r>
      <w:proofErr w:type="gramStart"/>
      <w:r w:rsidR="009446AD">
        <w:rPr>
          <w:rFonts w:ascii="Arial" w:hAnsi="Arial" w:cs="Arial"/>
          <w:sz w:val="22"/>
          <w:szCs w:val="22"/>
        </w:rPr>
        <w:t>diversity</w:t>
      </w:r>
      <w:proofErr w:type="gramEnd"/>
      <w:r w:rsidR="009446AD">
        <w:rPr>
          <w:rFonts w:ascii="Arial" w:hAnsi="Arial" w:cs="Arial"/>
          <w:sz w:val="22"/>
          <w:szCs w:val="22"/>
        </w:rPr>
        <w:t xml:space="preserve"> and inclusion</w:t>
      </w:r>
      <w:r w:rsidR="00F306BC">
        <w:rPr>
          <w:rFonts w:ascii="Arial" w:hAnsi="Arial" w:cs="Arial"/>
          <w:sz w:val="22"/>
          <w:szCs w:val="22"/>
        </w:rPr>
        <w:t>.</w:t>
      </w:r>
    </w:p>
    <w:p w14:paraId="6DD73401" w14:textId="77777777" w:rsidR="008C7504" w:rsidRDefault="008C7504" w:rsidP="00EC1CED">
      <w:pPr>
        <w:pStyle w:val="ListParagraph"/>
        <w:ind w:left="0"/>
        <w:rPr>
          <w:rFonts w:ascii="Arial" w:hAnsi="Arial" w:cs="Arial"/>
          <w:sz w:val="22"/>
          <w:szCs w:val="22"/>
        </w:rPr>
      </w:pPr>
    </w:p>
    <w:p w14:paraId="4BAA484A" w14:textId="2EA0E04B" w:rsidR="003706C4" w:rsidRPr="00EC1CED" w:rsidRDefault="009446AD" w:rsidP="00EC1CED">
      <w:pPr>
        <w:pStyle w:val="ListParagraph"/>
        <w:numPr>
          <w:ilvl w:val="0"/>
          <w:numId w:val="7"/>
        </w:numPr>
        <w:rPr>
          <w:rStyle w:val="eop"/>
          <w:rFonts w:ascii="Arial" w:hAnsi="Arial" w:cs="Arial"/>
          <w:sz w:val="22"/>
          <w:szCs w:val="22"/>
        </w:rPr>
      </w:pPr>
      <w:r>
        <w:rPr>
          <w:rStyle w:val="normaltextrun"/>
          <w:rFonts w:ascii="Arial" w:hAnsi="Arial" w:cs="Arial"/>
          <w:color w:val="000000"/>
          <w:sz w:val="22"/>
          <w:szCs w:val="22"/>
          <w:shd w:val="clear" w:color="auto" w:fill="FFFFFF"/>
        </w:rPr>
        <w:t>To represent and promote the work of the NGS outside the organisation and undertake any other duties as reasonably required.</w:t>
      </w:r>
      <w:r>
        <w:rPr>
          <w:rStyle w:val="eop"/>
          <w:rFonts w:ascii="Arial" w:hAnsi="Arial" w:cs="Arial"/>
          <w:color w:val="000000"/>
          <w:sz w:val="22"/>
          <w:szCs w:val="22"/>
          <w:shd w:val="clear" w:color="auto" w:fill="FFFFFF"/>
        </w:rPr>
        <w:t> </w:t>
      </w:r>
    </w:p>
    <w:p w14:paraId="06DC24D3" w14:textId="77777777" w:rsidR="00EC1CED" w:rsidRDefault="00EC1CED" w:rsidP="00EC1CED">
      <w:pPr>
        <w:pStyle w:val="ListParagraph"/>
        <w:rPr>
          <w:rFonts w:ascii="Arial" w:hAnsi="Arial" w:cs="Arial"/>
          <w:sz w:val="22"/>
          <w:szCs w:val="22"/>
        </w:rPr>
      </w:pPr>
    </w:p>
    <w:p w14:paraId="565B59A4" w14:textId="03A4E47A" w:rsidR="00BD2645" w:rsidRPr="00EC1CED" w:rsidRDefault="009446AD" w:rsidP="00BD2645">
      <w:pPr>
        <w:pStyle w:val="ListParagraph"/>
        <w:numPr>
          <w:ilvl w:val="0"/>
          <w:numId w:val="7"/>
        </w:numPr>
        <w:rPr>
          <w:rFonts w:ascii="Arial" w:hAnsi="Arial" w:cs="Arial"/>
          <w:sz w:val="22"/>
          <w:szCs w:val="22"/>
        </w:rPr>
      </w:pPr>
      <w:r w:rsidRPr="00EC1CED">
        <w:rPr>
          <w:rStyle w:val="normaltextrun"/>
          <w:rFonts w:ascii="Arial" w:hAnsi="Arial" w:cs="Arial"/>
          <w:color w:val="000000"/>
          <w:sz w:val="22"/>
          <w:szCs w:val="22"/>
          <w:shd w:val="clear" w:color="auto" w:fill="FFFFFF"/>
        </w:rPr>
        <w:t>To undertake administration relating to the post, including compiling reports, statistics, budgets, purchase orders.</w:t>
      </w:r>
      <w:r w:rsidRPr="00EC1CED">
        <w:rPr>
          <w:rStyle w:val="eop"/>
          <w:rFonts w:ascii="Arial" w:hAnsi="Arial" w:cs="Arial"/>
          <w:color w:val="000000"/>
          <w:sz w:val="22"/>
          <w:szCs w:val="22"/>
          <w:shd w:val="clear" w:color="auto" w:fill="FFFFFF"/>
        </w:rPr>
        <w:t> </w:t>
      </w:r>
    </w:p>
    <w:p w14:paraId="098ABE60" w14:textId="77777777" w:rsidR="00992B04" w:rsidRPr="000D0BC3" w:rsidRDefault="00992B04" w:rsidP="007D654B">
      <w:pPr>
        <w:jc w:val="both"/>
        <w:rPr>
          <w:rFonts w:ascii="Arial" w:hAnsi="Arial" w:cs="Arial"/>
          <w:color w:val="FF0000"/>
          <w:sz w:val="22"/>
          <w:szCs w:val="22"/>
        </w:rPr>
      </w:pPr>
    </w:p>
    <w:p w14:paraId="2AB61B87" w14:textId="77777777" w:rsidR="00646DC9" w:rsidRPr="00FD3DAE" w:rsidRDefault="00646DC9" w:rsidP="001E0B4A">
      <w:pPr>
        <w:rPr>
          <w:rFonts w:ascii="Arial" w:hAnsi="Arial" w:cs="Arial"/>
          <w:b/>
          <w:bCs/>
          <w:caps/>
          <w:sz w:val="22"/>
          <w:szCs w:val="22"/>
        </w:rPr>
      </w:pPr>
      <w:r w:rsidRPr="00FD3DAE">
        <w:rPr>
          <w:rFonts w:ascii="Arial" w:hAnsi="Arial" w:cs="Arial"/>
          <w:b/>
          <w:bCs/>
          <w:caps/>
          <w:sz w:val="22"/>
          <w:szCs w:val="22"/>
        </w:rPr>
        <w:t xml:space="preserve">Knowledge, </w:t>
      </w:r>
      <w:r w:rsidR="008804E9" w:rsidRPr="00FD3DAE">
        <w:rPr>
          <w:rFonts w:ascii="Arial" w:hAnsi="Arial" w:cs="Arial"/>
          <w:b/>
          <w:bCs/>
          <w:caps/>
          <w:sz w:val="22"/>
          <w:szCs w:val="22"/>
        </w:rPr>
        <w:t>SKILLS,</w:t>
      </w:r>
      <w:r w:rsidRPr="00FD3DAE">
        <w:rPr>
          <w:rFonts w:ascii="Arial" w:hAnsi="Arial" w:cs="Arial"/>
          <w:b/>
          <w:bCs/>
          <w:caps/>
          <w:sz w:val="22"/>
          <w:szCs w:val="22"/>
        </w:rPr>
        <w:t xml:space="preserve"> and experience</w:t>
      </w:r>
      <w:r w:rsidR="004A264C" w:rsidRPr="00FD3DAE">
        <w:rPr>
          <w:rFonts w:ascii="Arial" w:hAnsi="Arial" w:cs="Arial"/>
          <w:b/>
          <w:bCs/>
          <w:caps/>
          <w:sz w:val="22"/>
          <w:szCs w:val="22"/>
        </w:rPr>
        <w:t>:</w:t>
      </w:r>
    </w:p>
    <w:p w14:paraId="274ADBCB" w14:textId="77777777" w:rsidR="00646DC9" w:rsidRPr="00626BD4" w:rsidRDefault="00646DC9" w:rsidP="001E0B4A">
      <w:pPr>
        <w:tabs>
          <w:tab w:val="left" w:pos="360"/>
        </w:tabs>
        <w:rPr>
          <w:rFonts w:ascii="Arial" w:hAnsi="Arial" w:cs="Arial"/>
          <w:b/>
          <w:bCs/>
          <w:color w:val="FF0000"/>
          <w:sz w:val="22"/>
          <w:szCs w:val="22"/>
        </w:rPr>
      </w:pPr>
    </w:p>
    <w:p w14:paraId="7DDEB4BD" w14:textId="4584BF3E" w:rsidR="007D654B" w:rsidRPr="002F426C" w:rsidRDefault="007D654B" w:rsidP="007D654B">
      <w:pPr>
        <w:jc w:val="both"/>
        <w:rPr>
          <w:rFonts w:ascii="Arial" w:hAnsi="Arial" w:cs="Arial"/>
          <w:sz w:val="22"/>
          <w:szCs w:val="22"/>
        </w:rPr>
      </w:pPr>
      <w:r w:rsidRPr="002F426C">
        <w:rPr>
          <w:rFonts w:ascii="Arial" w:hAnsi="Arial" w:cs="Arial"/>
          <w:sz w:val="22"/>
          <w:szCs w:val="22"/>
        </w:rPr>
        <w:t>The following range of knowledge, skills and experience are required. Please ensure that they are highlighted in your application. Short-listing for inter</w:t>
      </w:r>
      <w:r>
        <w:rPr>
          <w:rFonts w:ascii="Arial" w:hAnsi="Arial" w:cs="Arial"/>
          <w:sz w:val="22"/>
          <w:szCs w:val="22"/>
        </w:rPr>
        <w:t xml:space="preserve">view will </w:t>
      </w:r>
      <w:r w:rsidR="008804E9">
        <w:rPr>
          <w:rFonts w:ascii="Arial" w:hAnsi="Arial" w:cs="Arial"/>
          <w:sz w:val="22"/>
          <w:szCs w:val="22"/>
        </w:rPr>
        <w:t xml:space="preserve">be </w:t>
      </w:r>
      <w:r w:rsidR="007D6D63">
        <w:rPr>
          <w:rFonts w:ascii="Arial" w:hAnsi="Arial" w:cs="Arial"/>
          <w:sz w:val="22"/>
          <w:szCs w:val="22"/>
        </w:rPr>
        <w:t xml:space="preserve">based </w:t>
      </w:r>
      <w:r>
        <w:rPr>
          <w:rFonts w:ascii="Arial" w:hAnsi="Arial" w:cs="Arial"/>
          <w:sz w:val="22"/>
          <w:szCs w:val="22"/>
        </w:rPr>
        <w:t xml:space="preserve">on </w:t>
      </w:r>
      <w:r w:rsidRPr="002F426C">
        <w:rPr>
          <w:rFonts w:ascii="Arial" w:hAnsi="Arial" w:cs="Arial"/>
          <w:sz w:val="22"/>
          <w:szCs w:val="22"/>
        </w:rPr>
        <w:t>candidates meeting these requirements.</w:t>
      </w:r>
    </w:p>
    <w:p w14:paraId="63C8A720" w14:textId="77777777" w:rsidR="007D654B" w:rsidRPr="002F426C" w:rsidRDefault="007D654B" w:rsidP="007D654B">
      <w:pPr>
        <w:jc w:val="both"/>
        <w:rPr>
          <w:rFonts w:ascii="Arial" w:hAnsi="Arial" w:cs="Arial"/>
          <w:sz w:val="22"/>
          <w:szCs w:val="22"/>
        </w:rPr>
      </w:pPr>
    </w:p>
    <w:p w14:paraId="23C06931" w14:textId="77777777" w:rsidR="007D654B" w:rsidRDefault="007D654B" w:rsidP="007D654B">
      <w:pPr>
        <w:jc w:val="both"/>
        <w:rPr>
          <w:rFonts w:ascii="Arial" w:hAnsi="Arial" w:cs="Arial"/>
          <w:b/>
          <w:sz w:val="22"/>
          <w:szCs w:val="22"/>
        </w:rPr>
      </w:pPr>
      <w:r w:rsidRPr="002F426C">
        <w:rPr>
          <w:rFonts w:ascii="Arial" w:hAnsi="Arial" w:cs="Arial"/>
          <w:b/>
          <w:sz w:val="22"/>
          <w:szCs w:val="22"/>
        </w:rPr>
        <w:t>Essential:</w:t>
      </w:r>
    </w:p>
    <w:p w14:paraId="27904C3A" w14:textId="77777777" w:rsidR="00EE1459" w:rsidRDefault="00EE1459" w:rsidP="007D654B">
      <w:pPr>
        <w:jc w:val="both"/>
        <w:rPr>
          <w:rFonts w:ascii="Arial" w:hAnsi="Arial" w:cs="Arial"/>
          <w:sz w:val="22"/>
          <w:szCs w:val="22"/>
        </w:rPr>
      </w:pPr>
    </w:p>
    <w:p w14:paraId="6E4028D6" w14:textId="77777777" w:rsidR="007D654B" w:rsidRDefault="00F306BC" w:rsidP="00595B8F">
      <w:pPr>
        <w:numPr>
          <w:ilvl w:val="0"/>
          <w:numId w:val="16"/>
        </w:numPr>
        <w:tabs>
          <w:tab w:val="clear" w:pos="720"/>
          <w:tab w:val="num" w:pos="360"/>
        </w:tabs>
        <w:spacing w:after="120"/>
        <w:ind w:left="357" w:hanging="357"/>
        <w:jc w:val="both"/>
        <w:rPr>
          <w:rFonts w:ascii="Arial" w:hAnsi="Arial" w:cs="Arial"/>
          <w:sz w:val="22"/>
          <w:szCs w:val="22"/>
        </w:rPr>
      </w:pPr>
      <w:r>
        <w:rPr>
          <w:rFonts w:ascii="Arial" w:hAnsi="Arial" w:cs="Arial"/>
          <w:sz w:val="22"/>
          <w:szCs w:val="22"/>
        </w:rPr>
        <w:t>Experience of</w:t>
      </w:r>
      <w:r w:rsidR="007D654B">
        <w:rPr>
          <w:rFonts w:ascii="Arial" w:hAnsi="Arial" w:cs="Arial"/>
          <w:sz w:val="22"/>
          <w:szCs w:val="22"/>
        </w:rPr>
        <w:t xml:space="preserve"> </w:t>
      </w:r>
      <w:r w:rsidR="004818F7">
        <w:rPr>
          <w:rFonts w:ascii="Arial" w:hAnsi="Arial" w:cs="Arial"/>
          <w:sz w:val="22"/>
          <w:szCs w:val="22"/>
        </w:rPr>
        <w:t>providing creative learning opportunities for families and early year</w:t>
      </w:r>
      <w:r>
        <w:rPr>
          <w:rFonts w:ascii="Arial" w:hAnsi="Arial" w:cs="Arial"/>
          <w:sz w:val="22"/>
          <w:szCs w:val="22"/>
        </w:rPr>
        <w:t>s</w:t>
      </w:r>
      <w:r w:rsidR="004715CB">
        <w:rPr>
          <w:rFonts w:ascii="Arial" w:hAnsi="Arial" w:cs="Arial"/>
          <w:sz w:val="22"/>
          <w:szCs w:val="22"/>
        </w:rPr>
        <w:t>.</w:t>
      </w:r>
    </w:p>
    <w:p w14:paraId="2E6B809F" w14:textId="4923A6C7" w:rsidR="007D654B" w:rsidRPr="002F426C" w:rsidRDefault="007D6D63" w:rsidP="00595B8F">
      <w:pPr>
        <w:numPr>
          <w:ilvl w:val="0"/>
          <w:numId w:val="16"/>
        </w:numPr>
        <w:tabs>
          <w:tab w:val="clear" w:pos="720"/>
          <w:tab w:val="num" w:pos="360"/>
        </w:tabs>
        <w:spacing w:after="120"/>
        <w:ind w:left="357" w:hanging="357"/>
        <w:jc w:val="both"/>
        <w:rPr>
          <w:rFonts w:ascii="Arial" w:hAnsi="Arial" w:cs="Arial"/>
          <w:sz w:val="22"/>
          <w:szCs w:val="22"/>
        </w:rPr>
      </w:pPr>
      <w:r>
        <w:rPr>
          <w:rFonts w:ascii="Arial" w:hAnsi="Arial" w:cs="Arial"/>
          <w:sz w:val="22"/>
          <w:szCs w:val="22"/>
        </w:rPr>
        <w:t>E</w:t>
      </w:r>
      <w:r w:rsidR="007D654B">
        <w:rPr>
          <w:rFonts w:ascii="Arial" w:hAnsi="Arial" w:cs="Arial"/>
          <w:sz w:val="22"/>
          <w:szCs w:val="22"/>
        </w:rPr>
        <w:t xml:space="preserve">xperience of </w:t>
      </w:r>
      <w:r w:rsidR="007D654B" w:rsidRPr="002F426C">
        <w:rPr>
          <w:rFonts w:ascii="Arial" w:hAnsi="Arial" w:cs="Arial"/>
          <w:sz w:val="22"/>
          <w:szCs w:val="22"/>
        </w:rPr>
        <w:t>developing</w:t>
      </w:r>
      <w:r w:rsidR="007D654B">
        <w:rPr>
          <w:rFonts w:ascii="Arial" w:hAnsi="Arial" w:cs="Arial"/>
          <w:sz w:val="22"/>
          <w:szCs w:val="22"/>
        </w:rPr>
        <w:t xml:space="preserve">, </w:t>
      </w:r>
      <w:proofErr w:type="gramStart"/>
      <w:r w:rsidR="007D654B">
        <w:rPr>
          <w:rFonts w:ascii="Arial" w:hAnsi="Arial" w:cs="Arial"/>
          <w:sz w:val="22"/>
          <w:szCs w:val="22"/>
        </w:rPr>
        <w:t>managing</w:t>
      </w:r>
      <w:proofErr w:type="gramEnd"/>
      <w:r w:rsidR="007D654B" w:rsidRPr="002F426C">
        <w:rPr>
          <w:rFonts w:ascii="Arial" w:hAnsi="Arial" w:cs="Arial"/>
          <w:sz w:val="22"/>
          <w:szCs w:val="22"/>
        </w:rPr>
        <w:t xml:space="preserve"> and </w:t>
      </w:r>
      <w:r w:rsidR="007D654B">
        <w:rPr>
          <w:rFonts w:ascii="Arial" w:hAnsi="Arial" w:cs="Arial"/>
          <w:sz w:val="22"/>
          <w:szCs w:val="22"/>
        </w:rPr>
        <w:t>evaluat</w:t>
      </w:r>
      <w:r w:rsidR="007D654B" w:rsidRPr="002F426C">
        <w:rPr>
          <w:rFonts w:ascii="Arial" w:hAnsi="Arial" w:cs="Arial"/>
          <w:sz w:val="22"/>
          <w:szCs w:val="22"/>
        </w:rPr>
        <w:t xml:space="preserve">ing </w:t>
      </w:r>
      <w:r w:rsidR="004818F7">
        <w:rPr>
          <w:rFonts w:ascii="Arial" w:hAnsi="Arial" w:cs="Arial"/>
          <w:sz w:val="22"/>
          <w:szCs w:val="22"/>
        </w:rPr>
        <w:t xml:space="preserve">learning </w:t>
      </w:r>
      <w:r w:rsidR="007D654B" w:rsidRPr="002F426C">
        <w:rPr>
          <w:rFonts w:ascii="Arial" w:hAnsi="Arial" w:cs="Arial"/>
          <w:sz w:val="22"/>
          <w:szCs w:val="22"/>
        </w:rPr>
        <w:t>programmes</w:t>
      </w:r>
      <w:r w:rsidR="004818F7">
        <w:rPr>
          <w:rFonts w:ascii="Arial" w:hAnsi="Arial" w:cs="Arial"/>
          <w:sz w:val="22"/>
          <w:szCs w:val="22"/>
        </w:rPr>
        <w:t>.</w:t>
      </w:r>
    </w:p>
    <w:p w14:paraId="6D32165F" w14:textId="6639C65A" w:rsidR="00595B8F" w:rsidRPr="00595B8F" w:rsidRDefault="00FD3DAE" w:rsidP="00595B8F">
      <w:pPr>
        <w:numPr>
          <w:ilvl w:val="0"/>
          <w:numId w:val="16"/>
        </w:numPr>
        <w:tabs>
          <w:tab w:val="clear" w:pos="720"/>
          <w:tab w:val="num" w:pos="360"/>
        </w:tabs>
        <w:spacing w:after="120"/>
        <w:ind w:left="357" w:hanging="357"/>
        <w:jc w:val="both"/>
        <w:rPr>
          <w:rFonts w:ascii="Arial" w:hAnsi="Arial" w:cs="Arial"/>
          <w:sz w:val="22"/>
          <w:szCs w:val="22"/>
        </w:rPr>
      </w:pPr>
      <w:r w:rsidRPr="00595B8F">
        <w:rPr>
          <w:rFonts w:ascii="Arial" w:hAnsi="Arial" w:cs="Arial"/>
          <w:sz w:val="22"/>
          <w:szCs w:val="22"/>
        </w:rPr>
        <w:t xml:space="preserve">Up-to-date knowledge of </w:t>
      </w:r>
      <w:r w:rsidR="004818F7" w:rsidRPr="00595B8F">
        <w:rPr>
          <w:rFonts w:ascii="Arial" w:hAnsi="Arial" w:cs="Arial"/>
          <w:sz w:val="22"/>
          <w:szCs w:val="22"/>
        </w:rPr>
        <w:t xml:space="preserve">relevant </w:t>
      </w:r>
      <w:r w:rsidR="007D6D63">
        <w:rPr>
          <w:rFonts w:ascii="Arial" w:hAnsi="Arial" w:cs="Arial"/>
          <w:sz w:val="22"/>
          <w:szCs w:val="22"/>
        </w:rPr>
        <w:t>best practice</w:t>
      </w:r>
      <w:r w:rsidR="0017479D">
        <w:rPr>
          <w:rFonts w:ascii="Arial" w:hAnsi="Arial" w:cs="Arial"/>
          <w:sz w:val="22"/>
          <w:szCs w:val="22"/>
        </w:rPr>
        <w:t>.</w:t>
      </w:r>
      <w:r w:rsidR="007D6D63">
        <w:rPr>
          <w:rFonts w:ascii="Arial" w:hAnsi="Arial" w:cs="Arial"/>
          <w:sz w:val="22"/>
          <w:szCs w:val="22"/>
        </w:rPr>
        <w:t xml:space="preserve"> </w:t>
      </w:r>
    </w:p>
    <w:p w14:paraId="359126B6" w14:textId="7267AE92" w:rsidR="00595B8F" w:rsidRPr="00595B8F" w:rsidRDefault="007D6D63" w:rsidP="00595B8F">
      <w:pPr>
        <w:numPr>
          <w:ilvl w:val="0"/>
          <w:numId w:val="16"/>
        </w:numPr>
        <w:tabs>
          <w:tab w:val="clear" w:pos="720"/>
          <w:tab w:val="num" w:pos="360"/>
        </w:tabs>
        <w:spacing w:after="120"/>
        <w:ind w:left="357" w:hanging="357"/>
        <w:jc w:val="both"/>
        <w:rPr>
          <w:rFonts w:ascii="Arial" w:hAnsi="Arial" w:cs="Arial"/>
          <w:sz w:val="22"/>
          <w:szCs w:val="22"/>
        </w:rPr>
      </w:pPr>
      <w:r>
        <w:rPr>
          <w:rFonts w:ascii="Arial" w:hAnsi="Arial" w:cs="Arial"/>
          <w:sz w:val="22"/>
          <w:szCs w:val="22"/>
        </w:rPr>
        <w:t xml:space="preserve">Effective </w:t>
      </w:r>
      <w:r w:rsidR="00595B8F" w:rsidRPr="00595B8F">
        <w:rPr>
          <w:rFonts w:ascii="Arial" w:hAnsi="Arial" w:cs="Arial"/>
          <w:sz w:val="22"/>
          <w:szCs w:val="22"/>
        </w:rPr>
        <w:t>communication and interpersonal skills</w:t>
      </w:r>
      <w:r w:rsidR="0017479D">
        <w:rPr>
          <w:rFonts w:ascii="Arial" w:hAnsi="Arial" w:cs="Arial"/>
          <w:sz w:val="22"/>
          <w:szCs w:val="22"/>
        </w:rPr>
        <w:t>.</w:t>
      </w:r>
    </w:p>
    <w:p w14:paraId="1C86D2AF" w14:textId="77777777" w:rsidR="004818F7" w:rsidRPr="002F426C" w:rsidRDefault="008804E9" w:rsidP="00595B8F">
      <w:pPr>
        <w:numPr>
          <w:ilvl w:val="0"/>
          <w:numId w:val="16"/>
        </w:numPr>
        <w:tabs>
          <w:tab w:val="clear" w:pos="720"/>
          <w:tab w:val="num" w:pos="360"/>
        </w:tabs>
        <w:spacing w:after="120"/>
        <w:ind w:left="357" w:hanging="357"/>
        <w:jc w:val="both"/>
        <w:rPr>
          <w:rFonts w:ascii="Arial" w:hAnsi="Arial" w:cs="Arial"/>
          <w:sz w:val="22"/>
          <w:szCs w:val="22"/>
        </w:rPr>
      </w:pPr>
      <w:r>
        <w:rPr>
          <w:rFonts w:ascii="Arial" w:hAnsi="Arial" w:cs="Arial"/>
          <w:sz w:val="22"/>
          <w:szCs w:val="22"/>
        </w:rPr>
        <w:t>Budget management</w:t>
      </w:r>
      <w:r w:rsidR="007D6D63">
        <w:rPr>
          <w:rFonts w:ascii="Arial" w:hAnsi="Arial" w:cs="Arial"/>
          <w:sz w:val="22"/>
          <w:szCs w:val="22"/>
        </w:rPr>
        <w:t xml:space="preserve"> experience</w:t>
      </w:r>
      <w:r w:rsidR="004818F7">
        <w:rPr>
          <w:rFonts w:ascii="Arial" w:hAnsi="Arial" w:cs="Arial"/>
          <w:sz w:val="22"/>
          <w:szCs w:val="22"/>
        </w:rPr>
        <w:t>.</w:t>
      </w:r>
    </w:p>
    <w:p w14:paraId="7B4D50BF" w14:textId="5DAF4193" w:rsidR="007D6D63" w:rsidRDefault="00B75B51" w:rsidP="00595B8F">
      <w:pPr>
        <w:numPr>
          <w:ilvl w:val="0"/>
          <w:numId w:val="16"/>
        </w:numPr>
        <w:tabs>
          <w:tab w:val="clear" w:pos="720"/>
          <w:tab w:val="num" w:pos="360"/>
        </w:tabs>
        <w:spacing w:after="120"/>
        <w:ind w:left="357" w:hanging="357"/>
        <w:jc w:val="both"/>
        <w:rPr>
          <w:rFonts w:ascii="Arial" w:hAnsi="Arial" w:cs="Arial"/>
          <w:sz w:val="22"/>
          <w:szCs w:val="22"/>
        </w:rPr>
      </w:pPr>
      <w:r>
        <w:rPr>
          <w:rFonts w:ascii="Arial" w:hAnsi="Arial" w:cs="Arial"/>
          <w:sz w:val="22"/>
          <w:szCs w:val="22"/>
        </w:rPr>
        <w:t>Effective</w:t>
      </w:r>
      <w:r w:rsidR="007D6D63" w:rsidRPr="00350F9B">
        <w:rPr>
          <w:rFonts w:ascii="Arial" w:hAnsi="Arial" w:cs="Arial"/>
          <w:sz w:val="22"/>
          <w:szCs w:val="22"/>
        </w:rPr>
        <w:t xml:space="preserve"> </w:t>
      </w:r>
      <w:r w:rsidR="00595B8F" w:rsidRPr="00350F9B">
        <w:rPr>
          <w:rFonts w:ascii="Arial" w:hAnsi="Arial" w:cs="Arial"/>
          <w:sz w:val="22"/>
          <w:szCs w:val="22"/>
        </w:rPr>
        <w:t>organisational skills and ability to prioritise work</w:t>
      </w:r>
      <w:r w:rsidR="0017479D">
        <w:rPr>
          <w:rFonts w:ascii="Arial" w:hAnsi="Arial" w:cs="Arial"/>
          <w:sz w:val="22"/>
          <w:szCs w:val="22"/>
        </w:rPr>
        <w:t>.</w:t>
      </w:r>
    </w:p>
    <w:p w14:paraId="78AACC45" w14:textId="0FEDBE65" w:rsidR="00595B8F" w:rsidRDefault="00595B8F" w:rsidP="00595B8F">
      <w:pPr>
        <w:numPr>
          <w:ilvl w:val="0"/>
          <w:numId w:val="16"/>
        </w:numPr>
        <w:tabs>
          <w:tab w:val="clear" w:pos="720"/>
          <w:tab w:val="num" w:pos="360"/>
        </w:tabs>
        <w:spacing w:after="120"/>
        <w:ind w:left="357" w:hanging="357"/>
        <w:jc w:val="both"/>
        <w:rPr>
          <w:rFonts w:ascii="Arial" w:hAnsi="Arial" w:cs="Arial"/>
          <w:sz w:val="22"/>
          <w:szCs w:val="22"/>
        </w:rPr>
      </w:pPr>
      <w:r w:rsidRPr="00595B8F">
        <w:rPr>
          <w:rFonts w:ascii="Arial" w:hAnsi="Arial" w:cs="Arial"/>
          <w:sz w:val="22"/>
          <w:szCs w:val="22"/>
        </w:rPr>
        <w:t>Ability to work on own initiative</w:t>
      </w:r>
      <w:r w:rsidR="0017479D">
        <w:rPr>
          <w:rFonts w:ascii="Arial" w:hAnsi="Arial" w:cs="Arial"/>
          <w:sz w:val="22"/>
          <w:szCs w:val="22"/>
        </w:rPr>
        <w:t xml:space="preserve"> </w:t>
      </w:r>
      <w:r w:rsidRPr="00595B8F">
        <w:rPr>
          <w:rFonts w:ascii="Arial" w:hAnsi="Arial" w:cs="Arial"/>
          <w:sz w:val="22"/>
          <w:szCs w:val="22"/>
        </w:rPr>
        <w:t>and solve problems</w:t>
      </w:r>
      <w:r w:rsidR="0017479D">
        <w:rPr>
          <w:rFonts w:ascii="Arial" w:hAnsi="Arial" w:cs="Arial"/>
          <w:sz w:val="22"/>
          <w:szCs w:val="22"/>
        </w:rPr>
        <w:t>.</w:t>
      </w:r>
    </w:p>
    <w:p w14:paraId="4B6B74C4" w14:textId="77777777" w:rsidR="007D6D63" w:rsidRDefault="007D6D63" w:rsidP="00595B8F">
      <w:pPr>
        <w:numPr>
          <w:ilvl w:val="0"/>
          <w:numId w:val="16"/>
        </w:numPr>
        <w:tabs>
          <w:tab w:val="clear" w:pos="720"/>
          <w:tab w:val="num" w:pos="360"/>
        </w:tabs>
        <w:spacing w:after="120"/>
        <w:ind w:left="357" w:hanging="357"/>
        <w:jc w:val="both"/>
        <w:rPr>
          <w:rFonts w:ascii="Arial" w:hAnsi="Arial" w:cs="Arial"/>
          <w:sz w:val="22"/>
          <w:szCs w:val="22"/>
        </w:rPr>
      </w:pPr>
      <w:r>
        <w:rPr>
          <w:rFonts w:ascii="Arial" w:hAnsi="Arial" w:cs="Arial"/>
          <w:sz w:val="22"/>
          <w:szCs w:val="22"/>
        </w:rPr>
        <w:t>Experience of collaborating with partners</w:t>
      </w:r>
      <w:r w:rsidR="0017479D">
        <w:rPr>
          <w:rFonts w:ascii="Arial" w:hAnsi="Arial" w:cs="Arial"/>
          <w:sz w:val="22"/>
          <w:szCs w:val="22"/>
        </w:rPr>
        <w:t>.</w:t>
      </w:r>
    </w:p>
    <w:p w14:paraId="584A24BB" w14:textId="77777777" w:rsidR="007D654B" w:rsidRDefault="007D654B" w:rsidP="0046169B">
      <w:pPr>
        <w:numPr>
          <w:ilvl w:val="0"/>
          <w:numId w:val="16"/>
        </w:numPr>
        <w:tabs>
          <w:tab w:val="clear" w:pos="720"/>
          <w:tab w:val="num" w:pos="360"/>
        </w:tabs>
        <w:ind w:left="360"/>
        <w:jc w:val="both"/>
        <w:rPr>
          <w:rFonts w:ascii="Arial" w:hAnsi="Arial" w:cs="Arial"/>
          <w:sz w:val="22"/>
          <w:szCs w:val="22"/>
        </w:rPr>
      </w:pPr>
      <w:r>
        <w:rPr>
          <w:rFonts w:ascii="Arial" w:hAnsi="Arial" w:cs="Arial"/>
          <w:sz w:val="22"/>
          <w:szCs w:val="22"/>
        </w:rPr>
        <w:t>Willingness to work flexible hours, including weekends, evenings, and holiday periods, as learning programmes require.</w:t>
      </w:r>
    </w:p>
    <w:p w14:paraId="2F70120C" w14:textId="77777777" w:rsidR="007D654B" w:rsidRDefault="007D654B" w:rsidP="007D654B">
      <w:pPr>
        <w:jc w:val="both"/>
        <w:rPr>
          <w:rFonts w:ascii="Arial" w:hAnsi="Arial" w:cs="Arial"/>
          <w:b/>
          <w:sz w:val="22"/>
          <w:szCs w:val="22"/>
        </w:rPr>
      </w:pPr>
    </w:p>
    <w:p w14:paraId="7971105A" w14:textId="77777777" w:rsidR="007D654B" w:rsidRDefault="007D654B" w:rsidP="007D654B">
      <w:pPr>
        <w:jc w:val="both"/>
        <w:rPr>
          <w:rFonts w:ascii="Arial" w:hAnsi="Arial" w:cs="Arial"/>
          <w:b/>
          <w:sz w:val="22"/>
          <w:szCs w:val="22"/>
        </w:rPr>
      </w:pPr>
      <w:r w:rsidRPr="002F426C">
        <w:rPr>
          <w:rFonts w:ascii="Arial" w:hAnsi="Arial" w:cs="Arial"/>
          <w:b/>
          <w:sz w:val="22"/>
          <w:szCs w:val="22"/>
        </w:rPr>
        <w:t xml:space="preserve"> Desirable:</w:t>
      </w:r>
    </w:p>
    <w:p w14:paraId="018D3D2B" w14:textId="77777777" w:rsidR="00E548F9" w:rsidRPr="002F426C" w:rsidRDefault="00E548F9" w:rsidP="007D654B">
      <w:pPr>
        <w:jc w:val="both"/>
        <w:rPr>
          <w:rFonts w:ascii="Arial" w:hAnsi="Arial" w:cs="Arial"/>
          <w:sz w:val="22"/>
          <w:szCs w:val="22"/>
        </w:rPr>
      </w:pPr>
    </w:p>
    <w:p w14:paraId="22704076" w14:textId="77777777" w:rsidR="00F306BC" w:rsidRDefault="00F306BC" w:rsidP="008804E9">
      <w:pPr>
        <w:numPr>
          <w:ilvl w:val="0"/>
          <w:numId w:val="21"/>
        </w:numPr>
        <w:spacing w:after="120"/>
        <w:ind w:left="357" w:hanging="357"/>
        <w:rPr>
          <w:rFonts w:ascii="Arial" w:hAnsi="Arial" w:cs="Arial"/>
          <w:sz w:val="22"/>
          <w:szCs w:val="22"/>
        </w:rPr>
      </w:pPr>
      <w:r>
        <w:rPr>
          <w:rFonts w:ascii="Arial" w:hAnsi="Arial" w:cs="Arial"/>
          <w:sz w:val="22"/>
          <w:szCs w:val="22"/>
        </w:rPr>
        <w:t>Educated to degree level or equivalent in an art-related subject, or equivalent.</w:t>
      </w:r>
    </w:p>
    <w:p w14:paraId="4765BE4B" w14:textId="2EADDA5F" w:rsidR="007D654B" w:rsidRDefault="00EE1459" w:rsidP="008804E9">
      <w:pPr>
        <w:numPr>
          <w:ilvl w:val="0"/>
          <w:numId w:val="21"/>
        </w:numPr>
        <w:spacing w:after="120"/>
        <w:ind w:left="357" w:hanging="357"/>
        <w:rPr>
          <w:rFonts w:ascii="Arial" w:hAnsi="Arial" w:cs="Arial"/>
          <w:sz w:val="22"/>
          <w:szCs w:val="22"/>
        </w:rPr>
      </w:pPr>
      <w:r>
        <w:rPr>
          <w:rFonts w:ascii="Arial" w:hAnsi="Arial" w:cs="Arial"/>
          <w:sz w:val="22"/>
          <w:szCs w:val="22"/>
        </w:rPr>
        <w:t>A broad-ran</w:t>
      </w:r>
      <w:r w:rsidR="005D1F6E">
        <w:rPr>
          <w:rFonts w:ascii="Arial" w:hAnsi="Arial" w:cs="Arial"/>
          <w:sz w:val="22"/>
          <w:szCs w:val="22"/>
        </w:rPr>
        <w:t>g</w:t>
      </w:r>
      <w:r>
        <w:rPr>
          <w:rFonts w:ascii="Arial" w:hAnsi="Arial" w:cs="Arial"/>
          <w:sz w:val="22"/>
          <w:szCs w:val="22"/>
        </w:rPr>
        <w:t>ing knowledge of the NGS collections</w:t>
      </w:r>
      <w:r w:rsidR="007D654B" w:rsidRPr="00815822">
        <w:rPr>
          <w:rFonts w:ascii="Arial" w:hAnsi="Arial" w:cs="Arial"/>
          <w:sz w:val="22"/>
          <w:szCs w:val="22"/>
        </w:rPr>
        <w:t>.</w:t>
      </w:r>
    </w:p>
    <w:p w14:paraId="254216E8" w14:textId="77777777" w:rsidR="007D6D63" w:rsidRDefault="007D6D63" w:rsidP="008804E9">
      <w:pPr>
        <w:numPr>
          <w:ilvl w:val="0"/>
          <w:numId w:val="21"/>
        </w:numPr>
        <w:spacing w:after="120"/>
        <w:ind w:left="357" w:hanging="357"/>
        <w:rPr>
          <w:rFonts w:ascii="Arial" w:hAnsi="Arial" w:cs="Arial"/>
          <w:sz w:val="22"/>
          <w:szCs w:val="22"/>
        </w:rPr>
      </w:pPr>
      <w:r>
        <w:rPr>
          <w:rFonts w:ascii="Arial" w:hAnsi="Arial" w:cs="Arial"/>
          <w:sz w:val="22"/>
          <w:szCs w:val="22"/>
        </w:rPr>
        <w:t>Experience of working with artists</w:t>
      </w:r>
      <w:r w:rsidR="0017479D">
        <w:rPr>
          <w:rFonts w:ascii="Arial" w:hAnsi="Arial" w:cs="Arial"/>
          <w:sz w:val="22"/>
          <w:szCs w:val="22"/>
        </w:rPr>
        <w:t>.</w:t>
      </w:r>
    </w:p>
    <w:p w14:paraId="7375815E" w14:textId="1C5D3C43" w:rsidR="0046169B" w:rsidRDefault="00EE1459" w:rsidP="008804E9">
      <w:pPr>
        <w:numPr>
          <w:ilvl w:val="0"/>
          <w:numId w:val="21"/>
        </w:numPr>
        <w:spacing w:after="120"/>
        <w:ind w:left="357" w:hanging="357"/>
        <w:rPr>
          <w:rFonts w:ascii="Arial" w:hAnsi="Arial" w:cs="Arial"/>
          <w:sz w:val="22"/>
          <w:szCs w:val="22"/>
        </w:rPr>
      </w:pPr>
      <w:r>
        <w:rPr>
          <w:rFonts w:ascii="Arial" w:hAnsi="Arial" w:cs="Arial"/>
          <w:sz w:val="22"/>
          <w:szCs w:val="22"/>
        </w:rPr>
        <w:t>Experience of contributing to major cap</w:t>
      </w:r>
      <w:r w:rsidR="00AB766E">
        <w:rPr>
          <w:rFonts w:ascii="Arial" w:hAnsi="Arial" w:cs="Arial"/>
          <w:sz w:val="22"/>
          <w:szCs w:val="22"/>
        </w:rPr>
        <w:t xml:space="preserve">ital museum or gallery projects funded by the </w:t>
      </w:r>
      <w:r w:rsidR="007D6D63">
        <w:rPr>
          <w:rFonts w:ascii="Arial" w:hAnsi="Arial" w:cs="Arial"/>
          <w:sz w:val="22"/>
          <w:szCs w:val="22"/>
        </w:rPr>
        <w:t xml:space="preserve">National </w:t>
      </w:r>
      <w:r w:rsidR="00AB766E">
        <w:rPr>
          <w:rFonts w:ascii="Arial" w:hAnsi="Arial" w:cs="Arial"/>
          <w:sz w:val="22"/>
          <w:szCs w:val="22"/>
        </w:rPr>
        <w:t xml:space="preserve">Lottery </w:t>
      </w:r>
      <w:r w:rsidR="007D6D63">
        <w:rPr>
          <w:rFonts w:ascii="Arial" w:hAnsi="Arial" w:cs="Arial"/>
          <w:sz w:val="22"/>
          <w:szCs w:val="22"/>
        </w:rPr>
        <w:t xml:space="preserve">Heritage </w:t>
      </w:r>
      <w:r w:rsidR="00AB766E">
        <w:rPr>
          <w:rFonts w:ascii="Arial" w:hAnsi="Arial" w:cs="Arial"/>
          <w:sz w:val="22"/>
          <w:szCs w:val="22"/>
        </w:rPr>
        <w:t>Fund.</w:t>
      </w:r>
    </w:p>
    <w:p w14:paraId="7DF0F119" w14:textId="3FDD9B93" w:rsidR="0000317E" w:rsidRPr="0046169B" w:rsidRDefault="0000317E" w:rsidP="0046169B">
      <w:pPr>
        <w:numPr>
          <w:ilvl w:val="0"/>
          <w:numId w:val="21"/>
        </w:numPr>
        <w:ind w:left="360"/>
        <w:rPr>
          <w:rFonts w:ascii="Arial" w:hAnsi="Arial" w:cs="Arial"/>
          <w:sz w:val="22"/>
          <w:szCs w:val="22"/>
        </w:rPr>
      </w:pPr>
      <w:r w:rsidRPr="0046169B">
        <w:rPr>
          <w:rFonts w:ascii="Arial" w:hAnsi="Arial" w:cs="Arial"/>
          <w:sz w:val="22"/>
          <w:szCs w:val="22"/>
          <w:lang w:eastAsia="en-GB"/>
        </w:rPr>
        <w:t>Knowledge of Gaelic</w:t>
      </w:r>
      <w:r w:rsidR="004D4BFC" w:rsidRPr="0046169B">
        <w:rPr>
          <w:rFonts w:ascii="Arial" w:hAnsi="Arial" w:cs="Arial"/>
          <w:sz w:val="22"/>
          <w:szCs w:val="22"/>
          <w:lang w:eastAsia="en-GB"/>
        </w:rPr>
        <w:t>.</w:t>
      </w:r>
    </w:p>
    <w:p w14:paraId="1F5E5953" w14:textId="77777777" w:rsidR="00E07EC7" w:rsidRDefault="00E07EC7" w:rsidP="00E07EC7">
      <w:pPr>
        <w:jc w:val="both"/>
        <w:rPr>
          <w:rFonts w:ascii="Arial" w:hAnsi="Arial" w:cs="Arial"/>
          <w:sz w:val="22"/>
          <w:szCs w:val="22"/>
          <w:lang w:eastAsia="en-GB"/>
        </w:rPr>
      </w:pPr>
    </w:p>
    <w:p w14:paraId="019587C5" w14:textId="77777777" w:rsidR="0046169B" w:rsidRDefault="0046169B" w:rsidP="00E07EC7">
      <w:pPr>
        <w:jc w:val="both"/>
        <w:rPr>
          <w:rFonts w:ascii="Arial" w:hAnsi="Arial" w:cs="Arial"/>
          <w:sz w:val="22"/>
          <w:szCs w:val="22"/>
          <w:lang w:eastAsia="en-GB"/>
        </w:rPr>
      </w:pPr>
    </w:p>
    <w:p w14:paraId="60863009" w14:textId="77777777" w:rsidR="00E07EC7" w:rsidRDefault="00E07EC7" w:rsidP="00E07EC7">
      <w:pPr>
        <w:jc w:val="both"/>
        <w:rPr>
          <w:rFonts w:ascii="Arial" w:hAnsi="Arial" w:cs="Arial"/>
          <w:b/>
          <w:bCs/>
          <w:sz w:val="22"/>
          <w:szCs w:val="22"/>
        </w:rPr>
      </w:pPr>
      <w:r>
        <w:rPr>
          <w:rFonts w:ascii="Arial" w:hAnsi="Arial" w:cs="Arial"/>
          <w:b/>
          <w:bCs/>
          <w:sz w:val="22"/>
          <w:szCs w:val="22"/>
        </w:rPr>
        <w:t>ABOUT US</w:t>
      </w:r>
    </w:p>
    <w:p w14:paraId="16EDAE34" w14:textId="77777777" w:rsidR="00E07EC7" w:rsidRDefault="00E07EC7" w:rsidP="00E07EC7">
      <w:pPr>
        <w:jc w:val="both"/>
        <w:rPr>
          <w:rFonts w:ascii="Arial" w:hAnsi="Arial" w:cs="Arial"/>
          <w:b/>
          <w:bCs/>
          <w:sz w:val="22"/>
          <w:szCs w:val="22"/>
        </w:rPr>
      </w:pPr>
    </w:p>
    <w:p w14:paraId="4641B722" w14:textId="77777777" w:rsidR="00771D9D" w:rsidRPr="009736C8" w:rsidRDefault="00771D9D" w:rsidP="00771D9D">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w:t>
      </w:r>
      <w:proofErr w:type="gramStart"/>
      <w:r w:rsidRPr="009736C8">
        <w:rPr>
          <w:rFonts w:ascii="Arial" w:hAnsi="Arial" w:cs="Arial"/>
          <w:szCs w:val="22"/>
        </w:rPr>
        <w:t>the</w:t>
      </w:r>
      <w:proofErr w:type="gramEnd"/>
      <w:r w:rsidRPr="009736C8">
        <w:rPr>
          <w:rFonts w:ascii="Arial" w:hAnsi="Arial" w:cs="Arial"/>
          <w:szCs w:val="22"/>
        </w:rPr>
        <w:t xml:space="preserve"> Scottish National Gallery, the Scottish National Gallery of Modern Art and the Scottish National Portrait Gallery. The National Galleries of Scotland aims to preserve, </w:t>
      </w:r>
      <w:proofErr w:type="gramStart"/>
      <w:r w:rsidRPr="009736C8">
        <w:rPr>
          <w:rFonts w:ascii="Arial" w:hAnsi="Arial" w:cs="Arial"/>
          <w:szCs w:val="22"/>
        </w:rPr>
        <w:t>display</w:t>
      </w:r>
      <w:proofErr w:type="gramEnd"/>
      <w:r w:rsidRPr="009736C8">
        <w:rPr>
          <w:rFonts w:ascii="Arial" w:hAnsi="Arial" w:cs="Arial"/>
          <w:szCs w:val="22"/>
        </w:rPr>
        <w:t xml:space="preserve"> and augment the collections for the enjoyment and education of the widest possible public and to maintain NGS as a centre of excellence. </w:t>
      </w:r>
    </w:p>
    <w:p w14:paraId="621B6240" w14:textId="77777777" w:rsidR="00771D9D" w:rsidRPr="009736C8" w:rsidRDefault="00771D9D" w:rsidP="00771D9D">
      <w:pPr>
        <w:pStyle w:val="PlainText"/>
        <w:jc w:val="both"/>
        <w:rPr>
          <w:rFonts w:ascii="Arial" w:hAnsi="Arial" w:cs="Arial"/>
          <w:szCs w:val="22"/>
        </w:rPr>
      </w:pPr>
    </w:p>
    <w:p w14:paraId="4F95155B" w14:textId="77777777" w:rsidR="00771D9D" w:rsidRPr="009736C8" w:rsidRDefault="00771D9D" w:rsidP="00771D9D">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25611150" w14:textId="77777777" w:rsidR="00771D9D" w:rsidRPr="009736C8" w:rsidRDefault="00771D9D" w:rsidP="00771D9D">
      <w:pPr>
        <w:pStyle w:val="PlainText"/>
        <w:jc w:val="both"/>
        <w:rPr>
          <w:rFonts w:ascii="Arial" w:hAnsi="Arial" w:cs="Arial"/>
          <w:szCs w:val="22"/>
        </w:rPr>
      </w:pPr>
    </w:p>
    <w:p w14:paraId="17E1E7F5" w14:textId="77777777" w:rsidR="00771D9D" w:rsidRPr="009736C8" w:rsidRDefault="00771D9D" w:rsidP="00771D9D">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w:t>
      </w:r>
      <w:proofErr w:type="gramStart"/>
      <w:r w:rsidRPr="009736C8">
        <w:rPr>
          <w:rFonts w:ascii="Arial" w:hAnsi="Arial" w:cs="Arial"/>
          <w:szCs w:val="22"/>
        </w:rPr>
        <w:t>original</w:t>
      </w:r>
      <w:proofErr w:type="gramEnd"/>
      <w:r w:rsidRPr="009736C8">
        <w:rPr>
          <w:rFonts w:ascii="Arial" w:hAnsi="Arial" w:cs="Arial"/>
          <w:szCs w:val="22"/>
        </w:rPr>
        <w:t xml:space="preserve"> and ambitious – we will make the national collection accessible to all and inspire curiosity across the world.  </w:t>
      </w:r>
    </w:p>
    <w:p w14:paraId="508C56D4" w14:textId="77777777" w:rsidR="00771D9D" w:rsidRPr="009736C8" w:rsidRDefault="00771D9D" w:rsidP="00771D9D">
      <w:pPr>
        <w:pStyle w:val="PlainText"/>
        <w:jc w:val="both"/>
        <w:rPr>
          <w:rFonts w:ascii="Arial" w:hAnsi="Arial" w:cs="Arial"/>
          <w:szCs w:val="22"/>
        </w:rPr>
      </w:pPr>
    </w:p>
    <w:p w14:paraId="32EBDF07" w14:textId="77777777" w:rsidR="00771D9D" w:rsidRPr="009736C8" w:rsidRDefault="00771D9D" w:rsidP="00771D9D">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9736C8">
        <w:rPr>
          <w:rFonts w:ascii="Arial" w:hAnsi="Arial" w:cs="Arial"/>
          <w:szCs w:val="22"/>
        </w:rPr>
        <w:t>Diversity</w:t>
      </w:r>
      <w:proofErr w:type="gramEnd"/>
      <w:r w:rsidRPr="009736C8">
        <w:rPr>
          <w:rFonts w:ascii="Arial" w:hAnsi="Arial" w:cs="Arial"/>
          <w:szCs w:val="22"/>
        </w:rPr>
        <w:t xml:space="preserve"> and Inclusion (EDI) is embedded across our organisation, ensuring everyone feels a sense of belonging and can be themselves.  </w:t>
      </w:r>
    </w:p>
    <w:p w14:paraId="5CF3CF19" w14:textId="105CDCEF" w:rsidR="00771D9D" w:rsidRDefault="00771D9D" w:rsidP="00E07EC7">
      <w:pPr>
        <w:jc w:val="both"/>
        <w:rPr>
          <w:rFonts w:ascii="Arial" w:eastAsia="Arial" w:hAnsi="Arial" w:cs="Arial"/>
          <w:sz w:val="22"/>
          <w:szCs w:val="22"/>
        </w:rPr>
      </w:pPr>
    </w:p>
    <w:p w14:paraId="13B38C63" w14:textId="77777777" w:rsidR="00E07EC7" w:rsidRPr="00915E95" w:rsidRDefault="00E07EC7" w:rsidP="00E07EC7">
      <w:pPr>
        <w:jc w:val="both"/>
        <w:rPr>
          <w:rFonts w:ascii="Arial" w:hAnsi="Arial" w:cs="Arial"/>
          <w:b/>
          <w:bCs/>
          <w:sz w:val="22"/>
          <w:szCs w:val="22"/>
        </w:rPr>
      </w:pPr>
    </w:p>
    <w:p w14:paraId="6A1D703A" w14:textId="77777777" w:rsidR="00884764" w:rsidRPr="00324C36" w:rsidRDefault="00884764" w:rsidP="001E0B4A">
      <w:pPr>
        <w:pStyle w:val="Footer"/>
        <w:rPr>
          <w:rFonts w:ascii="Arial" w:hAnsi="Arial" w:cs="Arial"/>
          <w:b/>
          <w:bCs/>
          <w:sz w:val="22"/>
          <w:szCs w:val="22"/>
        </w:rPr>
      </w:pPr>
      <w:r w:rsidRPr="00324C36">
        <w:rPr>
          <w:rFonts w:ascii="Arial" w:hAnsi="Arial" w:cs="Arial"/>
          <w:b/>
          <w:bCs/>
          <w:sz w:val="22"/>
          <w:szCs w:val="22"/>
        </w:rPr>
        <w:t>SUMMARY TERMS AND CONDITIONS</w:t>
      </w:r>
    </w:p>
    <w:p w14:paraId="06675F1B" w14:textId="77777777" w:rsidR="00884764" w:rsidRPr="004818F7" w:rsidRDefault="00884764" w:rsidP="001E0B4A">
      <w:pPr>
        <w:rPr>
          <w:rFonts w:ascii="Arial" w:hAnsi="Arial" w:cs="Arial"/>
          <w:sz w:val="22"/>
          <w:szCs w:val="22"/>
        </w:rPr>
      </w:pPr>
    </w:p>
    <w:p w14:paraId="46B82FDA" w14:textId="77777777" w:rsidR="00660576" w:rsidRDefault="001E0B4A" w:rsidP="00660576">
      <w:pPr>
        <w:pStyle w:val="BodyTextIndent3"/>
        <w:ind w:left="2268" w:hanging="2268"/>
        <w:rPr>
          <w:rFonts w:ascii="Arial" w:hAnsi="Arial" w:cs="Arial"/>
          <w:sz w:val="22"/>
          <w:szCs w:val="22"/>
        </w:rPr>
      </w:pPr>
      <w:r w:rsidRPr="00660576">
        <w:rPr>
          <w:rFonts w:ascii="Arial" w:hAnsi="Arial" w:cs="Arial"/>
          <w:sz w:val="22"/>
          <w:szCs w:val="22"/>
        </w:rPr>
        <w:t>S</w:t>
      </w:r>
      <w:r w:rsidR="00660576" w:rsidRPr="00660576">
        <w:rPr>
          <w:rFonts w:ascii="Arial" w:hAnsi="Arial" w:cs="Arial"/>
          <w:sz w:val="22"/>
          <w:szCs w:val="22"/>
        </w:rPr>
        <w:t>alary</w:t>
      </w:r>
      <w:r w:rsidR="001937AF">
        <w:rPr>
          <w:rFonts w:ascii="Arial" w:hAnsi="Arial" w:cs="Arial"/>
          <w:b/>
          <w:bCs/>
          <w:sz w:val="22"/>
          <w:szCs w:val="22"/>
        </w:rPr>
        <w:t xml:space="preserve"> </w:t>
      </w:r>
      <w:r w:rsidR="00660576">
        <w:rPr>
          <w:rFonts w:ascii="Arial" w:hAnsi="Arial" w:cs="Arial"/>
          <w:b/>
          <w:bCs/>
          <w:sz w:val="22"/>
          <w:szCs w:val="22"/>
        </w:rPr>
        <w:tab/>
      </w:r>
      <w:r w:rsidR="00660576">
        <w:rPr>
          <w:rFonts w:ascii="Arial" w:hAnsi="Arial" w:cs="Arial"/>
          <w:bCs/>
          <w:sz w:val="22"/>
          <w:szCs w:val="22"/>
        </w:rPr>
        <w:t>£</w:t>
      </w:r>
      <w:r w:rsidR="00660576" w:rsidRPr="00660576">
        <w:rPr>
          <w:rFonts w:ascii="Arial" w:hAnsi="Arial" w:cs="Arial"/>
          <w:bCs/>
          <w:sz w:val="22"/>
          <w:szCs w:val="22"/>
        </w:rPr>
        <w:t xml:space="preserve">29,816 - </w:t>
      </w:r>
      <w:r w:rsidR="00660576">
        <w:rPr>
          <w:rFonts w:ascii="Arial" w:hAnsi="Arial" w:cs="Arial"/>
          <w:bCs/>
          <w:sz w:val="22"/>
          <w:szCs w:val="22"/>
        </w:rPr>
        <w:t>£</w:t>
      </w:r>
      <w:r w:rsidR="00660576" w:rsidRPr="00660576">
        <w:rPr>
          <w:rFonts w:ascii="Arial" w:hAnsi="Arial" w:cs="Arial"/>
          <w:bCs/>
          <w:sz w:val="22"/>
          <w:szCs w:val="22"/>
        </w:rPr>
        <w:t xml:space="preserve">32,645 </w:t>
      </w:r>
      <w:r w:rsidR="00660576">
        <w:rPr>
          <w:rFonts w:ascii="Arial" w:hAnsi="Arial" w:cs="Arial"/>
          <w:bCs/>
          <w:sz w:val="22"/>
          <w:szCs w:val="22"/>
        </w:rPr>
        <w:t xml:space="preserve">per annum pro rata </w:t>
      </w:r>
      <w:r w:rsidR="00EC67F6" w:rsidRPr="004818F7">
        <w:rPr>
          <w:rFonts w:ascii="Arial" w:hAnsi="Arial" w:cs="Arial"/>
          <w:sz w:val="22"/>
          <w:szCs w:val="22"/>
        </w:rPr>
        <w:t xml:space="preserve"> </w:t>
      </w:r>
    </w:p>
    <w:p w14:paraId="23109C02" w14:textId="77777777" w:rsidR="001937AF" w:rsidRPr="00660576" w:rsidRDefault="001937AF" w:rsidP="00660576">
      <w:pPr>
        <w:pStyle w:val="BodyTextIndent3"/>
        <w:ind w:left="2268"/>
        <w:rPr>
          <w:rFonts w:ascii="Arial" w:hAnsi="Arial" w:cs="Arial"/>
          <w:sz w:val="22"/>
          <w:szCs w:val="22"/>
        </w:rPr>
      </w:pPr>
      <w:r w:rsidRPr="004818F7">
        <w:rPr>
          <w:rFonts w:ascii="Arial" w:hAnsi="Arial"/>
          <w:sz w:val="22"/>
          <w:szCs w:val="22"/>
        </w:rPr>
        <w:t>Starting salaries will normally be at the minimum or at a rate that reflects qualifications and/or experience which are of special value for the post</w:t>
      </w:r>
      <w:r w:rsidR="00660576">
        <w:rPr>
          <w:rFonts w:ascii="Arial" w:hAnsi="Arial"/>
          <w:sz w:val="22"/>
          <w:szCs w:val="22"/>
        </w:rPr>
        <w:t>,</w:t>
      </w:r>
      <w:r w:rsidRPr="004818F7">
        <w:rPr>
          <w:rFonts w:ascii="Arial" w:hAnsi="Arial"/>
          <w:sz w:val="22"/>
          <w:szCs w:val="22"/>
        </w:rPr>
        <w:t xml:space="preserve"> and which are above minimum entry requirements.  </w:t>
      </w:r>
    </w:p>
    <w:p w14:paraId="4F3DBC16" w14:textId="77777777" w:rsidR="00955397" w:rsidRPr="004818F7" w:rsidRDefault="00EC67F6" w:rsidP="00660576">
      <w:pPr>
        <w:ind w:left="2268" w:hanging="2268"/>
        <w:rPr>
          <w:rFonts w:ascii="Arial" w:hAnsi="Arial" w:cs="Arial"/>
          <w:b/>
          <w:bCs/>
          <w:sz w:val="22"/>
          <w:szCs w:val="22"/>
        </w:rPr>
      </w:pPr>
      <w:r w:rsidRPr="004818F7">
        <w:rPr>
          <w:rFonts w:ascii="Arial" w:hAnsi="Arial" w:cs="Arial"/>
          <w:sz w:val="22"/>
          <w:szCs w:val="22"/>
        </w:rPr>
        <w:tab/>
      </w:r>
      <w:r w:rsidRPr="004818F7">
        <w:rPr>
          <w:rFonts w:ascii="Arial" w:hAnsi="Arial" w:cs="Arial"/>
          <w:sz w:val="22"/>
          <w:szCs w:val="22"/>
        </w:rPr>
        <w:tab/>
      </w:r>
      <w:r w:rsidRPr="004818F7">
        <w:rPr>
          <w:rFonts w:ascii="Arial" w:hAnsi="Arial" w:cs="Arial"/>
          <w:sz w:val="22"/>
          <w:szCs w:val="22"/>
        </w:rPr>
        <w:tab/>
      </w:r>
      <w:r w:rsidRPr="004818F7">
        <w:rPr>
          <w:rFonts w:ascii="Arial" w:hAnsi="Arial" w:cs="Arial"/>
          <w:sz w:val="22"/>
          <w:szCs w:val="22"/>
        </w:rPr>
        <w:tab/>
      </w:r>
    </w:p>
    <w:p w14:paraId="0E657D26" w14:textId="77777777" w:rsidR="004E692D" w:rsidRPr="004818F7" w:rsidRDefault="00884764" w:rsidP="00660576">
      <w:pPr>
        <w:ind w:left="2268" w:hanging="2268"/>
        <w:rPr>
          <w:rFonts w:ascii="Arial" w:hAnsi="Arial" w:cs="Arial"/>
          <w:b/>
          <w:bCs/>
          <w:sz w:val="22"/>
          <w:szCs w:val="22"/>
        </w:rPr>
      </w:pPr>
      <w:r w:rsidRPr="00660576">
        <w:rPr>
          <w:rFonts w:ascii="Arial" w:hAnsi="Arial" w:cs="Arial"/>
          <w:sz w:val="22"/>
          <w:szCs w:val="22"/>
        </w:rPr>
        <w:t>H</w:t>
      </w:r>
      <w:r w:rsidR="00660576" w:rsidRPr="00660576">
        <w:rPr>
          <w:rFonts w:ascii="Arial" w:hAnsi="Arial" w:cs="Arial"/>
          <w:sz w:val="22"/>
          <w:szCs w:val="22"/>
        </w:rPr>
        <w:t>ours</w:t>
      </w:r>
      <w:r w:rsidRPr="004818F7">
        <w:rPr>
          <w:rFonts w:ascii="Arial" w:hAnsi="Arial" w:cs="Arial"/>
          <w:b/>
          <w:bCs/>
          <w:sz w:val="22"/>
          <w:szCs w:val="22"/>
        </w:rPr>
        <w:tab/>
      </w:r>
      <w:r w:rsidR="004E692D" w:rsidRPr="00D521E4">
        <w:rPr>
          <w:rFonts w:ascii="Arial" w:hAnsi="Arial" w:cs="Arial"/>
          <w:bCs/>
          <w:sz w:val="22"/>
          <w:szCs w:val="22"/>
        </w:rPr>
        <w:t>30 hours per week excluding meal breaks</w:t>
      </w:r>
      <w:r w:rsidR="004818F7" w:rsidRPr="00D521E4">
        <w:rPr>
          <w:rFonts w:ascii="Arial" w:hAnsi="Arial" w:cs="Arial"/>
          <w:bCs/>
          <w:sz w:val="22"/>
          <w:szCs w:val="22"/>
        </w:rPr>
        <w:t xml:space="preserve">. </w:t>
      </w:r>
      <w:r w:rsidR="00660576">
        <w:rPr>
          <w:rFonts w:ascii="Arial" w:hAnsi="Arial" w:cs="Arial"/>
          <w:bCs/>
          <w:sz w:val="22"/>
          <w:szCs w:val="22"/>
        </w:rPr>
        <w:br/>
      </w:r>
      <w:r w:rsidR="004818F7" w:rsidRPr="00D521E4">
        <w:rPr>
          <w:rFonts w:ascii="Arial" w:hAnsi="Arial" w:cs="Arial"/>
          <w:bCs/>
          <w:sz w:val="22"/>
          <w:szCs w:val="22"/>
        </w:rPr>
        <w:t xml:space="preserve">Hours can be worked over </w:t>
      </w:r>
      <w:r w:rsidR="004E692D" w:rsidRPr="00D521E4">
        <w:rPr>
          <w:rFonts w:ascii="Arial" w:hAnsi="Arial" w:cs="Arial"/>
          <w:bCs/>
          <w:sz w:val="22"/>
          <w:szCs w:val="22"/>
        </w:rPr>
        <w:t>4 or 5 days</w:t>
      </w:r>
    </w:p>
    <w:p w14:paraId="667ED685" w14:textId="77777777" w:rsidR="00884764" w:rsidRPr="004818F7" w:rsidRDefault="001E0B4A" w:rsidP="00660576">
      <w:pPr>
        <w:ind w:left="2268" w:hanging="2268"/>
        <w:rPr>
          <w:rFonts w:ascii="Arial" w:hAnsi="Arial" w:cs="Arial"/>
          <w:sz w:val="22"/>
          <w:szCs w:val="22"/>
        </w:rPr>
      </w:pPr>
      <w:r w:rsidRPr="004818F7">
        <w:rPr>
          <w:rFonts w:ascii="Arial" w:hAnsi="Arial" w:cs="Arial"/>
          <w:sz w:val="22"/>
          <w:szCs w:val="22"/>
        </w:rPr>
        <w:tab/>
      </w:r>
      <w:r w:rsidR="008374C0" w:rsidRPr="004818F7">
        <w:rPr>
          <w:rFonts w:ascii="Arial" w:hAnsi="Arial" w:cs="Arial"/>
          <w:sz w:val="22"/>
          <w:szCs w:val="22"/>
        </w:rPr>
        <w:t>(</w:t>
      </w:r>
      <w:r w:rsidR="00A93A7B" w:rsidRPr="004818F7">
        <w:rPr>
          <w:rFonts w:ascii="Arial" w:hAnsi="Arial" w:cs="Arial"/>
          <w:sz w:val="22"/>
          <w:szCs w:val="22"/>
        </w:rPr>
        <w:t>Occasional</w:t>
      </w:r>
      <w:r w:rsidR="008374C0" w:rsidRPr="004818F7">
        <w:rPr>
          <w:rFonts w:ascii="Arial" w:hAnsi="Arial" w:cs="Arial"/>
          <w:sz w:val="22"/>
          <w:szCs w:val="22"/>
        </w:rPr>
        <w:t xml:space="preserve"> weekend and evening work required)</w:t>
      </w:r>
    </w:p>
    <w:p w14:paraId="2AF8A39B" w14:textId="77777777" w:rsidR="00884764" w:rsidRPr="004818F7" w:rsidRDefault="008374C0" w:rsidP="00660576">
      <w:pPr>
        <w:ind w:left="2268" w:hanging="2268"/>
        <w:rPr>
          <w:rFonts w:ascii="Arial" w:hAnsi="Arial" w:cs="Arial"/>
          <w:sz w:val="22"/>
          <w:szCs w:val="22"/>
        </w:rPr>
      </w:pPr>
      <w:r w:rsidRPr="004818F7">
        <w:rPr>
          <w:rFonts w:ascii="Arial" w:hAnsi="Arial" w:cs="Arial"/>
          <w:sz w:val="22"/>
          <w:szCs w:val="22"/>
        </w:rPr>
        <w:tab/>
      </w:r>
    </w:p>
    <w:p w14:paraId="1FA92B61" w14:textId="77777777" w:rsidR="00660576" w:rsidRPr="00915E95" w:rsidRDefault="00660576" w:rsidP="00660576">
      <w:pPr>
        <w:tabs>
          <w:tab w:val="left" w:pos="2160"/>
        </w:tabs>
        <w:ind w:left="2268" w:hanging="2268"/>
        <w:jc w:val="both"/>
        <w:rPr>
          <w:rFonts w:ascii="Arial" w:hAnsi="Arial" w:cs="Arial"/>
          <w:sz w:val="22"/>
          <w:szCs w:val="22"/>
        </w:rPr>
      </w:pPr>
      <w:r w:rsidRPr="00915E95">
        <w:rPr>
          <w:rFonts w:ascii="Arial" w:hAnsi="Arial" w:cs="Arial"/>
          <w:sz w:val="22"/>
          <w:szCs w:val="22"/>
        </w:rPr>
        <w:t>Annual Leave</w:t>
      </w:r>
      <w:r w:rsidRPr="00915E95">
        <w:rPr>
          <w:rFonts w:ascii="Arial" w:hAnsi="Arial" w:cs="Arial"/>
          <w:sz w:val="22"/>
          <w:szCs w:val="22"/>
        </w:rPr>
        <w:tab/>
      </w:r>
      <w:r>
        <w:rPr>
          <w:rFonts w:ascii="Arial" w:hAnsi="Arial" w:cs="Arial"/>
          <w:sz w:val="22"/>
          <w:szCs w:val="22"/>
        </w:rPr>
        <w:tab/>
      </w:r>
      <w:r w:rsidRPr="00915E95">
        <w:rPr>
          <w:rFonts w:ascii="Arial" w:hAnsi="Arial" w:cs="Arial"/>
          <w:sz w:val="22"/>
          <w:szCs w:val="22"/>
        </w:rPr>
        <w:t xml:space="preserve">25 days per annum </w:t>
      </w:r>
      <w:r>
        <w:rPr>
          <w:rFonts w:ascii="Arial" w:hAnsi="Arial" w:cs="Arial"/>
          <w:sz w:val="22"/>
          <w:szCs w:val="22"/>
        </w:rPr>
        <w:t>and</w:t>
      </w:r>
      <w:r w:rsidRPr="00915E95">
        <w:rPr>
          <w:rFonts w:ascii="Arial" w:hAnsi="Arial" w:cs="Arial"/>
          <w:sz w:val="22"/>
          <w:szCs w:val="22"/>
        </w:rPr>
        <w:t xml:space="preserve"> 11.5 public and privilege holidays </w:t>
      </w:r>
    </w:p>
    <w:p w14:paraId="37F1F950" w14:textId="77777777" w:rsidR="00660576" w:rsidRPr="00915E95" w:rsidRDefault="00660576" w:rsidP="00660576">
      <w:pPr>
        <w:ind w:left="2268" w:hanging="2268"/>
        <w:jc w:val="both"/>
        <w:rPr>
          <w:rFonts w:ascii="Arial" w:hAnsi="Arial" w:cs="Arial"/>
          <w:sz w:val="22"/>
          <w:szCs w:val="22"/>
        </w:rPr>
      </w:pPr>
    </w:p>
    <w:p w14:paraId="58F63A11" w14:textId="77777777" w:rsidR="00660576" w:rsidRPr="00915E95" w:rsidRDefault="00660576" w:rsidP="00660576">
      <w:pPr>
        <w:ind w:left="2268" w:hanging="2268"/>
        <w:jc w:val="both"/>
        <w:rPr>
          <w:rFonts w:ascii="Arial" w:hAnsi="Arial" w:cs="Arial"/>
          <w:sz w:val="22"/>
          <w:szCs w:val="22"/>
        </w:rPr>
      </w:pPr>
      <w:r w:rsidRPr="00915E95">
        <w:rPr>
          <w:rFonts w:ascii="Arial" w:hAnsi="Arial" w:cs="Arial"/>
          <w:sz w:val="22"/>
          <w:szCs w:val="22"/>
        </w:rPr>
        <w:t>Pension</w:t>
      </w:r>
      <w:r w:rsidRPr="00915E95">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791E8D5E" w14:textId="77777777" w:rsidR="00884764" w:rsidRPr="00596009" w:rsidRDefault="00884764" w:rsidP="001E0B4A">
      <w:pPr>
        <w:pStyle w:val="Footer"/>
        <w:rPr>
          <w:rFonts w:ascii="Arial" w:hAnsi="Arial"/>
          <w:sz w:val="22"/>
          <w:szCs w:val="22"/>
        </w:rPr>
      </w:pPr>
    </w:p>
    <w:p w14:paraId="24223E45" w14:textId="59A23F00" w:rsidR="00E07EC7" w:rsidRPr="00771D9D" w:rsidRDefault="00E07EC7" w:rsidP="00E07EC7">
      <w:pPr>
        <w:rPr>
          <w:rFonts w:ascii="Arial" w:hAnsi="Arial" w:cs="Arial"/>
          <w:b/>
          <w:sz w:val="22"/>
          <w:szCs w:val="22"/>
          <w:lang w:eastAsia="en-GB"/>
        </w:rPr>
      </w:pPr>
      <w:r w:rsidRPr="00915E95">
        <w:rPr>
          <w:rFonts w:ascii="Arial" w:hAnsi="Arial" w:cs="Arial"/>
          <w:b/>
          <w:sz w:val="22"/>
          <w:szCs w:val="22"/>
          <w:lang w:eastAsia="en-GB"/>
        </w:rPr>
        <w:t xml:space="preserve">The closing date for completed </w:t>
      </w:r>
      <w:r w:rsidRPr="00E07EC5">
        <w:rPr>
          <w:rFonts w:ascii="Arial" w:hAnsi="Arial" w:cs="Arial"/>
          <w:b/>
          <w:sz w:val="22"/>
          <w:szCs w:val="22"/>
          <w:lang w:eastAsia="en-GB"/>
        </w:rPr>
        <w:t xml:space="preserve">applications is </w:t>
      </w:r>
      <w:r w:rsidRPr="00771D9D">
        <w:rPr>
          <w:rFonts w:ascii="Arial" w:hAnsi="Arial" w:cs="Arial"/>
          <w:b/>
          <w:sz w:val="22"/>
          <w:szCs w:val="22"/>
          <w:lang w:eastAsia="en-GB"/>
        </w:rPr>
        <w:t xml:space="preserve">Sunday, </w:t>
      </w:r>
      <w:r w:rsidR="00771D9D" w:rsidRPr="00771D9D">
        <w:rPr>
          <w:rFonts w:ascii="Arial" w:hAnsi="Arial" w:cs="Arial"/>
          <w:b/>
          <w:sz w:val="22"/>
          <w:szCs w:val="22"/>
          <w:lang w:eastAsia="en-GB"/>
        </w:rPr>
        <w:t>31</w:t>
      </w:r>
      <w:r w:rsidR="0017479D" w:rsidRPr="00771D9D">
        <w:rPr>
          <w:rFonts w:ascii="Arial" w:hAnsi="Arial" w:cs="Arial"/>
          <w:b/>
          <w:sz w:val="22"/>
          <w:szCs w:val="22"/>
          <w:lang w:eastAsia="en-GB"/>
        </w:rPr>
        <w:t xml:space="preserve"> </w:t>
      </w:r>
      <w:r w:rsidR="00660576" w:rsidRPr="00771D9D">
        <w:rPr>
          <w:rFonts w:ascii="Arial" w:hAnsi="Arial" w:cs="Arial"/>
          <w:b/>
          <w:sz w:val="22"/>
          <w:szCs w:val="22"/>
          <w:lang w:eastAsia="en-GB"/>
        </w:rPr>
        <w:t>July</w:t>
      </w:r>
      <w:r w:rsidRPr="00771D9D">
        <w:rPr>
          <w:rFonts w:ascii="Arial" w:hAnsi="Arial" w:cs="Arial"/>
          <w:b/>
          <w:sz w:val="22"/>
          <w:szCs w:val="22"/>
          <w:lang w:eastAsia="en-GB"/>
        </w:rPr>
        <w:t xml:space="preserve"> 2022</w:t>
      </w:r>
    </w:p>
    <w:p w14:paraId="50BB9EED" w14:textId="77777777" w:rsidR="00E07EC7" w:rsidRPr="00915E95" w:rsidRDefault="00E07EC7" w:rsidP="00E07EC7">
      <w:pPr>
        <w:rPr>
          <w:rFonts w:ascii="Arial" w:hAnsi="Arial" w:cs="Arial"/>
          <w:b/>
          <w:sz w:val="22"/>
          <w:szCs w:val="22"/>
          <w:lang w:eastAsia="en-GB"/>
        </w:rPr>
      </w:pPr>
    </w:p>
    <w:p w14:paraId="48CCDD56" w14:textId="5C14D67D" w:rsidR="00E07EC7" w:rsidRPr="00915E95" w:rsidRDefault="00E07EC7" w:rsidP="00E07EC7">
      <w:pPr>
        <w:rPr>
          <w:rFonts w:ascii="Arial" w:hAnsi="Arial" w:cs="Arial"/>
          <w:i/>
          <w:sz w:val="22"/>
          <w:szCs w:val="22"/>
        </w:rPr>
      </w:pPr>
      <w:r w:rsidRPr="00915E95">
        <w:rPr>
          <w:rFonts w:ascii="Arial" w:hAnsi="Arial" w:cs="Arial"/>
          <w:i/>
          <w:sz w:val="22"/>
          <w:szCs w:val="22"/>
        </w:rPr>
        <w:t>Please note that the successful candidate will be subject to</w:t>
      </w:r>
      <w:r w:rsidR="001D273D">
        <w:rPr>
          <w:rFonts w:ascii="Arial" w:hAnsi="Arial" w:cs="Arial"/>
          <w:i/>
          <w:sz w:val="22"/>
          <w:szCs w:val="22"/>
        </w:rPr>
        <w:t xml:space="preserve"> a PVG check/ update</w:t>
      </w:r>
      <w:r w:rsidRPr="00915E95">
        <w:rPr>
          <w:rFonts w:ascii="Arial" w:hAnsi="Arial" w:cs="Arial"/>
          <w:i/>
          <w:sz w:val="22"/>
          <w:szCs w:val="22"/>
        </w:rPr>
        <w:t xml:space="preserve"> clearance.</w:t>
      </w:r>
    </w:p>
    <w:p w14:paraId="76541404" w14:textId="77777777" w:rsidR="00E07EC7" w:rsidRPr="00915E95" w:rsidRDefault="00E07EC7" w:rsidP="00E07EC7">
      <w:pPr>
        <w:pStyle w:val="Footer"/>
        <w:rPr>
          <w:rFonts w:ascii="Arial" w:hAnsi="Arial" w:cs="Arial"/>
          <w:bCs/>
          <w:i/>
          <w:sz w:val="22"/>
          <w:szCs w:val="22"/>
        </w:rPr>
      </w:pPr>
    </w:p>
    <w:p w14:paraId="1F5C337A" w14:textId="3A1F338F" w:rsidR="00C24ED4" w:rsidRPr="00C24ED4" w:rsidRDefault="00EA48AC" w:rsidP="001E0B4A">
      <w:pPr>
        <w:rPr>
          <w:rFonts w:ascii="Arial" w:hAnsi="Arial"/>
          <w:sz w:val="22"/>
          <w:szCs w:val="22"/>
        </w:rPr>
      </w:pPr>
      <w:r w:rsidRPr="002C3495">
        <w:rPr>
          <w:noProof/>
        </w:rPr>
        <w:lastRenderedPageBreak/>
        <w:drawing>
          <wp:inline distT="0" distB="0" distL="0" distR="0" wp14:anchorId="2420D643" wp14:editId="1C3F0E95">
            <wp:extent cx="572452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704975"/>
                    </a:xfrm>
                    <a:prstGeom prst="rect">
                      <a:avLst/>
                    </a:prstGeom>
                    <a:noFill/>
                    <a:ln>
                      <a:noFill/>
                    </a:ln>
                  </pic:spPr>
                </pic:pic>
              </a:graphicData>
            </a:graphic>
          </wp:inline>
        </w:drawing>
      </w:r>
    </w:p>
    <w:p w14:paraId="2F2F9F0C" w14:textId="77777777" w:rsidR="00C24ED4" w:rsidRPr="00C24ED4" w:rsidRDefault="00C24ED4" w:rsidP="001E0B4A">
      <w:pPr>
        <w:rPr>
          <w:rFonts w:ascii="Arial" w:hAnsi="Arial"/>
          <w:sz w:val="22"/>
          <w:szCs w:val="22"/>
        </w:rPr>
      </w:pPr>
    </w:p>
    <w:p w14:paraId="50F54D06" w14:textId="77777777" w:rsidR="00C24ED4" w:rsidRPr="00C24ED4" w:rsidRDefault="00C24ED4" w:rsidP="001E0B4A">
      <w:pPr>
        <w:rPr>
          <w:rFonts w:ascii="Arial" w:hAnsi="Arial"/>
          <w:sz w:val="22"/>
          <w:szCs w:val="22"/>
        </w:rPr>
      </w:pPr>
    </w:p>
    <w:p w14:paraId="6D98CBD3" w14:textId="77777777" w:rsidR="00C24ED4" w:rsidRPr="00C24ED4" w:rsidRDefault="00C24ED4" w:rsidP="001E0B4A">
      <w:pPr>
        <w:rPr>
          <w:rFonts w:ascii="Arial" w:hAnsi="Arial"/>
          <w:sz w:val="22"/>
          <w:szCs w:val="22"/>
        </w:rPr>
      </w:pPr>
    </w:p>
    <w:p w14:paraId="19D04608" w14:textId="77777777" w:rsidR="00C24ED4" w:rsidRPr="00C24ED4" w:rsidRDefault="00C24ED4" w:rsidP="001E0B4A">
      <w:pPr>
        <w:rPr>
          <w:rFonts w:ascii="Arial" w:hAnsi="Arial"/>
          <w:sz w:val="22"/>
          <w:szCs w:val="22"/>
        </w:rPr>
      </w:pPr>
    </w:p>
    <w:p w14:paraId="661B556E" w14:textId="77777777" w:rsidR="00C24ED4" w:rsidRDefault="00C24ED4" w:rsidP="001E0B4A">
      <w:pPr>
        <w:rPr>
          <w:rFonts w:ascii="Arial" w:hAnsi="Arial"/>
          <w:sz w:val="22"/>
          <w:szCs w:val="22"/>
        </w:rPr>
      </w:pPr>
    </w:p>
    <w:p w14:paraId="41A94377" w14:textId="77777777" w:rsidR="00F1131A" w:rsidRDefault="00F1131A" w:rsidP="001E0B4A">
      <w:pPr>
        <w:rPr>
          <w:rFonts w:ascii="Arial" w:hAnsi="Arial"/>
          <w:sz w:val="22"/>
          <w:szCs w:val="22"/>
        </w:rPr>
      </w:pPr>
    </w:p>
    <w:p w14:paraId="158DF24B" w14:textId="77777777" w:rsidR="00F1131A" w:rsidRDefault="00F1131A" w:rsidP="001E0B4A">
      <w:pPr>
        <w:rPr>
          <w:rFonts w:ascii="Arial" w:hAnsi="Arial"/>
          <w:sz w:val="22"/>
          <w:szCs w:val="22"/>
        </w:rPr>
      </w:pPr>
    </w:p>
    <w:p w14:paraId="0194D45B" w14:textId="77777777" w:rsidR="00F1131A" w:rsidRDefault="00F1131A" w:rsidP="001E0B4A">
      <w:pPr>
        <w:rPr>
          <w:rFonts w:ascii="Arial" w:hAnsi="Arial"/>
          <w:sz w:val="22"/>
          <w:szCs w:val="22"/>
        </w:rPr>
      </w:pPr>
    </w:p>
    <w:p w14:paraId="45A367DF" w14:textId="77777777" w:rsidR="00F1131A" w:rsidRDefault="00F1131A" w:rsidP="001E0B4A">
      <w:pPr>
        <w:rPr>
          <w:rFonts w:ascii="Arial" w:hAnsi="Arial"/>
          <w:sz w:val="22"/>
          <w:szCs w:val="22"/>
        </w:rPr>
      </w:pPr>
    </w:p>
    <w:p w14:paraId="28D4B46D" w14:textId="77777777" w:rsidR="00F1131A" w:rsidRDefault="00F1131A" w:rsidP="001E0B4A">
      <w:pPr>
        <w:rPr>
          <w:rFonts w:ascii="Arial" w:hAnsi="Arial"/>
          <w:sz w:val="22"/>
          <w:szCs w:val="22"/>
        </w:rPr>
      </w:pPr>
    </w:p>
    <w:p w14:paraId="031A7372" w14:textId="77777777" w:rsidR="00F1131A" w:rsidRDefault="00F1131A" w:rsidP="001E0B4A">
      <w:pPr>
        <w:rPr>
          <w:rFonts w:ascii="Arial" w:hAnsi="Arial"/>
          <w:sz w:val="22"/>
          <w:szCs w:val="22"/>
        </w:rPr>
      </w:pPr>
    </w:p>
    <w:p w14:paraId="28CB9895" w14:textId="77777777" w:rsidR="00F1131A" w:rsidRDefault="00F1131A" w:rsidP="001E0B4A">
      <w:pPr>
        <w:rPr>
          <w:rFonts w:ascii="Arial" w:hAnsi="Arial"/>
          <w:sz w:val="22"/>
          <w:szCs w:val="22"/>
        </w:rPr>
      </w:pPr>
    </w:p>
    <w:sectPr w:rsidR="00F1131A" w:rsidSect="00E07EC7">
      <w:footerReference w:type="default" r:id="rId10"/>
      <w:pgSz w:w="11907" w:h="16840" w:code="9"/>
      <w:pgMar w:top="1440" w:right="1440" w:bottom="1440" w:left="1440"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027E" w14:textId="77777777" w:rsidR="00A00CE1" w:rsidRDefault="00A00CE1">
      <w:r>
        <w:separator/>
      </w:r>
    </w:p>
  </w:endnote>
  <w:endnote w:type="continuationSeparator" w:id="0">
    <w:p w14:paraId="4D034156" w14:textId="77777777" w:rsidR="00A00CE1" w:rsidRDefault="00A0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059D" w14:textId="70E621FF" w:rsidR="00E07EC7" w:rsidRDefault="00EA48AC">
    <w:pPr>
      <w:pStyle w:val="Footer"/>
    </w:pPr>
    <w:r w:rsidRPr="002C3495">
      <w:rPr>
        <w:noProof/>
        <w:lang w:eastAsia="en-GB"/>
      </w:rPr>
      <w:drawing>
        <wp:inline distT="0" distB="0" distL="0" distR="0" wp14:anchorId="6C416732" wp14:editId="1D94CF6C">
          <wp:extent cx="5867400" cy="495300"/>
          <wp:effectExtent l="0" t="0" r="0" b="0"/>
          <wp:docPr id="1"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54F4" w14:textId="77777777" w:rsidR="00A00CE1" w:rsidRDefault="00A00CE1">
      <w:r>
        <w:separator/>
      </w:r>
    </w:p>
  </w:footnote>
  <w:footnote w:type="continuationSeparator" w:id="0">
    <w:p w14:paraId="70B35B15" w14:textId="77777777" w:rsidR="00A00CE1" w:rsidRDefault="00A0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E3450"/>
    <w:multiLevelType w:val="hybridMultilevel"/>
    <w:tmpl w:val="606ED21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600E1C"/>
    <w:multiLevelType w:val="hybridMultilevel"/>
    <w:tmpl w:val="1B3E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707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5371B0"/>
    <w:multiLevelType w:val="hybridMultilevel"/>
    <w:tmpl w:val="A476F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C23E3"/>
    <w:multiLevelType w:val="singleLevel"/>
    <w:tmpl w:val="9216F6A4"/>
    <w:lvl w:ilvl="0">
      <w:start w:val="1"/>
      <w:numFmt w:val="decimal"/>
      <w:lvlText w:val="%1."/>
      <w:lvlJc w:val="left"/>
      <w:pPr>
        <w:tabs>
          <w:tab w:val="num" w:pos="540"/>
        </w:tabs>
        <w:ind w:left="540" w:hanging="360"/>
      </w:pPr>
      <w:rPr>
        <w:sz w:val="24"/>
        <w:szCs w:val="24"/>
      </w:rPr>
    </w:lvl>
  </w:abstractNum>
  <w:abstractNum w:abstractNumId="6" w15:restartNumberingAfterBreak="0">
    <w:nsid w:val="2B44158E"/>
    <w:multiLevelType w:val="hybridMultilevel"/>
    <w:tmpl w:val="29667686"/>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56828"/>
    <w:multiLevelType w:val="hybridMultilevel"/>
    <w:tmpl w:val="382437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6557C9F"/>
    <w:multiLevelType w:val="hybridMultilevel"/>
    <w:tmpl w:val="59826C6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8F0FF2"/>
    <w:multiLevelType w:val="hybridMultilevel"/>
    <w:tmpl w:val="E3E66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C5482D"/>
    <w:multiLevelType w:val="hybridMultilevel"/>
    <w:tmpl w:val="6C7C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23218"/>
    <w:multiLevelType w:val="hybridMultilevel"/>
    <w:tmpl w:val="E7D4452E"/>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B45164"/>
    <w:multiLevelType w:val="hybridMultilevel"/>
    <w:tmpl w:val="571EA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C543D3"/>
    <w:multiLevelType w:val="hybridMultilevel"/>
    <w:tmpl w:val="8DAEF90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C272DD"/>
    <w:multiLevelType w:val="hybridMultilevel"/>
    <w:tmpl w:val="B41411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FA46B2"/>
    <w:multiLevelType w:val="hybridMultilevel"/>
    <w:tmpl w:val="B7BAF4D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697B23"/>
    <w:multiLevelType w:val="hybridMultilevel"/>
    <w:tmpl w:val="84E4B86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B25912"/>
    <w:multiLevelType w:val="hybridMultilevel"/>
    <w:tmpl w:val="BB94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55166"/>
    <w:multiLevelType w:val="hybridMultilevel"/>
    <w:tmpl w:val="1512B30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35519F"/>
    <w:multiLevelType w:val="hybridMultilevel"/>
    <w:tmpl w:val="FFF26B1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0" w15:restartNumberingAfterBreak="0">
    <w:nsid w:val="72F61110"/>
    <w:multiLevelType w:val="hybridMultilevel"/>
    <w:tmpl w:val="90F8E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10FB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681795D"/>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21"/>
  </w:num>
  <w:num w:numId="3">
    <w:abstractNumId w:val="22"/>
  </w:num>
  <w:num w:numId="4">
    <w:abstractNumId w:val="3"/>
  </w:num>
  <w:num w:numId="5">
    <w:abstractNumId w:val="4"/>
  </w:num>
  <w:num w:numId="6">
    <w:abstractNumId w:val="7"/>
  </w:num>
  <w:num w:numId="7">
    <w:abstractNumId w:val="19"/>
  </w:num>
  <w:num w:numId="8">
    <w:abstractNumId w:val="12"/>
  </w:num>
  <w:num w:numId="9">
    <w:abstractNumId w:val="11"/>
  </w:num>
  <w:num w:numId="10">
    <w:abstractNumId w:val="6"/>
  </w:num>
  <w:num w:numId="11">
    <w:abstractNumId w:val="8"/>
  </w:num>
  <w:num w:numId="12">
    <w:abstractNumId w:val="18"/>
  </w:num>
  <w:num w:numId="13">
    <w:abstractNumId w:val="14"/>
  </w:num>
  <w:num w:numId="14">
    <w:abstractNumId w:val="13"/>
  </w:num>
  <w:num w:numId="15">
    <w:abstractNumId w:val="16"/>
  </w:num>
  <w:num w:numId="16">
    <w:abstractNumId w:val="20"/>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
  </w:num>
  <w:num w:numId="19">
    <w:abstractNumId w:val="15"/>
  </w:num>
  <w:num w:numId="20">
    <w:abstractNumId w:val="17"/>
  </w:num>
  <w:num w:numId="21">
    <w:abstractNumId w:val="1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21"/>
    <w:rsid w:val="000004D9"/>
    <w:rsid w:val="0000317E"/>
    <w:rsid w:val="00005799"/>
    <w:rsid w:val="0001073F"/>
    <w:rsid w:val="00017CED"/>
    <w:rsid w:val="0002554A"/>
    <w:rsid w:val="00033EB9"/>
    <w:rsid w:val="00034D38"/>
    <w:rsid w:val="00037AA4"/>
    <w:rsid w:val="00042C8E"/>
    <w:rsid w:val="000453BA"/>
    <w:rsid w:val="00055519"/>
    <w:rsid w:val="000634A8"/>
    <w:rsid w:val="0006439F"/>
    <w:rsid w:val="0007663A"/>
    <w:rsid w:val="000944A8"/>
    <w:rsid w:val="000958AE"/>
    <w:rsid w:val="000A7F99"/>
    <w:rsid w:val="000D0BC3"/>
    <w:rsid w:val="000D1F86"/>
    <w:rsid w:val="000E059A"/>
    <w:rsid w:val="001110CE"/>
    <w:rsid w:val="0012329C"/>
    <w:rsid w:val="0017479D"/>
    <w:rsid w:val="00192C07"/>
    <w:rsid w:val="001937AF"/>
    <w:rsid w:val="00193EF2"/>
    <w:rsid w:val="001A1BEC"/>
    <w:rsid w:val="001B230F"/>
    <w:rsid w:val="001C0C51"/>
    <w:rsid w:val="001D273D"/>
    <w:rsid w:val="001E0B4A"/>
    <w:rsid w:val="001E5D6F"/>
    <w:rsid w:val="00206471"/>
    <w:rsid w:val="00223075"/>
    <w:rsid w:val="002235E1"/>
    <w:rsid w:val="00226BE0"/>
    <w:rsid w:val="00230B15"/>
    <w:rsid w:val="0023770E"/>
    <w:rsid w:val="00260F26"/>
    <w:rsid w:val="00291211"/>
    <w:rsid w:val="002A3979"/>
    <w:rsid w:val="002C788F"/>
    <w:rsid w:val="002D38B8"/>
    <w:rsid w:val="002E1AA2"/>
    <w:rsid w:val="002F6B94"/>
    <w:rsid w:val="00302CAA"/>
    <w:rsid w:val="00324C36"/>
    <w:rsid w:val="00335859"/>
    <w:rsid w:val="00346E98"/>
    <w:rsid w:val="00366798"/>
    <w:rsid w:val="00366920"/>
    <w:rsid w:val="003706C4"/>
    <w:rsid w:val="003755A5"/>
    <w:rsid w:val="00381970"/>
    <w:rsid w:val="003B4BDC"/>
    <w:rsid w:val="003B715C"/>
    <w:rsid w:val="003C7BD3"/>
    <w:rsid w:val="003E4314"/>
    <w:rsid w:val="00430220"/>
    <w:rsid w:val="00441B49"/>
    <w:rsid w:val="0046169B"/>
    <w:rsid w:val="00465178"/>
    <w:rsid w:val="004715CB"/>
    <w:rsid w:val="00473A0D"/>
    <w:rsid w:val="004818F7"/>
    <w:rsid w:val="0049606F"/>
    <w:rsid w:val="004A264C"/>
    <w:rsid w:val="004A41E3"/>
    <w:rsid w:val="004A74FB"/>
    <w:rsid w:val="004C0A3B"/>
    <w:rsid w:val="004D2BC4"/>
    <w:rsid w:val="004D4BFC"/>
    <w:rsid w:val="004E10F8"/>
    <w:rsid w:val="004E692D"/>
    <w:rsid w:val="004F3CCA"/>
    <w:rsid w:val="005019D2"/>
    <w:rsid w:val="00512A82"/>
    <w:rsid w:val="00513391"/>
    <w:rsid w:val="00514D31"/>
    <w:rsid w:val="005227DA"/>
    <w:rsid w:val="00523DFD"/>
    <w:rsid w:val="00533D21"/>
    <w:rsid w:val="00535E1C"/>
    <w:rsid w:val="005373CC"/>
    <w:rsid w:val="00563B34"/>
    <w:rsid w:val="0057077C"/>
    <w:rsid w:val="00594635"/>
    <w:rsid w:val="00595B8F"/>
    <w:rsid w:val="00596009"/>
    <w:rsid w:val="005A6463"/>
    <w:rsid w:val="005A6F88"/>
    <w:rsid w:val="005D1F6E"/>
    <w:rsid w:val="005D238D"/>
    <w:rsid w:val="006016FB"/>
    <w:rsid w:val="006048B8"/>
    <w:rsid w:val="0061342C"/>
    <w:rsid w:val="00626BD4"/>
    <w:rsid w:val="00646DC9"/>
    <w:rsid w:val="00647A80"/>
    <w:rsid w:val="0065317C"/>
    <w:rsid w:val="006547B0"/>
    <w:rsid w:val="0065591A"/>
    <w:rsid w:val="00660576"/>
    <w:rsid w:val="00686D08"/>
    <w:rsid w:val="006C249D"/>
    <w:rsid w:val="006E061E"/>
    <w:rsid w:val="006E3783"/>
    <w:rsid w:val="006E5314"/>
    <w:rsid w:val="007009B7"/>
    <w:rsid w:val="00721D61"/>
    <w:rsid w:val="007261C1"/>
    <w:rsid w:val="00771D9D"/>
    <w:rsid w:val="007725FD"/>
    <w:rsid w:val="007765F3"/>
    <w:rsid w:val="0078615E"/>
    <w:rsid w:val="0078640F"/>
    <w:rsid w:val="00793DB6"/>
    <w:rsid w:val="007B1993"/>
    <w:rsid w:val="007D654B"/>
    <w:rsid w:val="007D6D63"/>
    <w:rsid w:val="007F0017"/>
    <w:rsid w:val="007F3A27"/>
    <w:rsid w:val="0080485F"/>
    <w:rsid w:val="008374C0"/>
    <w:rsid w:val="00840445"/>
    <w:rsid w:val="0085265D"/>
    <w:rsid w:val="00853EF8"/>
    <w:rsid w:val="00860410"/>
    <w:rsid w:val="00862D2E"/>
    <w:rsid w:val="008804E9"/>
    <w:rsid w:val="00882CA7"/>
    <w:rsid w:val="00884764"/>
    <w:rsid w:val="00890C33"/>
    <w:rsid w:val="00892822"/>
    <w:rsid w:val="00895E92"/>
    <w:rsid w:val="008A78FB"/>
    <w:rsid w:val="008A7C5B"/>
    <w:rsid w:val="008B22AC"/>
    <w:rsid w:val="008C2B0B"/>
    <w:rsid w:val="008C5FC1"/>
    <w:rsid w:val="008C7504"/>
    <w:rsid w:val="008D02DA"/>
    <w:rsid w:val="008E1949"/>
    <w:rsid w:val="00900659"/>
    <w:rsid w:val="00907F2F"/>
    <w:rsid w:val="009252B5"/>
    <w:rsid w:val="009446AD"/>
    <w:rsid w:val="00951F17"/>
    <w:rsid w:val="00955397"/>
    <w:rsid w:val="009755E0"/>
    <w:rsid w:val="00992B04"/>
    <w:rsid w:val="009B34CB"/>
    <w:rsid w:val="009C029A"/>
    <w:rsid w:val="009C0D87"/>
    <w:rsid w:val="009D1F96"/>
    <w:rsid w:val="00A00CE1"/>
    <w:rsid w:val="00A00EA6"/>
    <w:rsid w:val="00A02033"/>
    <w:rsid w:val="00A05965"/>
    <w:rsid w:val="00A11488"/>
    <w:rsid w:val="00A16A4A"/>
    <w:rsid w:val="00A1728E"/>
    <w:rsid w:val="00A30837"/>
    <w:rsid w:val="00A31C9A"/>
    <w:rsid w:val="00A53C27"/>
    <w:rsid w:val="00A61FF5"/>
    <w:rsid w:val="00A92B2D"/>
    <w:rsid w:val="00A93344"/>
    <w:rsid w:val="00A93A7B"/>
    <w:rsid w:val="00AB2A32"/>
    <w:rsid w:val="00AB766E"/>
    <w:rsid w:val="00AD7576"/>
    <w:rsid w:val="00B01A44"/>
    <w:rsid w:val="00B01D82"/>
    <w:rsid w:val="00B05321"/>
    <w:rsid w:val="00B17511"/>
    <w:rsid w:val="00B20470"/>
    <w:rsid w:val="00B37EA0"/>
    <w:rsid w:val="00B40926"/>
    <w:rsid w:val="00B54822"/>
    <w:rsid w:val="00B75B51"/>
    <w:rsid w:val="00B75D12"/>
    <w:rsid w:val="00B87961"/>
    <w:rsid w:val="00B900EB"/>
    <w:rsid w:val="00B90BAF"/>
    <w:rsid w:val="00B918D5"/>
    <w:rsid w:val="00BD2645"/>
    <w:rsid w:val="00BF2AE3"/>
    <w:rsid w:val="00BF4B07"/>
    <w:rsid w:val="00BF7649"/>
    <w:rsid w:val="00C00293"/>
    <w:rsid w:val="00C0124C"/>
    <w:rsid w:val="00C17A66"/>
    <w:rsid w:val="00C2208B"/>
    <w:rsid w:val="00C24ED4"/>
    <w:rsid w:val="00C25AAE"/>
    <w:rsid w:val="00C329E6"/>
    <w:rsid w:val="00C45110"/>
    <w:rsid w:val="00C7748D"/>
    <w:rsid w:val="00C84576"/>
    <w:rsid w:val="00CC7D1F"/>
    <w:rsid w:val="00CD377F"/>
    <w:rsid w:val="00CF1280"/>
    <w:rsid w:val="00CF2CFC"/>
    <w:rsid w:val="00CF7CB0"/>
    <w:rsid w:val="00D03D46"/>
    <w:rsid w:val="00D2650F"/>
    <w:rsid w:val="00D27D05"/>
    <w:rsid w:val="00D311E8"/>
    <w:rsid w:val="00D521E4"/>
    <w:rsid w:val="00D63EA2"/>
    <w:rsid w:val="00D909A9"/>
    <w:rsid w:val="00DB45A1"/>
    <w:rsid w:val="00DC457B"/>
    <w:rsid w:val="00DF6B05"/>
    <w:rsid w:val="00E02186"/>
    <w:rsid w:val="00E07EC7"/>
    <w:rsid w:val="00E07EF0"/>
    <w:rsid w:val="00E07F9F"/>
    <w:rsid w:val="00E16491"/>
    <w:rsid w:val="00E27F92"/>
    <w:rsid w:val="00E53194"/>
    <w:rsid w:val="00E548F9"/>
    <w:rsid w:val="00E83933"/>
    <w:rsid w:val="00E965D3"/>
    <w:rsid w:val="00E97653"/>
    <w:rsid w:val="00EA48AC"/>
    <w:rsid w:val="00EB559C"/>
    <w:rsid w:val="00EC1CED"/>
    <w:rsid w:val="00EC6175"/>
    <w:rsid w:val="00EC67F6"/>
    <w:rsid w:val="00EE0DC9"/>
    <w:rsid w:val="00EE1459"/>
    <w:rsid w:val="00EF2523"/>
    <w:rsid w:val="00EF2EAA"/>
    <w:rsid w:val="00F05F5A"/>
    <w:rsid w:val="00F1131A"/>
    <w:rsid w:val="00F16C29"/>
    <w:rsid w:val="00F306BC"/>
    <w:rsid w:val="00F371D0"/>
    <w:rsid w:val="00F54CC1"/>
    <w:rsid w:val="00F769D2"/>
    <w:rsid w:val="00F94296"/>
    <w:rsid w:val="00F97443"/>
    <w:rsid w:val="00FA2FA7"/>
    <w:rsid w:val="00FA40DD"/>
    <w:rsid w:val="00FC7B0F"/>
    <w:rsid w:val="00FD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44CC2"/>
  <w15:chartTrackingRefBased/>
  <w15:docId w15:val="{467B6EBA-3940-46E9-B038-463E96C7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21"/>
    <w:rPr>
      <w:lang w:eastAsia="en-US"/>
    </w:rPr>
  </w:style>
  <w:style w:type="paragraph" w:styleId="Heading3">
    <w:name w:val="heading 3"/>
    <w:basedOn w:val="Normal"/>
    <w:next w:val="Normal"/>
    <w:qFormat/>
    <w:rsid w:val="008847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3D21"/>
    <w:pPr>
      <w:tabs>
        <w:tab w:val="center" w:pos="4819"/>
        <w:tab w:val="right" w:pos="9071"/>
      </w:tabs>
    </w:pPr>
  </w:style>
  <w:style w:type="paragraph" w:styleId="BodyText">
    <w:name w:val="Body Text"/>
    <w:basedOn w:val="Normal"/>
    <w:rsid w:val="00533D21"/>
    <w:pPr>
      <w:tabs>
        <w:tab w:val="left" w:pos="6521"/>
      </w:tabs>
      <w:jc w:val="both"/>
    </w:pPr>
    <w:rPr>
      <w:sz w:val="24"/>
    </w:rPr>
  </w:style>
  <w:style w:type="paragraph" w:styleId="BodyTextIndent">
    <w:name w:val="Body Text Indent"/>
    <w:basedOn w:val="Normal"/>
    <w:rsid w:val="00533D21"/>
    <w:pPr>
      <w:jc w:val="both"/>
    </w:pPr>
    <w:rPr>
      <w:sz w:val="24"/>
    </w:rPr>
  </w:style>
  <w:style w:type="paragraph" w:styleId="BodyTextIndent2">
    <w:name w:val="Body Text Indent 2"/>
    <w:basedOn w:val="Normal"/>
    <w:rsid w:val="00533D21"/>
    <w:pPr>
      <w:ind w:left="2160" w:hanging="2160"/>
      <w:jc w:val="both"/>
    </w:pPr>
  </w:style>
  <w:style w:type="paragraph" w:styleId="BalloonText">
    <w:name w:val="Balloon Text"/>
    <w:basedOn w:val="Normal"/>
    <w:semiHidden/>
    <w:rsid w:val="00533D21"/>
    <w:rPr>
      <w:rFonts w:ascii="Tahoma" w:hAnsi="Tahoma" w:cs="Tahoma"/>
      <w:sz w:val="16"/>
      <w:szCs w:val="16"/>
    </w:rPr>
  </w:style>
  <w:style w:type="paragraph" w:styleId="Header">
    <w:name w:val="header"/>
    <w:basedOn w:val="Normal"/>
    <w:rsid w:val="00646DC9"/>
    <w:pPr>
      <w:tabs>
        <w:tab w:val="center" w:pos="4320"/>
        <w:tab w:val="right" w:pos="8640"/>
      </w:tabs>
    </w:pPr>
  </w:style>
  <w:style w:type="paragraph" w:styleId="BodyTextIndent3">
    <w:name w:val="Body Text Indent 3"/>
    <w:basedOn w:val="Normal"/>
    <w:rsid w:val="00884764"/>
    <w:pPr>
      <w:spacing w:after="120"/>
      <w:ind w:left="283"/>
    </w:pPr>
    <w:rPr>
      <w:sz w:val="16"/>
      <w:szCs w:val="16"/>
    </w:rPr>
  </w:style>
  <w:style w:type="paragraph" w:styleId="ListParagraph">
    <w:name w:val="List Paragraph"/>
    <w:basedOn w:val="Normal"/>
    <w:uiPriority w:val="34"/>
    <w:qFormat/>
    <w:rsid w:val="00F769D2"/>
    <w:pPr>
      <w:ind w:left="720"/>
    </w:pPr>
  </w:style>
  <w:style w:type="character" w:customStyle="1" w:styleId="FooterChar">
    <w:name w:val="Footer Char"/>
    <w:link w:val="Footer"/>
    <w:rsid w:val="00430220"/>
    <w:rPr>
      <w:lang w:eastAsia="en-US"/>
    </w:rPr>
  </w:style>
  <w:style w:type="paragraph" w:styleId="NormalWeb">
    <w:name w:val="Normal (Web)"/>
    <w:basedOn w:val="Normal"/>
    <w:uiPriority w:val="99"/>
    <w:semiHidden/>
    <w:unhideWhenUsed/>
    <w:rsid w:val="00206471"/>
    <w:pPr>
      <w:spacing w:before="100" w:beforeAutospacing="1" w:after="100" w:afterAutospacing="1"/>
    </w:pPr>
    <w:rPr>
      <w:sz w:val="24"/>
      <w:szCs w:val="24"/>
      <w:lang w:eastAsia="en-GB"/>
    </w:rPr>
  </w:style>
  <w:style w:type="character" w:customStyle="1" w:styleId="ms-rtefontface-51">
    <w:name w:val="ms-rtefontface-51"/>
    <w:rsid w:val="00206471"/>
    <w:rPr>
      <w:rFonts w:ascii="Calibri" w:hAnsi="Calibri" w:hint="default"/>
    </w:rPr>
  </w:style>
  <w:style w:type="character" w:customStyle="1" w:styleId="normaltextrun">
    <w:name w:val="normaltextrun"/>
    <w:basedOn w:val="DefaultParagraphFont"/>
    <w:rsid w:val="00055519"/>
  </w:style>
  <w:style w:type="character" w:customStyle="1" w:styleId="eop">
    <w:name w:val="eop"/>
    <w:basedOn w:val="DefaultParagraphFont"/>
    <w:rsid w:val="00055519"/>
  </w:style>
  <w:style w:type="character" w:styleId="CommentReference">
    <w:name w:val="annotation reference"/>
    <w:uiPriority w:val="99"/>
    <w:semiHidden/>
    <w:unhideWhenUsed/>
    <w:rsid w:val="00055519"/>
    <w:rPr>
      <w:sz w:val="16"/>
      <w:szCs w:val="16"/>
    </w:rPr>
  </w:style>
  <w:style w:type="paragraph" w:styleId="CommentText">
    <w:name w:val="annotation text"/>
    <w:basedOn w:val="Normal"/>
    <w:link w:val="CommentTextChar"/>
    <w:uiPriority w:val="99"/>
    <w:semiHidden/>
    <w:unhideWhenUsed/>
    <w:rsid w:val="00055519"/>
  </w:style>
  <w:style w:type="character" w:customStyle="1" w:styleId="CommentTextChar">
    <w:name w:val="Comment Text Char"/>
    <w:link w:val="CommentText"/>
    <w:uiPriority w:val="99"/>
    <w:semiHidden/>
    <w:rsid w:val="00055519"/>
    <w:rPr>
      <w:lang w:eastAsia="en-US"/>
    </w:rPr>
  </w:style>
  <w:style w:type="paragraph" w:styleId="CommentSubject">
    <w:name w:val="annotation subject"/>
    <w:basedOn w:val="CommentText"/>
    <w:next w:val="CommentText"/>
    <w:link w:val="CommentSubjectChar"/>
    <w:uiPriority w:val="99"/>
    <w:semiHidden/>
    <w:unhideWhenUsed/>
    <w:rsid w:val="00055519"/>
    <w:rPr>
      <w:b/>
      <w:bCs/>
    </w:rPr>
  </w:style>
  <w:style w:type="character" w:customStyle="1" w:styleId="CommentSubjectChar">
    <w:name w:val="Comment Subject Char"/>
    <w:link w:val="CommentSubject"/>
    <w:uiPriority w:val="99"/>
    <w:semiHidden/>
    <w:rsid w:val="00055519"/>
    <w:rPr>
      <w:b/>
      <w:bCs/>
      <w:lang w:eastAsia="en-US"/>
    </w:rPr>
  </w:style>
  <w:style w:type="paragraph" w:styleId="Revision">
    <w:name w:val="Revision"/>
    <w:hidden/>
    <w:uiPriority w:val="99"/>
    <w:semiHidden/>
    <w:rsid w:val="00A11488"/>
    <w:rPr>
      <w:lang w:eastAsia="en-US"/>
    </w:rPr>
  </w:style>
  <w:style w:type="paragraph" w:customStyle="1" w:styleId="paragraph">
    <w:name w:val="paragraph"/>
    <w:basedOn w:val="Normal"/>
    <w:rsid w:val="00A11488"/>
    <w:pPr>
      <w:spacing w:before="100" w:beforeAutospacing="1" w:after="100" w:afterAutospacing="1"/>
    </w:pPr>
    <w:rPr>
      <w:sz w:val="24"/>
      <w:szCs w:val="24"/>
      <w:lang w:eastAsia="en-GB"/>
    </w:rPr>
  </w:style>
  <w:style w:type="paragraph" w:styleId="PlainText">
    <w:name w:val="Plain Text"/>
    <w:basedOn w:val="Normal"/>
    <w:link w:val="PlainTextChar"/>
    <w:uiPriority w:val="99"/>
    <w:semiHidden/>
    <w:unhideWhenUsed/>
    <w:rsid w:val="00771D9D"/>
    <w:rPr>
      <w:rFonts w:ascii="Calibri" w:eastAsia="Calibri" w:hAnsi="Calibri"/>
      <w:sz w:val="22"/>
      <w:szCs w:val="21"/>
    </w:rPr>
  </w:style>
  <w:style w:type="character" w:customStyle="1" w:styleId="PlainTextChar">
    <w:name w:val="Plain Text Char"/>
    <w:basedOn w:val="DefaultParagraphFont"/>
    <w:link w:val="PlainText"/>
    <w:uiPriority w:val="99"/>
    <w:semiHidden/>
    <w:rsid w:val="00771D9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39537">
      <w:bodyDiv w:val="1"/>
      <w:marLeft w:val="0"/>
      <w:marRight w:val="0"/>
      <w:marTop w:val="0"/>
      <w:marBottom w:val="0"/>
      <w:divBdr>
        <w:top w:val="none" w:sz="0" w:space="0" w:color="auto"/>
        <w:left w:val="none" w:sz="0" w:space="0" w:color="auto"/>
        <w:bottom w:val="none" w:sz="0" w:space="0" w:color="auto"/>
        <w:right w:val="none" w:sz="0" w:space="0" w:color="auto"/>
      </w:divBdr>
    </w:div>
    <w:div w:id="808479263">
      <w:bodyDiv w:val="1"/>
      <w:marLeft w:val="0"/>
      <w:marRight w:val="0"/>
      <w:marTop w:val="0"/>
      <w:marBottom w:val="0"/>
      <w:divBdr>
        <w:top w:val="none" w:sz="0" w:space="0" w:color="auto"/>
        <w:left w:val="none" w:sz="0" w:space="0" w:color="auto"/>
        <w:bottom w:val="none" w:sz="0" w:space="0" w:color="auto"/>
        <w:right w:val="none" w:sz="0" w:space="0" w:color="auto"/>
      </w:divBdr>
      <w:divsChild>
        <w:div w:id="978611159">
          <w:marLeft w:val="0"/>
          <w:marRight w:val="0"/>
          <w:marTop w:val="0"/>
          <w:marBottom w:val="0"/>
          <w:divBdr>
            <w:top w:val="none" w:sz="0" w:space="0" w:color="auto"/>
            <w:left w:val="none" w:sz="0" w:space="0" w:color="auto"/>
            <w:bottom w:val="none" w:sz="0" w:space="0" w:color="auto"/>
            <w:right w:val="none" w:sz="0" w:space="0" w:color="auto"/>
          </w:divBdr>
          <w:divsChild>
            <w:div w:id="1250432944">
              <w:marLeft w:val="0"/>
              <w:marRight w:val="0"/>
              <w:marTop w:val="0"/>
              <w:marBottom w:val="0"/>
              <w:divBdr>
                <w:top w:val="none" w:sz="0" w:space="0" w:color="auto"/>
                <w:left w:val="none" w:sz="0" w:space="0" w:color="auto"/>
                <w:bottom w:val="none" w:sz="0" w:space="0" w:color="auto"/>
                <w:right w:val="none" w:sz="0" w:space="0" w:color="auto"/>
              </w:divBdr>
              <w:divsChild>
                <w:div w:id="1007639971">
                  <w:marLeft w:val="0"/>
                  <w:marRight w:val="0"/>
                  <w:marTop w:val="0"/>
                  <w:marBottom w:val="0"/>
                  <w:divBdr>
                    <w:top w:val="none" w:sz="0" w:space="0" w:color="auto"/>
                    <w:left w:val="none" w:sz="0" w:space="0" w:color="auto"/>
                    <w:bottom w:val="none" w:sz="0" w:space="0" w:color="auto"/>
                    <w:right w:val="none" w:sz="0" w:space="0" w:color="auto"/>
                  </w:divBdr>
                  <w:divsChild>
                    <w:div w:id="1442142182">
                      <w:marLeft w:val="0"/>
                      <w:marRight w:val="0"/>
                      <w:marTop w:val="0"/>
                      <w:marBottom w:val="0"/>
                      <w:divBdr>
                        <w:top w:val="none" w:sz="0" w:space="0" w:color="auto"/>
                        <w:left w:val="none" w:sz="0" w:space="0" w:color="auto"/>
                        <w:bottom w:val="none" w:sz="0" w:space="0" w:color="auto"/>
                        <w:right w:val="none" w:sz="0" w:space="0" w:color="auto"/>
                      </w:divBdr>
                      <w:divsChild>
                        <w:div w:id="570500845">
                          <w:marLeft w:val="0"/>
                          <w:marRight w:val="0"/>
                          <w:marTop w:val="0"/>
                          <w:marBottom w:val="0"/>
                          <w:divBdr>
                            <w:top w:val="none" w:sz="0" w:space="0" w:color="auto"/>
                            <w:left w:val="none" w:sz="0" w:space="0" w:color="auto"/>
                            <w:bottom w:val="none" w:sz="0" w:space="0" w:color="auto"/>
                            <w:right w:val="none" w:sz="0" w:space="0" w:color="auto"/>
                          </w:divBdr>
                          <w:divsChild>
                            <w:div w:id="16392008">
                              <w:marLeft w:val="0"/>
                              <w:marRight w:val="0"/>
                              <w:marTop w:val="0"/>
                              <w:marBottom w:val="0"/>
                              <w:divBdr>
                                <w:top w:val="none" w:sz="0" w:space="0" w:color="auto"/>
                                <w:left w:val="none" w:sz="0" w:space="0" w:color="auto"/>
                                <w:bottom w:val="none" w:sz="0" w:space="0" w:color="auto"/>
                                <w:right w:val="none" w:sz="0" w:space="0" w:color="auto"/>
                              </w:divBdr>
                              <w:divsChild>
                                <w:div w:id="1590891091">
                                  <w:marLeft w:val="0"/>
                                  <w:marRight w:val="0"/>
                                  <w:marTop w:val="0"/>
                                  <w:marBottom w:val="0"/>
                                  <w:divBdr>
                                    <w:top w:val="none" w:sz="0" w:space="0" w:color="auto"/>
                                    <w:left w:val="none" w:sz="0" w:space="0" w:color="auto"/>
                                    <w:bottom w:val="none" w:sz="0" w:space="0" w:color="auto"/>
                                    <w:right w:val="none" w:sz="0" w:space="0" w:color="auto"/>
                                  </w:divBdr>
                                  <w:divsChild>
                                    <w:div w:id="948203974">
                                      <w:marLeft w:val="0"/>
                                      <w:marRight w:val="0"/>
                                      <w:marTop w:val="0"/>
                                      <w:marBottom w:val="0"/>
                                      <w:divBdr>
                                        <w:top w:val="none" w:sz="0" w:space="0" w:color="auto"/>
                                        <w:left w:val="none" w:sz="0" w:space="0" w:color="auto"/>
                                        <w:bottom w:val="none" w:sz="0" w:space="0" w:color="auto"/>
                                        <w:right w:val="none" w:sz="0" w:space="0" w:color="auto"/>
                                      </w:divBdr>
                                      <w:divsChild>
                                        <w:div w:id="328944587">
                                          <w:marLeft w:val="0"/>
                                          <w:marRight w:val="0"/>
                                          <w:marTop w:val="0"/>
                                          <w:marBottom w:val="0"/>
                                          <w:divBdr>
                                            <w:top w:val="none" w:sz="0" w:space="0" w:color="auto"/>
                                            <w:left w:val="none" w:sz="0" w:space="0" w:color="auto"/>
                                            <w:bottom w:val="none" w:sz="0" w:space="0" w:color="auto"/>
                                            <w:right w:val="none" w:sz="0" w:space="0" w:color="auto"/>
                                          </w:divBdr>
                                          <w:divsChild>
                                            <w:div w:id="646983160">
                                              <w:marLeft w:val="0"/>
                                              <w:marRight w:val="0"/>
                                              <w:marTop w:val="0"/>
                                              <w:marBottom w:val="0"/>
                                              <w:divBdr>
                                                <w:top w:val="none" w:sz="0" w:space="0" w:color="auto"/>
                                                <w:left w:val="none" w:sz="0" w:space="0" w:color="auto"/>
                                                <w:bottom w:val="none" w:sz="0" w:space="0" w:color="auto"/>
                                                <w:right w:val="none" w:sz="0" w:space="0" w:color="auto"/>
                                              </w:divBdr>
                                              <w:divsChild>
                                                <w:div w:id="325594853">
                                                  <w:marLeft w:val="0"/>
                                                  <w:marRight w:val="0"/>
                                                  <w:marTop w:val="0"/>
                                                  <w:marBottom w:val="0"/>
                                                  <w:divBdr>
                                                    <w:top w:val="none" w:sz="0" w:space="0" w:color="auto"/>
                                                    <w:left w:val="none" w:sz="0" w:space="0" w:color="auto"/>
                                                    <w:bottom w:val="none" w:sz="0" w:space="0" w:color="auto"/>
                                                    <w:right w:val="none" w:sz="0" w:space="0" w:color="auto"/>
                                                  </w:divBdr>
                                                  <w:divsChild>
                                                    <w:div w:id="2037348203">
                                                      <w:marLeft w:val="0"/>
                                                      <w:marRight w:val="0"/>
                                                      <w:marTop w:val="0"/>
                                                      <w:marBottom w:val="0"/>
                                                      <w:divBdr>
                                                        <w:top w:val="none" w:sz="0" w:space="0" w:color="auto"/>
                                                        <w:left w:val="none" w:sz="0" w:space="0" w:color="auto"/>
                                                        <w:bottom w:val="none" w:sz="0" w:space="0" w:color="auto"/>
                                                        <w:right w:val="none" w:sz="0" w:space="0" w:color="auto"/>
                                                      </w:divBdr>
                                                      <w:divsChild>
                                                        <w:div w:id="2085184095">
                                                          <w:marLeft w:val="15"/>
                                                          <w:marRight w:val="15"/>
                                                          <w:marTop w:val="15"/>
                                                          <w:marBottom w:val="15"/>
                                                          <w:divBdr>
                                                            <w:top w:val="none" w:sz="0" w:space="0" w:color="auto"/>
                                                            <w:left w:val="none" w:sz="0" w:space="0" w:color="auto"/>
                                                            <w:bottom w:val="none" w:sz="0" w:space="0" w:color="auto"/>
                                                            <w:right w:val="none" w:sz="0" w:space="0" w:color="auto"/>
                                                          </w:divBdr>
                                                          <w:divsChild>
                                                            <w:div w:id="1776486324">
                                                              <w:marLeft w:val="0"/>
                                                              <w:marRight w:val="0"/>
                                                              <w:marTop w:val="0"/>
                                                              <w:marBottom w:val="0"/>
                                                              <w:divBdr>
                                                                <w:top w:val="none" w:sz="0" w:space="0" w:color="auto"/>
                                                                <w:left w:val="none" w:sz="0" w:space="0" w:color="auto"/>
                                                                <w:bottom w:val="none" w:sz="0" w:space="0" w:color="auto"/>
                                                                <w:right w:val="none" w:sz="0" w:space="0" w:color="auto"/>
                                                              </w:divBdr>
                                                              <w:divsChild>
                                                                <w:div w:id="1636375170">
                                                                  <w:marLeft w:val="0"/>
                                                                  <w:marRight w:val="0"/>
                                                                  <w:marTop w:val="0"/>
                                                                  <w:marBottom w:val="0"/>
                                                                  <w:divBdr>
                                                                    <w:top w:val="none" w:sz="0" w:space="0" w:color="auto"/>
                                                                    <w:left w:val="none" w:sz="0" w:space="0" w:color="auto"/>
                                                                    <w:bottom w:val="none" w:sz="0" w:space="0" w:color="auto"/>
                                                                    <w:right w:val="none" w:sz="0" w:space="0" w:color="auto"/>
                                                                  </w:divBdr>
                                                                  <w:divsChild>
                                                                    <w:div w:id="556285069">
                                                                      <w:marLeft w:val="0"/>
                                                                      <w:marRight w:val="0"/>
                                                                      <w:marTop w:val="0"/>
                                                                      <w:marBottom w:val="120"/>
                                                                      <w:divBdr>
                                                                        <w:top w:val="none" w:sz="0" w:space="0" w:color="auto"/>
                                                                        <w:left w:val="none" w:sz="0" w:space="0" w:color="auto"/>
                                                                        <w:bottom w:val="none" w:sz="0" w:space="0" w:color="auto"/>
                                                                        <w:right w:val="none" w:sz="0" w:space="0" w:color="auto"/>
                                                                      </w:divBdr>
                                                                    </w:div>
                                                                    <w:div w:id="655181936">
                                                                      <w:marLeft w:val="0"/>
                                                                      <w:marRight w:val="0"/>
                                                                      <w:marTop w:val="0"/>
                                                                      <w:marBottom w:val="120"/>
                                                                      <w:divBdr>
                                                                        <w:top w:val="none" w:sz="0" w:space="0" w:color="auto"/>
                                                                        <w:left w:val="none" w:sz="0" w:space="0" w:color="auto"/>
                                                                        <w:bottom w:val="none" w:sz="0" w:space="0" w:color="auto"/>
                                                                        <w:right w:val="none" w:sz="0" w:space="0" w:color="auto"/>
                                                                      </w:divBdr>
                                                                    </w:div>
                                                                    <w:div w:id="1876698129">
                                                                      <w:marLeft w:val="0"/>
                                                                      <w:marRight w:val="0"/>
                                                                      <w:marTop w:val="0"/>
                                                                      <w:marBottom w:val="480"/>
                                                                      <w:divBdr>
                                                                        <w:top w:val="none" w:sz="0" w:space="0" w:color="auto"/>
                                                                        <w:left w:val="none" w:sz="0" w:space="0" w:color="auto"/>
                                                                        <w:bottom w:val="none" w:sz="0" w:space="0" w:color="auto"/>
                                                                        <w:right w:val="none" w:sz="0" w:space="0" w:color="auto"/>
                                                                      </w:divBdr>
                                                                    </w:div>
                                                                    <w:div w:id="2091464519">
                                                                      <w:marLeft w:val="0"/>
                                                                      <w:marRight w:val="0"/>
                                                                      <w:marTop w:val="0"/>
                                                                      <w:marBottom w:val="120"/>
                                                                      <w:divBdr>
                                                                        <w:top w:val="none" w:sz="0" w:space="0" w:color="auto"/>
                                                                        <w:left w:val="none" w:sz="0" w:space="0" w:color="auto"/>
                                                                        <w:bottom w:val="none" w:sz="0" w:space="0" w:color="auto"/>
                                                                        <w:right w:val="none" w:sz="0" w:space="0" w:color="auto"/>
                                                                      </w:divBdr>
                                                                    </w:div>
                                                                    <w:div w:id="21330147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8919752">
      <w:bodyDiv w:val="1"/>
      <w:marLeft w:val="0"/>
      <w:marRight w:val="0"/>
      <w:marTop w:val="0"/>
      <w:marBottom w:val="0"/>
      <w:divBdr>
        <w:top w:val="none" w:sz="0" w:space="0" w:color="auto"/>
        <w:left w:val="none" w:sz="0" w:space="0" w:color="auto"/>
        <w:bottom w:val="none" w:sz="0" w:space="0" w:color="auto"/>
        <w:right w:val="none" w:sz="0" w:space="0" w:color="auto"/>
      </w:divBdr>
    </w:div>
    <w:div w:id="1153447633">
      <w:bodyDiv w:val="1"/>
      <w:marLeft w:val="0"/>
      <w:marRight w:val="0"/>
      <w:marTop w:val="0"/>
      <w:marBottom w:val="0"/>
      <w:divBdr>
        <w:top w:val="none" w:sz="0" w:space="0" w:color="auto"/>
        <w:left w:val="none" w:sz="0" w:space="0" w:color="auto"/>
        <w:bottom w:val="none" w:sz="0" w:space="0" w:color="auto"/>
        <w:right w:val="none" w:sz="0" w:space="0" w:color="auto"/>
      </w:divBdr>
      <w:divsChild>
        <w:div w:id="843711070">
          <w:marLeft w:val="0"/>
          <w:marRight w:val="0"/>
          <w:marTop w:val="0"/>
          <w:marBottom w:val="0"/>
          <w:divBdr>
            <w:top w:val="none" w:sz="0" w:space="0" w:color="auto"/>
            <w:left w:val="none" w:sz="0" w:space="0" w:color="auto"/>
            <w:bottom w:val="none" w:sz="0" w:space="0" w:color="auto"/>
            <w:right w:val="none" w:sz="0" w:space="0" w:color="auto"/>
          </w:divBdr>
        </w:div>
        <w:div w:id="1796488800">
          <w:marLeft w:val="0"/>
          <w:marRight w:val="0"/>
          <w:marTop w:val="0"/>
          <w:marBottom w:val="0"/>
          <w:divBdr>
            <w:top w:val="none" w:sz="0" w:space="0" w:color="auto"/>
            <w:left w:val="none" w:sz="0" w:space="0" w:color="auto"/>
            <w:bottom w:val="none" w:sz="0" w:space="0" w:color="auto"/>
            <w:right w:val="none" w:sz="0" w:space="0" w:color="auto"/>
          </w:divBdr>
        </w:div>
        <w:div w:id="2140410679">
          <w:marLeft w:val="0"/>
          <w:marRight w:val="0"/>
          <w:marTop w:val="0"/>
          <w:marBottom w:val="0"/>
          <w:divBdr>
            <w:top w:val="none" w:sz="0" w:space="0" w:color="auto"/>
            <w:left w:val="none" w:sz="0" w:space="0" w:color="auto"/>
            <w:bottom w:val="none" w:sz="0" w:space="0" w:color="auto"/>
            <w:right w:val="none" w:sz="0" w:space="0" w:color="auto"/>
          </w:divBdr>
        </w:div>
      </w:divsChild>
    </w:div>
    <w:div w:id="1174152172">
      <w:bodyDiv w:val="1"/>
      <w:marLeft w:val="0"/>
      <w:marRight w:val="0"/>
      <w:marTop w:val="0"/>
      <w:marBottom w:val="0"/>
      <w:divBdr>
        <w:top w:val="none" w:sz="0" w:space="0" w:color="auto"/>
        <w:left w:val="none" w:sz="0" w:space="0" w:color="auto"/>
        <w:bottom w:val="none" w:sz="0" w:space="0" w:color="auto"/>
        <w:right w:val="none" w:sz="0" w:space="0" w:color="auto"/>
      </w:divBdr>
      <w:divsChild>
        <w:div w:id="1185169808">
          <w:marLeft w:val="0"/>
          <w:marRight w:val="0"/>
          <w:marTop w:val="0"/>
          <w:marBottom w:val="0"/>
          <w:divBdr>
            <w:top w:val="none" w:sz="0" w:space="0" w:color="auto"/>
            <w:left w:val="none" w:sz="0" w:space="0" w:color="auto"/>
            <w:bottom w:val="none" w:sz="0" w:space="0" w:color="auto"/>
            <w:right w:val="none" w:sz="0" w:space="0" w:color="auto"/>
          </w:divBdr>
          <w:divsChild>
            <w:div w:id="159808522">
              <w:marLeft w:val="0"/>
              <w:marRight w:val="0"/>
              <w:marTop w:val="0"/>
              <w:marBottom w:val="0"/>
              <w:divBdr>
                <w:top w:val="none" w:sz="0" w:space="0" w:color="auto"/>
                <w:left w:val="none" w:sz="0" w:space="0" w:color="auto"/>
                <w:bottom w:val="none" w:sz="0" w:space="0" w:color="auto"/>
                <w:right w:val="none" w:sz="0" w:space="0" w:color="auto"/>
              </w:divBdr>
              <w:divsChild>
                <w:div w:id="1921717710">
                  <w:marLeft w:val="0"/>
                  <w:marRight w:val="0"/>
                  <w:marTop w:val="0"/>
                  <w:marBottom w:val="0"/>
                  <w:divBdr>
                    <w:top w:val="none" w:sz="0" w:space="0" w:color="auto"/>
                    <w:left w:val="none" w:sz="0" w:space="0" w:color="auto"/>
                    <w:bottom w:val="none" w:sz="0" w:space="0" w:color="auto"/>
                    <w:right w:val="none" w:sz="0" w:space="0" w:color="auto"/>
                  </w:divBdr>
                  <w:divsChild>
                    <w:div w:id="1145006898">
                      <w:marLeft w:val="0"/>
                      <w:marRight w:val="0"/>
                      <w:marTop w:val="0"/>
                      <w:marBottom w:val="0"/>
                      <w:divBdr>
                        <w:top w:val="none" w:sz="0" w:space="0" w:color="auto"/>
                        <w:left w:val="none" w:sz="0" w:space="0" w:color="auto"/>
                        <w:bottom w:val="none" w:sz="0" w:space="0" w:color="auto"/>
                        <w:right w:val="none" w:sz="0" w:space="0" w:color="auto"/>
                      </w:divBdr>
                      <w:divsChild>
                        <w:div w:id="1577861883">
                          <w:marLeft w:val="0"/>
                          <w:marRight w:val="0"/>
                          <w:marTop w:val="0"/>
                          <w:marBottom w:val="0"/>
                          <w:divBdr>
                            <w:top w:val="none" w:sz="0" w:space="0" w:color="auto"/>
                            <w:left w:val="none" w:sz="0" w:space="0" w:color="auto"/>
                            <w:bottom w:val="none" w:sz="0" w:space="0" w:color="auto"/>
                            <w:right w:val="none" w:sz="0" w:space="0" w:color="auto"/>
                          </w:divBdr>
                          <w:divsChild>
                            <w:div w:id="623459868">
                              <w:marLeft w:val="0"/>
                              <w:marRight w:val="0"/>
                              <w:marTop w:val="0"/>
                              <w:marBottom w:val="0"/>
                              <w:divBdr>
                                <w:top w:val="none" w:sz="0" w:space="0" w:color="auto"/>
                                <w:left w:val="none" w:sz="0" w:space="0" w:color="auto"/>
                                <w:bottom w:val="none" w:sz="0" w:space="0" w:color="auto"/>
                                <w:right w:val="none" w:sz="0" w:space="0" w:color="auto"/>
                              </w:divBdr>
                              <w:divsChild>
                                <w:div w:id="179321734">
                                  <w:marLeft w:val="0"/>
                                  <w:marRight w:val="0"/>
                                  <w:marTop w:val="0"/>
                                  <w:marBottom w:val="0"/>
                                  <w:divBdr>
                                    <w:top w:val="none" w:sz="0" w:space="0" w:color="auto"/>
                                    <w:left w:val="none" w:sz="0" w:space="0" w:color="auto"/>
                                    <w:bottom w:val="none" w:sz="0" w:space="0" w:color="auto"/>
                                    <w:right w:val="none" w:sz="0" w:space="0" w:color="auto"/>
                                  </w:divBdr>
                                  <w:divsChild>
                                    <w:div w:id="1986204967">
                                      <w:marLeft w:val="0"/>
                                      <w:marRight w:val="0"/>
                                      <w:marTop w:val="0"/>
                                      <w:marBottom w:val="0"/>
                                      <w:divBdr>
                                        <w:top w:val="none" w:sz="0" w:space="0" w:color="auto"/>
                                        <w:left w:val="none" w:sz="0" w:space="0" w:color="auto"/>
                                        <w:bottom w:val="none" w:sz="0" w:space="0" w:color="auto"/>
                                        <w:right w:val="none" w:sz="0" w:space="0" w:color="auto"/>
                                      </w:divBdr>
                                      <w:divsChild>
                                        <w:div w:id="1530945402">
                                          <w:marLeft w:val="0"/>
                                          <w:marRight w:val="0"/>
                                          <w:marTop w:val="0"/>
                                          <w:marBottom w:val="0"/>
                                          <w:divBdr>
                                            <w:top w:val="none" w:sz="0" w:space="0" w:color="auto"/>
                                            <w:left w:val="none" w:sz="0" w:space="0" w:color="auto"/>
                                            <w:bottom w:val="none" w:sz="0" w:space="0" w:color="auto"/>
                                            <w:right w:val="none" w:sz="0" w:space="0" w:color="auto"/>
                                          </w:divBdr>
                                          <w:divsChild>
                                            <w:div w:id="655769310">
                                              <w:marLeft w:val="0"/>
                                              <w:marRight w:val="0"/>
                                              <w:marTop w:val="0"/>
                                              <w:marBottom w:val="0"/>
                                              <w:divBdr>
                                                <w:top w:val="none" w:sz="0" w:space="0" w:color="auto"/>
                                                <w:left w:val="none" w:sz="0" w:space="0" w:color="auto"/>
                                                <w:bottom w:val="none" w:sz="0" w:space="0" w:color="auto"/>
                                                <w:right w:val="none" w:sz="0" w:space="0" w:color="auto"/>
                                              </w:divBdr>
                                              <w:divsChild>
                                                <w:div w:id="1007630581">
                                                  <w:marLeft w:val="0"/>
                                                  <w:marRight w:val="0"/>
                                                  <w:marTop w:val="0"/>
                                                  <w:marBottom w:val="0"/>
                                                  <w:divBdr>
                                                    <w:top w:val="none" w:sz="0" w:space="0" w:color="auto"/>
                                                    <w:left w:val="none" w:sz="0" w:space="0" w:color="auto"/>
                                                    <w:bottom w:val="none" w:sz="0" w:space="0" w:color="auto"/>
                                                    <w:right w:val="none" w:sz="0" w:space="0" w:color="auto"/>
                                                  </w:divBdr>
                                                  <w:divsChild>
                                                    <w:div w:id="315379849">
                                                      <w:marLeft w:val="0"/>
                                                      <w:marRight w:val="0"/>
                                                      <w:marTop w:val="0"/>
                                                      <w:marBottom w:val="0"/>
                                                      <w:divBdr>
                                                        <w:top w:val="none" w:sz="0" w:space="0" w:color="auto"/>
                                                        <w:left w:val="none" w:sz="0" w:space="0" w:color="auto"/>
                                                        <w:bottom w:val="none" w:sz="0" w:space="0" w:color="auto"/>
                                                        <w:right w:val="none" w:sz="0" w:space="0" w:color="auto"/>
                                                      </w:divBdr>
                                                      <w:divsChild>
                                                        <w:div w:id="1363240651">
                                                          <w:marLeft w:val="15"/>
                                                          <w:marRight w:val="15"/>
                                                          <w:marTop w:val="15"/>
                                                          <w:marBottom w:val="15"/>
                                                          <w:divBdr>
                                                            <w:top w:val="none" w:sz="0" w:space="0" w:color="auto"/>
                                                            <w:left w:val="none" w:sz="0" w:space="0" w:color="auto"/>
                                                            <w:bottom w:val="none" w:sz="0" w:space="0" w:color="auto"/>
                                                            <w:right w:val="none" w:sz="0" w:space="0" w:color="auto"/>
                                                          </w:divBdr>
                                                          <w:divsChild>
                                                            <w:div w:id="603998796">
                                                              <w:marLeft w:val="0"/>
                                                              <w:marRight w:val="0"/>
                                                              <w:marTop w:val="0"/>
                                                              <w:marBottom w:val="0"/>
                                                              <w:divBdr>
                                                                <w:top w:val="none" w:sz="0" w:space="0" w:color="auto"/>
                                                                <w:left w:val="none" w:sz="0" w:space="0" w:color="auto"/>
                                                                <w:bottom w:val="none" w:sz="0" w:space="0" w:color="auto"/>
                                                                <w:right w:val="none" w:sz="0" w:space="0" w:color="auto"/>
                                                              </w:divBdr>
                                                              <w:divsChild>
                                                                <w:div w:id="851725361">
                                                                  <w:marLeft w:val="0"/>
                                                                  <w:marRight w:val="0"/>
                                                                  <w:marTop w:val="0"/>
                                                                  <w:marBottom w:val="0"/>
                                                                  <w:divBdr>
                                                                    <w:top w:val="none" w:sz="0" w:space="0" w:color="auto"/>
                                                                    <w:left w:val="none" w:sz="0" w:space="0" w:color="auto"/>
                                                                    <w:bottom w:val="none" w:sz="0" w:space="0" w:color="auto"/>
                                                                    <w:right w:val="none" w:sz="0" w:space="0" w:color="auto"/>
                                                                  </w:divBdr>
                                                                  <w:divsChild>
                                                                    <w:div w:id="85269796">
                                                                      <w:marLeft w:val="0"/>
                                                                      <w:marRight w:val="0"/>
                                                                      <w:marTop w:val="0"/>
                                                                      <w:marBottom w:val="120"/>
                                                                      <w:divBdr>
                                                                        <w:top w:val="none" w:sz="0" w:space="0" w:color="auto"/>
                                                                        <w:left w:val="none" w:sz="0" w:space="0" w:color="auto"/>
                                                                        <w:bottom w:val="none" w:sz="0" w:space="0" w:color="auto"/>
                                                                        <w:right w:val="none" w:sz="0" w:space="0" w:color="auto"/>
                                                                      </w:divBdr>
                                                                    </w:div>
                                                                    <w:div w:id="264311278">
                                                                      <w:marLeft w:val="0"/>
                                                                      <w:marRight w:val="0"/>
                                                                      <w:marTop w:val="0"/>
                                                                      <w:marBottom w:val="120"/>
                                                                      <w:divBdr>
                                                                        <w:top w:val="none" w:sz="0" w:space="0" w:color="auto"/>
                                                                        <w:left w:val="none" w:sz="0" w:space="0" w:color="auto"/>
                                                                        <w:bottom w:val="none" w:sz="0" w:space="0" w:color="auto"/>
                                                                        <w:right w:val="none" w:sz="0" w:space="0" w:color="auto"/>
                                                                      </w:divBdr>
                                                                    </w:div>
                                                                    <w:div w:id="1763837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2054923">
      <w:bodyDiv w:val="1"/>
      <w:marLeft w:val="0"/>
      <w:marRight w:val="0"/>
      <w:marTop w:val="0"/>
      <w:marBottom w:val="0"/>
      <w:divBdr>
        <w:top w:val="none" w:sz="0" w:space="0" w:color="auto"/>
        <w:left w:val="none" w:sz="0" w:space="0" w:color="auto"/>
        <w:bottom w:val="none" w:sz="0" w:space="0" w:color="auto"/>
        <w:right w:val="none" w:sz="0" w:space="0" w:color="auto"/>
      </w:divBdr>
    </w:div>
    <w:div w:id="1726026175">
      <w:bodyDiv w:val="1"/>
      <w:marLeft w:val="0"/>
      <w:marRight w:val="0"/>
      <w:marTop w:val="0"/>
      <w:marBottom w:val="0"/>
      <w:divBdr>
        <w:top w:val="none" w:sz="0" w:space="0" w:color="auto"/>
        <w:left w:val="none" w:sz="0" w:space="0" w:color="auto"/>
        <w:bottom w:val="none" w:sz="0" w:space="0" w:color="auto"/>
        <w:right w:val="none" w:sz="0" w:space="0" w:color="auto"/>
      </w:divBdr>
    </w:div>
    <w:div w:id="17638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1D44-496D-4A9B-97D4-524EF542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1032</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GALLERIES OF SCOTLAND</vt:lpstr>
    </vt:vector>
  </TitlesOfParts>
  <Company>National Galleries of Scotland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GALLERIES OF SCOTLAND</dc:title>
  <dc:subject/>
  <dc:creator>Emma Nicholson</dc:creator>
  <cp:keywords/>
  <cp:lastModifiedBy>Cathy Campbell</cp:lastModifiedBy>
  <cp:revision>4</cp:revision>
  <cp:lastPrinted>2017-08-31T08:17:00Z</cp:lastPrinted>
  <dcterms:created xsi:type="dcterms:W3CDTF">2022-06-29T16:35:00Z</dcterms:created>
  <dcterms:modified xsi:type="dcterms:W3CDTF">2022-07-05T12:52:00Z</dcterms:modified>
</cp:coreProperties>
</file>