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1B8C" w14:textId="1A079123" w:rsidR="37D1690A" w:rsidRDefault="37D1690A" w:rsidP="37D1690A">
      <w:pPr>
        <w:jc w:val="center"/>
        <w:rPr>
          <w:b/>
          <w:bCs/>
        </w:rPr>
      </w:pPr>
      <w:r w:rsidRPr="37D1690A">
        <w:rPr>
          <w:b/>
          <w:bCs/>
        </w:rPr>
        <w:t xml:space="preserve">Culture Perth and Kinross </w:t>
      </w:r>
    </w:p>
    <w:p w14:paraId="14B5A889" w14:textId="0F364D87" w:rsidR="37D1690A" w:rsidRDefault="37D1690A" w:rsidP="37D1690A">
      <w:pPr>
        <w:jc w:val="center"/>
        <w:rPr>
          <w:b/>
          <w:bCs/>
        </w:rPr>
      </w:pPr>
      <w:r w:rsidRPr="37D1690A">
        <w:rPr>
          <w:b/>
          <w:bCs/>
        </w:rPr>
        <w:t>Job Description and Person Specification</w:t>
      </w:r>
    </w:p>
    <w:p w14:paraId="4269FF81" w14:textId="7AB2B4B9" w:rsidR="37D1690A" w:rsidRDefault="37D1690A" w:rsidP="37D1690A">
      <w:pPr>
        <w:jc w:val="center"/>
        <w:rPr>
          <w:b/>
          <w:bCs/>
        </w:rPr>
      </w:pPr>
    </w:p>
    <w:p w14:paraId="64CD3845" w14:textId="0B7D95BF" w:rsidR="37D1690A" w:rsidRDefault="37D1690A" w:rsidP="6AC2AD20">
      <w:r w:rsidRPr="39A99A97">
        <w:rPr>
          <w:b/>
          <w:bCs/>
        </w:rPr>
        <w:t>Job Title:</w:t>
      </w:r>
      <w:r>
        <w:t xml:space="preserve"> </w:t>
      </w:r>
      <w:r w:rsidR="42F7EB43">
        <w:t>Communications</w:t>
      </w:r>
      <w:r w:rsidR="002D3ACB">
        <w:t xml:space="preserve"> and PR</w:t>
      </w:r>
      <w:r w:rsidR="42F7EB43">
        <w:t xml:space="preserve"> Manager</w:t>
      </w:r>
    </w:p>
    <w:p w14:paraId="7173AD38" w14:textId="6088CA64" w:rsidR="37D1690A" w:rsidRPr="00245EBB" w:rsidRDefault="37D1690A" w:rsidP="39A99A97">
      <w:r w:rsidRPr="39A99A97">
        <w:rPr>
          <w:b/>
          <w:bCs/>
        </w:rPr>
        <w:t>Salary</w:t>
      </w:r>
      <w:r>
        <w:t xml:space="preserve">: </w:t>
      </w:r>
      <w:r w:rsidR="4709EAC1" w:rsidRPr="39A99A97">
        <w:rPr>
          <w:rFonts w:ascii="Calibri" w:eastAsia="Calibri" w:hAnsi="Calibri" w:cs="Calibri"/>
        </w:rPr>
        <w:t>£39,842.81 to £42,946.68</w:t>
      </w:r>
    </w:p>
    <w:p w14:paraId="75F72DD9" w14:textId="7E43834C" w:rsidR="37D1690A" w:rsidRDefault="37D1690A">
      <w:r w:rsidRPr="202B3F6D">
        <w:rPr>
          <w:b/>
          <w:bCs/>
        </w:rPr>
        <w:t>Contract:</w:t>
      </w:r>
      <w:r>
        <w:t xml:space="preserve"> Fixed Term </w:t>
      </w:r>
      <w:r w:rsidR="00DC3386">
        <w:t xml:space="preserve">until </w:t>
      </w:r>
      <w:r w:rsidR="6FEDC247">
        <w:t>August 2024</w:t>
      </w:r>
      <w:r w:rsidR="3265283D">
        <w:t xml:space="preserve"> </w:t>
      </w:r>
    </w:p>
    <w:p w14:paraId="6C3448DA" w14:textId="236CD435" w:rsidR="37D1690A" w:rsidRDefault="37D1690A">
      <w:r w:rsidRPr="6AC2AD20">
        <w:rPr>
          <w:b/>
          <w:bCs/>
        </w:rPr>
        <w:t xml:space="preserve">Hours: </w:t>
      </w:r>
      <w:r w:rsidR="765458AB">
        <w:t>36 hours per week</w:t>
      </w:r>
    </w:p>
    <w:p w14:paraId="3FA72EC6" w14:textId="09CAD824" w:rsidR="37D1690A" w:rsidRDefault="37D1690A" w:rsidP="6AC2AD20">
      <w:pPr>
        <w:rPr>
          <w:b/>
          <w:bCs/>
        </w:rPr>
      </w:pPr>
      <w:r w:rsidRPr="6AC2AD20">
        <w:rPr>
          <w:b/>
          <w:bCs/>
        </w:rPr>
        <w:t xml:space="preserve">Location: </w:t>
      </w:r>
      <w:r w:rsidR="773A7FE1">
        <w:t>Flexible, but regular in-person work at Culture Perth and Kinross venues required (particularly Perth Museum, Perth Art Gallery, and AK Bell Library)</w:t>
      </w:r>
    </w:p>
    <w:p w14:paraId="440758DE" w14:textId="1D9531B2" w:rsidR="37D1690A" w:rsidRDefault="37D1690A">
      <w:r w:rsidRPr="6AC2AD20">
        <w:rPr>
          <w:b/>
          <w:bCs/>
        </w:rPr>
        <w:t xml:space="preserve">Reports to: </w:t>
      </w:r>
      <w:r w:rsidR="3F806336">
        <w:t xml:space="preserve">Head of Audiences and Learning </w:t>
      </w:r>
    </w:p>
    <w:p w14:paraId="60900AFA" w14:textId="22DE1774" w:rsidR="37D1690A" w:rsidRDefault="37D1690A" w:rsidP="6AC2AD20">
      <w:r w:rsidRPr="6AC2AD20">
        <w:rPr>
          <w:b/>
          <w:bCs/>
        </w:rPr>
        <w:t xml:space="preserve">Responsible for: </w:t>
      </w:r>
      <w:r w:rsidR="0407ACAA">
        <w:t>Marketing Officer (direct report)</w:t>
      </w:r>
    </w:p>
    <w:p w14:paraId="33CCF5F1" w14:textId="5E0AE33D" w:rsidR="37D1690A" w:rsidRDefault="37D1690A" w:rsidP="37D1690A">
      <w:pPr>
        <w:rPr>
          <w:b/>
          <w:bCs/>
        </w:rPr>
      </w:pPr>
      <w:r w:rsidRPr="6AC2AD20">
        <w:rPr>
          <w:b/>
          <w:bCs/>
        </w:rPr>
        <w:t xml:space="preserve">Job Purpose </w:t>
      </w:r>
    </w:p>
    <w:p w14:paraId="2A30BC09" w14:textId="08E59203" w:rsidR="5383D4B3" w:rsidRDefault="5383D4B3" w:rsidP="009E7809">
      <w:pPr>
        <w:jc w:val="both"/>
      </w:pPr>
      <w:r>
        <w:t>To develop and lead successful communications and PR campaigns</w:t>
      </w:r>
      <w:r w:rsidR="0E5070FF">
        <w:t>, tactics, and longer-term strategies which</w:t>
      </w:r>
      <w:r w:rsidR="00581E7C">
        <w:t xml:space="preserve"> maintain and</w:t>
      </w:r>
      <w:r w:rsidR="0E5070FF">
        <w:t xml:space="preserve"> improve the</w:t>
      </w:r>
      <w:r w:rsidR="00581E7C">
        <w:t xml:space="preserve"> reputation,</w:t>
      </w:r>
      <w:r w:rsidR="0E5070FF">
        <w:t xml:space="preserve"> profile, footfall, and income generation of Culture Perth and Kinross venues, with a particular </w:t>
      </w:r>
      <w:r w:rsidR="1A1F8587">
        <w:t xml:space="preserve">focus on the new Perth Museum opening in Spring 2024. </w:t>
      </w:r>
      <w:r w:rsidR="009E7809">
        <w:t xml:space="preserve">We are looking for an individual with </w:t>
      </w:r>
      <w:r w:rsidR="00474AB0">
        <w:t xml:space="preserve">the vision and drive required for a senior management </w:t>
      </w:r>
      <w:r w:rsidR="001976BB">
        <w:t xml:space="preserve">position, who can help us to maximise the media, profile-raising, and fundraising opportunities of </w:t>
      </w:r>
      <w:r w:rsidR="00964CAB">
        <w:t xml:space="preserve">the new Museum and </w:t>
      </w:r>
      <w:r w:rsidR="00E66D8A">
        <w:t>its role as the new home of the Stone of Destiny.</w:t>
      </w:r>
    </w:p>
    <w:p w14:paraId="562B6FC9" w14:textId="55E24107" w:rsidR="37D1690A" w:rsidRDefault="37D1690A" w:rsidP="37D1690A">
      <w:pPr>
        <w:rPr>
          <w:b/>
          <w:bCs/>
        </w:rPr>
      </w:pPr>
      <w:r w:rsidRPr="37D1690A">
        <w:rPr>
          <w:b/>
          <w:bCs/>
        </w:rPr>
        <w:t xml:space="preserve">Main Accountabilities </w:t>
      </w:r>
    </w:p>
    <w:p w14:paraId="0B514529" w14:textId="0A044105" w:rsidR="009B1196" w:rsidRDefault="002E6550" w:rsidP="37D1690A">
      <w:pPr>
        <w:pStyle w:val="ListParagraph"/>
        <w:numPr>
          <w:ilvl w:val="0"/>
          <w:numId w:val="1"/>
        </w:numPr>
      </w:pPr>
      <w:r>
        <w:t xml:space="preserve">Develop and lead a major comms and PR campaign </w:t>
      </w:r>
      <w:r w:rsidR="00D10CF7">
        <w:t>to support the opening of the new Perth Museum in Spring 2024</w:t>
      </w:r>
      <w:r w:rsidR="00047898">
        <w:t xml:space="preserve">, in close collaboration with the project team, </w:t>
      </w:r>
      <w:r w:rsidR="008C514F">
        <w:t xml:space="preserve">CPK </w:t>
      </w:r>
      <w:r w:rsidR="00047898">
        <w:t>executive team and board, and our partners Perth and Kinross Council.</w:t>
      </w:r>
    </w:p>
    <w:p w14:paraId="603F02CE" w14:textId="6D12EF2D" w:rsidR="008C4BC2" w:rsidRDefault="008C4BC2" w:rsidP="37D1690A">
      <w:pPr>
        <w:pStyle w:val="ListParagraph"/>
        <w:numPr>
          <w:ilvl w:val="0"/>
          <w:numId w:val="1"/>
        </w:numPr>
      </w:pPr>
      <w:r>
        <w:t xml:space="preserve">To maintain and develop our </w:t>
      </w:r>
      <w:r w:rsidR="003F1847">
        <w:t xml:space="preserve">relationships with </w:t>
      </w:r>
      <w:r w:rsidR="00DF7324">
        <w:t xml:space="preserve">regional, national, and sector-specific press </w:t>
      </w:r>
      <w:r w:rsidR="000848BE">
        <w:t xml:space="preserve">and media </w:t>
      </w:r>
      <w:r w:rsidR="00DF7324">
        <w:t>outlets</w:t>
      </w:r>
      <w:r w:rsidR="00155F34">
        <w:t xml:space="preserve"> </w:t>
      </w:r>
      <w:r w:rsidR="00CA356A">
        <w:t>to</w:t>
      </w:r>
      <w:r w:rsidR="001C778C">
        <w:t xml:space="preserve"> proactively identify, develop, and</w:t>
      </w:r>
      <w:r w:rsidR="00CA356A">
        <w:t xml:space="preserve"> maximise </w:t>
      </w:r>
      <w:r w:rsidR="00EE0412">
        <w:t xml:space="preserve">positive </w:t>
      </w:r>
      <w:r w:rsidR="00094158">
        <w:t xml:space="preserve">coverage of our projects and programmes; particularly </w:t>
      </w:r>
      <w:r w:rsidR="008401CF">
        <w:t xml:space="preserve">the new Perth Museum and Perth Art Gallery. </w:t>
      </w:r>
    </w:p>
    <w:p w14:paraId="7EAFE9E0" w14:textId="060E5AF6" w:rsidR="00361313" w:rsidRDefault="00361313" w:rsidP="37D1690A">
      <w:pPr>
        <w:pStyle w:val="ListParagraph"/>
        <w:numPr>
          <w:ilvl w:val="0"/>
          <w:numId w:val="1"/>
        </w:numPr>
      </w:pPr>
      <w:r>
        <w:t xml:space="preserve">Develop and deliver </w:t>
      </w:r>
      <w:r w:rsidR="003D5736">
        <w:t xml:space="preserve">new tactics and strategies for </w:t>
      </w:r>
      <w:r w:rsidR="0007753E">
        <w:t>increasing our audience profile through independent and non-mainstream media, blogs/vlogs,</w:t>
      </w:r>
      <w:r w:rsidR="00202BD6">
        <w:t xml:space="preserve"> influencers, and other creative interventions where appropriate. </w:t>
      </w:r>
    </w:p>
    <w:p w14:paraId="66BE5504" w14:textId="2C724DD0" w:rsidR="000E1DB3" w:rsidRDefault="000E1DB3" w:rsidP="37D1690A">
      <w:pPr>
        <w:pStyle w:val="ListParagraph"/>
        <w:numPr>
          <w:ilvl w:val="0"/>
          <w:numId w:val="1"/>
        </w:numPr>
      </w:pPr>
      <w:r>
        <w:t xml:space="preserve">To </w:t>
      </w:r>
      <w:r w:rsidR="00D47F7D">
        <w:t>oversee</w:t>
      </w:r>
      <w:r w:rsidR="005B2AFF">
        <w:t xml:space="preserve"> the successful and consistent deployment of </w:t>
      </w:r>
      <w:r w:rsidR="00D47F7D">
        <w:t>the new Perth Museum brand identity currently under development</w:t>
      </w:r>
      <w:r w:rsidR="00540B03">
        <w:t>, working closely with colleagues in digital</w:t>
      </w:r>
      <w:r w:rsidR="00B470CD">
        <w:t xml:space="preserve"> and web,</w:t>
      </w:r>
      <w:r w:rsidR="00540B03">
        <w:t xml:space="preserve"> </w:t>
      </w:r>
      <w:r w:rsidR="00EC42D5">
        <w:t>design, retail, visitor services, and programming to ensure this is the case.</w:t>
      </w:r>
    </w:p>
    <w:p w14:paraId="04A4F6C6" w14:textId="7D205B6C" w:rsidR="001463AB" w:rsidRDefault="009267EF" w:rsidP="37D1690A">
      <w:pPr>
        <w:pStyle w:val="ListParagraph"/>
        <w:numPr>
          <w:ilvl w:val="0"/>
          <w:numId w:val="1"/>
        </w:numPr>
      </w:pPr>
      <w:r>
        <w:t xml:space="preserve">Lead and work closely with CPK’s small marketing team </w:t>
      </w:r>
      <w:r w:rsidR="00283603">
        <w:t xml:space="preserve">to develop and deliver </w:t>
      </w:r>
      <w:r w:rsidR="001B6945">
        <w:t xml:space="preserve">integrated campaign strategies </w:t>
      </w:r>
      <w:r w:rsidR="00155F34">
        <w:t>promoting</w:t>
      </w:r>
      <w:r w:rsidR="001B6945">
        <w:t xml:space="preserve"> our venues</w:t>
      </w:r>
      <w:r w:rsidR="00155F34">
        <w:t xml:space="preserve">, </w:t>
      </w:r>
      <w:r w:rsidR="001B6945">
        <w:t>services</w:t>
      </w:r>
      <w:r w:rsidR="00155F34">
        <w:t>, and programming</w:t>
      </w:r>
      <w:r w:rsidR="00971AC3">
        <w:t xml:space="preserve"> to local, domestic, and international audiences</w:t>
      </w:r>
      <w:r w:rsidR="00D95FC6">
        <w:t>, including advising staff</w:t>
      </w:r>
      <w:r w:rsidR="004A4F40">
        <w:t xml:space="preserve"> on the </w:t>
      </w:r>
      <w:r w:rsidR="00FB051C">
        <w:t xml:space="preserve">most effective comms and PR tactics for different programming and audiences. </w:t>
      </w:r>
    </w:p>
    <w:p w14:paraId="3AEB55B8" w14:textId="4F89BE65" w:rsidR="00244D30" w:rsidRDefault="00244D30" w:rsidP="37D1690A">
      <w:pPr>
        <w:pStyle w:val="ListParagraph"/>
        <w:numPr>
          <w:ilvl w:val="0"/>
          <w:numId w:val="1"/>
        </w:numPr>
      </w:pPr>
      <w:r>
        <w:t xml:space="preserve">Act as Communications lead for CPK including </w:t>
      </w:r>
      <w:r w:rsidR="00640474">
        <w:t>public and business-facing relations and tourism PR activity</w:t>
      </w:r>
      <w:r w:rsidR="004D6819">
        <w:t>, including building partnerships with tourism boards, local businesses</w:t>
      </w:r>
      <w:r w:rsidR="0056693A">
        <w:t xml:space="preserve">, press etc, in collaboration </w:t>
      </w:r>
      <w:r w:rsidR="0039097C">
        <w:t xml:space="preserve">with colleagues in </w:t>
      </w:r>
      <w:r w:rsidR="006C55FA">
        <w:t xml:space="preserve">visitor services, </w:t>
      </w:r>
      <w:r w:rsidR="00AA3F82">
        <w:t xml:space="preserve">fundraising, events, and </w:t>
      </w:r>
      <w:r w:rsidR="00C2579D">
        <w:t>programming</w:t>
      </w:r>
      <w:r w:rsidR="00AA3F82">
        <w:t xml:space="preserve">. </w:t>
      </w:r>
    </w:p>
    <w:p w14:paraId="4BBC029E" w14:textId="64E57236" w:rsidR="6764F833" w:rsidRDefault="6764F833" w:rsidP="202B3F6D">
      <w:pPr>
        <w:pStyle w:val="ListParagraph"/>
        <w:numPr>
          <w:ilvl w:val="0"/>
          <w:numId w:val="1"/>
        </w:numPr>
      </w:pPr>
      <w:r>
        <w:t xml:space="preserve">Oversee internal communications outputs for CPK with support of the marketing team, such as staff newsletters and notices. </w:t>
      </w:r>
    </w:p>
    <w:p w14:paraId="725A006E" w14:textId="70CBBB7F" w:rsidR="00CB74BD" w:rsidRDefault="00CB74BD" w:rsidP="37D1690A">
      <w:pPr>
        <w:pStyle w:val="ListParagraph"/>
        <w:numPr>
          <w:ilvl w:val="0"/>
          <w:numId w:val="1"/>
        </w:numPr>
      </w:pPr>
      <w:r>
        <w:lastRenderedPageBreak/>
        <w:t>Ensure al</w:t>
      </w:r>
      <w:r w:rsidR="0046754B">
        <w:t>l communications and media materials are checked and proof</w:t>
      </w:r>
      <w:r w:rsidR="3C090409">
        <w:t>ed to a high standard of</w:t>
      </w:r>
      <w:r w:rsidR="0046754B">
        <w:t xml:space="preserve"> quality before publication. </w:t>
      </w:r>
    </w:p>
    <w:p w14:paraId="06AD9924" w14:textId="4D11B260" w:rsidR="00502F03" w:rsidRDefault="00ED72EB" w:rsidP="37D1690A">
      <w:pPr>
        <w:pStyle w:val="ListParagraph"/>
        <w:numPr>
          <w:ilvl w:val="0"/>
          <w:numId w:val="1"/>
        </w:numPr>
      </w:pPr>
      <w:r>
        <w:t>To advise</w:t>
      </w:r>
      <w:r w:rsidR="00376F4C">
        <w:t xml:space="preserve"> the </w:t>
      </w:r>
      <w:r w:rsidR="00B01E91">
        <w:t xml:space="preserve">Executive and Senior Management teams on best practice in reputation and press management, </w:t>
      </w:r>
      <w:r w:rsidR="00CA252B">
        <w:t>including crisis communications and</w:t>
      </w:r>
      <w:r w:rsidR="008F682A">
        <w:t xml:space="preserve"> PR</w:t>
      </w:r>
      <w:r w:rsidR="00CA252B">
        <w:t xml:space="preserve"> risk management where ne</w:t>
      </w:r>
      <w:r w:rsidR="008F682A">
        <w:t>eded.</w:t>
      </w:r>
    </w:p>
    <w:p w14:paraId="51447AF6" w14:textId="06B8BC81" w:rsidR="00CA252B" w:rsidRDefault="00770B19" w:rsidP="37D1690A">
      <w:pPr>
        <w:pStyle w:val="ListParagraph"/>
        <w:numPr>
          <w:ilvl w:val="0"/>
          <w:numId w:val="1"/>
        </w:numPr>
      </w:pPr>
      <w:r>
        <w:t xml:space="preserve">Advise the Head of Audiences and Learning on the </w:t>
      </w:r>
      <w:r w:rsidR="002417F5">
        <w:t xml:space="preserve">management and planning of the CPK Marketing and </w:t>
      </w:r>
      <w:r w:rsidR="003E16DA">
        <w:t xml:space="preserve">Publicity budget to ensure effective prioritisation of campaigns and excellent value for money. </w:t>
      </w:r>
    </w:p>
    <w:p w14:paraId="52E9280D" w14:textId="23A473B8" w:rsidR="00A9352A" w:rsidRDefault="006F2C95" w:rsidP="37D1690A">
      <w:pPr>
        <w:pStyle w:val="ListParagraph"/>
        <w:numPr>
          <w:ilvl w:val="0"/>
          <w:numId w:val="1"/>
        </w:numPr>
      </w:pPr>
      <w:r>
        <w:t>Monitor and produce regular reports on the impact and effectiveness of campaigns, strategies, and tactics for Senior Management, Executive Management, and Board</w:t>
      </w:r>
      <w:r w:rsidR="00CD5CCA">
        <w:t xml:space="preserve"> of Trustees meetings.</w:t>
      </w:r>
    </w:p>
    <w:p w14:paraId="76F82A9D" w14:textId="44232D70" w:rsidR="00CD5CCA" w:rsidRDefault="00CD5CCA" w:rsidP="37D1690A">
      <w:pPr>
        <w:pStyle w:val="ListParagraph"/>
        <w:numPr>
          <w:ilvl w:val="0"/>
          <w:numId w:val="1"/>
        </w:numPr>
      </w:pPr>
      <w:r>
        <w:t>Attend</w:t>
      </w:r>
      <w:r w:rsidR="00EB22D6">
        <w:t xml:space="preserve"> and contribute to agenda items at</w:t>
      </w:r>
      <w:r>
        <w:t xml:space="preserve"> </w:t>
      </w:r>
      <w:r w:rsidR="001E61FE">
        <w:t>Senior Management Team me</w:t>
      </w:r>
      <w:r w:rsidR="00EB22D6">
        <w:t>etings, Strategic Programming meetings, and other core working groups across CPK.</w:t>
      </w:r>
    </w:p>
    <w:p w14:paraId="1ABCCEE4" w14:textId="233BC2A0" w:rsidR="7081C434" w:rsidRDefault="7081C434" w:rsidP="202B3F6D">
      <w:pPr>
        <w:pStyle w:val="ListParagraph"/>
        <w:numPr>
          <w:ilvl w:val="0"/>
          <w:numId w:val="1"/>
        </w:numPr>
      </w:pPr>
      <w:r>
        <w:t xml:space="preserve">Liaise closely with the PR and Comms team at Perth and Kinross Council on joint communications such as Perth Museum. </w:t>
      </w:r>
    </w:p>
    <w:p w14:paraId="1492EE31" w14:textId="27D2752A" w:rsidR="00DC32B3" w:rsidRDefault="00DC32B3" w:rsidP="37D1690A">
      <w:pPr>
        <w:pStyle w:val="ListParagraph"/>
        <w:numPr>
          <w:ilvl w:val="0"/>
          <w:numId w:val="1"/>
        </w:numPr>
      </w:pPr>
      <w:r>
        <w:t xml:space="preserve">Develop and deliver </w:t>
      </w:r>
      <w:r w:rsidR="00AC561C">
        <w:t>tactics</w:t>
      </w:r>
      <w:r>
        <w:t xml:space="preserve"> for better cross-promotion with other Perth and Kinross cultural organisations and tourism destinations, such as Perth Theatre and Concert Hall, </w:t>
      </w:r>
      <w:r w:rsidR="00AD6ED7">
        <w:t xml:space="preserve">Live Active Leisure, Scone Palace, Black Watch Museum, </w:t>
      </w:r>
      <w:r w:rsidR="00715A6C">
        <w:t xml:space="preserve">Pitlochry Festival Theatre, and others. </w:t>
      </w:r>
    </w:p>
    <w:p w14:paraId="5E9B6CDC" w14:textId="18C2EB53" w:rsidR="37D1690A" w:rsidRDefault="37D1690A" w:rsidP="37D1690A">
      <w:pPr>
        <w:rPr>
          <w:b/>
          <w:bCs/>
        </w:rPr>
      </w:pPr>
      <w:r w:rsidRPr="37D1690A">
        <w:rPr>
          <w:b/>
          <w:bCs/>
        </w:rPr>
        <w:t xml:space="preserve">General responsibilities: </w:t>
      </w:r>
    </w:p>
    <w:p w14:paraId="784499B2" w14:textId="498C74B2" w:rsidR="37D1690A" w:rsidRDefault="37D1690A" w:rsidP="00953A2A">
      <w:pPr>
        <w:pStyle w:val="ListParagraph"/>
        <w:numPr>
          <w:ilvl w:val="0"/>
          <w:numId w:val="11"/>
        </w:numPr>
        <w:ind w:left="360"/>
      </w:pPr>
      <w:r>
        <w:t xml:space="preserve">Follow and promote safe systems of work and observe health and safety requirements. </w:t>
      </w:r>
    </w:p>
    <w:p w14:paraId="2722A350" w14:textId="4DCD0159" w:rsidR="37D1690A" w:rsidRDefault="37D1690A" w:rsidP="00953A2A">
      <w:pPr>
        <w:pStyle w:val="ListParagraph"/>
        <w:numPr>
          <w:ilvl w:val="0"/>
          <w:numId w:val="11"/>
        </w:numPr>
        <w:ind w:left="360"/>
      </w:pPr>
      <w:r>
        <w:t xml:space="preserve">Comply with corporate standards, and use corporate systems, processes and procedures – and undertake any necessary training as directed. </w:t>
      </w:r>
    </w:p>
    <w:p w14:paraId="2DC15124" w14:textId="664DA4CE" w:rsidR="37D1690A" w:rsidRDefault="37D1690A" w:rsidP="00953A2A">
      <w:pPr>
        <w:pStyle w:val="ListParagraph"/>
        <w:numPr>
          <w:ilvl w:val="0"/>
          <w:numId w:val="11"/>
        </w:numPr>
        <w:ind w:left="360"/>
      </w:pPr>
      <w:r>
        <w:t xml:space="preserve">Focus at all times on delivering excellent customer service and ensuring value for money while being professional, and upholding Culture Perth and Kinross’s Code of Conduct. </w:t>
      </w:r>
    </w:p>
    <w:p w14:paraId="1A6D37C2" w14:textId="5B8789E0" w:rsidR="37D1690A" w:rsidRDefault="37D1690A" w:rsidP="00953A2A">
      <w:pPr>
        <w:pStyle w:val="ListParagraph"/>
        <w:numPr>
          <w:ilvl w:val="0"/>
          <w:numId w:val="10"/>
        </w:numPr>
        <w:ind w:left="360"/>
      </w:pPr>
      <w:r>
        <w:t xml:space="preserve">The particular duties and responsibilities attached to posts may vary from time to time depending on the requirement of the Service without changing the general character of the duties or the level of responsibilities entailed. </w:t>
      </w:r>
    </w:p>
    <w:p w14:paraId="595CA206" w14:textId="5FD8B931" w:rsidR="37D1690A" w:rsidRDefault="37D1690A" w:rsidP="37D1690A">
      <w:pPr>
        <w:rPr>
          <w:b/>
          <w:bCs/>
        </w:rPr>
      </w:pPr>
    </w:p>
    <w:p w14:paraId="6A4DF81A" w14:textId="766CFDBA" w:rsidR="37D1690A" w:rsidRPr="00771E38" w:rsidRDefault="37D1690A" w:rsidP="37D1690A">
      <w:pPr>
        <w:rPr>
          <w:b/>
        </w:rPr>
      </w:pPr>
      <w:r w:rsidRPr="7B5A9703">
        <w:rPr>
          <w:b/>
        </w:rPr>
        <w:t xml:space="preserve">Knowledge &amp; Experience </w:t>
      </w:r>
    </w:p>
    <w:p w14:paraId="454AA24D" w14:textId="67691608" w:rsidR="00D20468" w:rsidRPr="00046A79" w:rsidRDefault="37D1690A" w:rsidP="00046A79">
      <w:pPr>
        <w:rPr>
          <w:b/>
        </w:rPr>
      </w:pPr>
      <w:r w:rsidRPr="00D20468">
        <w:rPr>
          <w:b/>
        </w:rPr>
        <w:t xml:space="preserve">Essential </w:t>
      </w:r>
    </w:p>
    <w:p w14:paraId="58732FB1" w14:textId="63795801" w:rsidR="002D67C9" w:rsidRDefault="002D67C9" w:rsidP="7B5A9703">
      <w:pPr>
        <w:pStyle w:val="ListParagraph"/>
        <w:numPr>
          <w:ilvl w:val="0"/>
          <w:numId w:val="12"/>
        </w:numPr>
      </w:pPr>
      <w:r>
        <w:t xml:space="preserve">Experience working in a communications, PR, or marketing role </w:t>
      </w:r>
      <w:r w:rsidR="008F2B35">
        <w:t xml:space="preserve">in </w:t>
      </w:r>
      <w:r w:rsidR="0039736D">
        <w:t xml:space="preserve">heritage, arts and culture, </w:t>
      </w:r>
      <w:r w:rsidR="005102D5">
        <w:t>or a similar sector.</w:t>
      </w:r>
    </w:p>
    <w:p w14:paraId="4E605402" w14:textId="27444D16" w:rsidR="00EC10ED" w:rsidRDefault="00EC10ED" w:rsidP="7B5A9703">
      <w:pPr>
        <w:pStyle w:val="ListParagraph"/>
        <w:numPr>
          <w:ilvl w:val="0"/>
          <w:numId w:val="12"/>
        </w:numPr>
      </w:pPr>
      <w:r>
        <w:t xml:space="preserve">Proven ability to identify, research and develop stories to generate positive media coverage. </w:t>
      </w:r>
    </w:p>
    <w:p w14:paraId="0B4BA4A6" w14:textId="274526EE" w:rsidR="009C6AE0" w:rsidRPr="00B16938" w:rsidRDefault="00ED575B" w:rsidP="009C6AE0">
      <w:pPr>
        <w:pStyle w:val="ListParagraph"/>
        <w:numPr>
          <w:ilvl w:val="0"/>
          <w:numId w:val="12"/>
        </w:numPr>
      </w:pPr>
      <w:r w:rsidRPr="00B16938">
        <w:t xml:space="preserve">Excellent understanding of and contacts in </w:t>
      </w:r>
      <w:r w:rsidR="009A5E8C" w:rsidRPr="00B16938">
        <w:t xml:space="preserve">the Scottish </w:t>
      </w:r>
      <w:r w:rsidR="00187166" w:rsidRPr="00B16938">
        <w:t>media landscape</w:t>
      </w:r>
      <w:r w:rsidR="003D0532" w:rsidRPr="00B16938">
        <w:t xml:space="preserve">, including </w:t>
      </w:r>
      <w:r w:rsidR="005102D5">
        <w:t xml:space="preserve">both </w:t>
      </w:r>
      <w:r w:rsidR="003D0532" w:rsidRPr="00B16938">
        <w:t>mainstream and new media</w:t>
      </w:r>
      <w:r w:rsidR="00187166" w:rsidRPr="00B16938">
        <w:t>.</w:t>
      </w:r>
    </w:p>
    <w:p w14:paraId="4A0FBF9B" w14:textId="4D182E25" w:rsidR="640F4227" w:rsidRPr="00B16938" w:rsidRDefault="00B16938" w:rsidP="6448817F">
      <w:pPr>
        <w:pStyle w:val="ListParagraph"/>
        <w:numPr>
          <w:ilvl w:val="0"/>
          <w:numId w:val="12"/>
        </w:numPr>
      </w:pPr>
      <w:r w:rsidRPr="00B16938">
        <w:t>Strong understanding of</w:t>
      </w:r>
      <w:r>
        <w:t xml:space="preserve"> </w:t>
      </w:r>
      <w:r w:rsidR="00290B95">
        <w:t xml:space="preserve">web and social media landscape in the cultural sector, and how these platforms can be best deployed </w:t>
      </w:r>
      <w:r w:rsidR="000E4D5E">
        <w:t xml:space="preserve">in communications and PR. </w:t>
      </w:r>
    </w:p>
    <w:p w14:paraId="73CCA625" w14:textId="0C8D0338" w:rsidR="009C6AE0" w:rsidRDefault="009C6AE0" w:rsidP="009C6AE0">
      <w:pPr>
        <w:pStyle w:val="ListParagraph"/>
        <w:numPr>
          <w:ilvl w:val="0"/>
          <w:numId w:val="12"/>
        </w:numPr>
      </w:pPr>
      <w:r w:rsidRPr="00B16938">
        <w:t xml:space="preserve">Excellent </w:t>
      </w:r>
      <w:r w:rsidR="00CD48FE" w:rsidRPr="00B16938">
        <w:t>writ</w:t>
      </w:r>
      <w:r w:rsidR="000331A3" w:rsidRPr="00B16938">
        <w:t>ing and copy-editing</w:t>
      </w:r>
      <w:r w:rsidR="000331A3">
        <w:t xml:space="preserve"> skills</w:t>
      </w:r>
      <w:r w:rsidR="00291D46">
        <w:t xml:space="preserve"> in English</w:t>
      </w:r>
      <w:r w:rsidR="000331A3">
        <w:t xml:space="preserve">, especially </w:t>
      </w:r>
      <w:r w:rsidR="0018046C">
        <w:t xml:space="preserve">media releases and other </w:t>
      </w:r>
      <w:r w:rsidR="00D849A5">
        <w:t xml:space="preserve">external-facing communications which </w:t>
      </w:r>
      <w:r w:rsidR="003F18A6">
        <w:t>tell complex stories in a simple, accurate, and inspiring manner</w:t>
      </w:r>
      <w:r w:rsidR="005102D5">
        <w:t>.</w:t>
      </w:r>
    </w:p>
    <w:p w14:paraId="0163B779" w14:textId="33E6F672" w:rsidR="00015E41" w:rsidRDefault="00015E41" w:rsidP="009C6AE0">
      <w:pPr>
        <w:pStyle w:val="ListParagraph"/>
        <w:numPr>
          <w:ilvl w:val="0"/>
          <w:numId w:val="12"/>
        </w:numPr>
      </w:pPr>
      <w:r>
        <w:t xml:space="preserve">Excellent oral communication and presentation skills, </w:t>
      </w:r>
      <w:r w:rsidR="00E66D7D">
        <w:t xml:space="preserve">including in </w:t>
      </w:r>
      <w:r w:rsidR="00082C7C">
        <w:t xml:space="preserve">TV, radio, and other journalistic settings, </w:t>
      </w:r>
      <w:r w:rsidR="00F01E86">
        <w:t xml:space="preserve">and </w:t>
      </w:r>
      <w:r w:rsidR="00CA04A8">
        <w:t>confidence communicating complex ideas clearly</w:t>
      </w:r>
      <w:r w:rsidR="007E0B1E">
        <w:t xml:space="preserve"> </w:t>
      </w:r>
      <w:r w:rsidR="00CA04A8">
        <w:t>and effectively</w:t>
      </w:r>
      <w:r w:rsidR="007E0B1E">
        <w:t>.</w:t>
      </w:r>
    </w:p>
    <w:p w14:paraId="1FAF597A" w14:textId="520A6789" w:rsidR="00725DF2" w:rsidRDefault="00725DF2" w:rsidP="009C6AE0">
      <w:pPr>
        <w:pStyle w:val="ListParagraph"/>
        <w:numPr>
          <w:ilvl w:val="0"/>
          <w:numId w:val="12"/>
        </w:numPr>
      </w:pPr>
      <w:r>
        <w:t>Experience arranging</w:t>
      </w:r>
      <w:r w:rsidR="007E0B1E">
        <w:t xml:space="preserve"> for</w:t>
      </w:r>
      <w:r>
        <w:t xml:space="preserve"> and prepping colleagues to </w:t>
      </w:r>
      <w:r w:rsidR="00392ED9">
        <w:t>participate in media interviews</w:t>
      </w:r>
      <w:r w:rsidR="00A42BFE">
        <w:t xml:space="preserve">. </w:t>
      </w:r>
    </w:p>
    <w:p w14:paraId="5B51D476" w14:textId="6B3B7C54" w:rsidR="158E4461" w:rsidRDefault="009358DE" w:rsidP="7B5A9703">
      <w:pPr>
        <w:pStyle w:val="ListParagraph"/>
        <w:numPr>
          <w:ilvl w:val="0"/>
          <w:numId w:val="12"/>
        </w:numPr>
      </w:pPr>
      <w:r>
        <w:t>Proven organisational and time management skills and ability to establish and maintain effective working relationships with media contacts and internal and external stakeholders.</w:t>
      </w:r>
    </w:p>
    <w:p w14:paraId="5BC52EF5" w14:textId="77777777" w:rsidR="00A42BFE" w:rsidRDefault="00A42BFE" w:rsidP="00A42BFE">
      <w:pPr>
        <w:pStyle w:val="ListParagraph"/>
        <w:numPr>
          <w:ilvl w:val="0"/>
          <w:numId w:val="12"/>
        </w:numPr>
      </w:pPr>
      <w:r>
        <w:t>Ability to develop and implement a strategic but practical approach to communications and achieve regional, national, and international reach.</w:t>
      </w:r>
    </w:p>
    <w:p w14:paraId="218E87B2" w14:textId="31E4DC66" w:rsidR="005C0F38" w:rsidRDefault="76371CB1" w:rsidP="7B5A9703">
      <w:pPr>
        <w:pStyle w:val="ListParagraph"/>
        <w:numPr>
          <w:ilvl w:val="0"/>
          <w:numId w:val="12"/>
        </w:numPr>
      </w:pPr>
      <w:r>
        <w:lastRenderedPageBreak/>
        <w:t>A</w:t>
      </w:r>
      <w:r w:rsidR="005C4B57">
        <w:t xml:space="preserve">bility to use Microsoft 365 suite, SharePoint, </w:t>
      </w:r>
      <w:r w:rsidR="003D0532">
        <w:t xml:space="preserve">OneDrive, and Teams confidently and independently. </w:t>
      </w:r>
    </w:p>
    <w:p w14:paraId="2E3C60D6" w14:textId="167AB33A" w:rsidR="00B61512" w:rsidRDefault="00B61512" w:rsidP="7B5A9703">
      <w:pPr>
        <w:pStyle w:val="ListParagraph"/>
        <w:numPr>
          <w:ilvl w:val="0"/>
          <w:numId w:val="12"/>
        </w:numPr>
      </w:pPr>
      <w:r>
        <w:t xml:space="preserve">Strong </w:t>
      </w:r>
      <w:r w:rsidR="000E4D5E">
        <w:t>teamworking,</w:t>
      </w:r>
      <w:r>
        <w:t xml:space="preserve"> networking, and influencing skills with </w:t>
      </w:r>
      <w:r w:rsidR="00D330A6">
        <w:t>internal and external stakeholders</w:t>
      </w:r>
    </w:p>
    <w:p w14:paraId="2940CCD9" w14:textId="433BE135" w:rsidR="00A42BFE" w:rsidRDefault="00A42BFE" w:rsidP="6448817F">
      <w:pPr>
        <w:pStyle w:val="ListParagraph"/>
        <w:numPr>
          <w:ilvl w:val="0"/>
          <w:numId w:val="12"/>
        </w:numPr>
      </w:pPr>
      <w:r>
        <w:t>Experience managing staff</w:t>
      </w:r>
    </w:p>
    <w:p w14:paraId="75A98A0F" w14:textId="2F6AA4CB" w:rsidR="0A3B6ABA" w:rsidRDefault="0A3B6ABA" w:rsidP="6448817F">
      <w:pPr>
        <w:pStyle w:val="ListParagraph"/>
        <w:numPr>
          <w:ilvl w:val="0"/>
          <w:numId w:val="12"/>
        </w:numPr>
      </w:pPr>
      <w:r>
        <w:t>Experience managing and planning annual budgets</w:t>
      </w:r>
    </w:p>
    <w:p w14:paraId="25998768" w14:textId="1A95E8C4" w:rsidR="37D1690A" w:rsidRPr="00771E38" w:rsidRDefault="37D1690A" w:rsidP="37D1690A">
      <w:pPr>
        <w:pStyle w:val="ListParagraph"/>
        <w:numPr>
          <w:ilvl w:val="0"/>
          <w:numId w:val="9"/>
        </w:numPr>
      </w:pPr>
      <w:r>
        <w:t>Demonstrates a personal commitment to fairness and equity of opportunity</w:t>
      </w:r>
    </w:p>
    <w:p w14:paraId="46473150" w14:textId="58D306DE" w:rsidR="37D1690A" w:rsidRPr="00771E38" w:rsidRDefault="37D1690A" w:rsidP="37D1690A">
      <w:pPr>
        <w:pStyle w:val="ListParagraph"/>
        <w:numPr>
          <w:ilvl w:val="0"/>
          <w:numId w:val="9"/>
        </w:numPr>
      </w:pPr>
      <w:r>
        <w:t>Able to work with sensitive information and maintain confidentiality</w:t>
      </w:r>
    </w:p>
    <w:p w14:paraId="56F566F2" w14:textId="0D50C551" w:rsidR="37D1690A" w:rsidRPr="00771E38" w:rsidRDefault="37D1690A" w:rsidP="37D1690A">
      <w:pPr>
        <w:pStyle w:val="ListParagraph"/>
        <w:numPr>
          <w:ilvl w:val="0"/>
          <w:numId w:val="9"/>
        </w:numPr>
      </w:pPr>
      <w:r>
        <w:t>Ability to monitor, evaluate and reflect on your working practice</w:t>
      </w:r>
    </w:p>
    <w:p w14:paraId="39BD2655" w14:textId="65FFEEE3" w:rsidR="7775592D" w:rsidRDefault="7775592D" w:rsidP="7775592D">
      <w:pPr>
        <w:rPr>
          <w:b/>
          <w:bCs/>
        </w:rPr>
      </w:pPr>
    </w:p>
    <w:p w14:paraId="2A587BD2" w14:textId="3C2FB5DE" w:rsidR="7775592D" w:rsidRPr="002D67C9" w:rsidRDefault="37D1690A" w:rsidP="002D67C9">
      <w:pPr>
        <w:rPr>
          <w:b/>
        </w:rPr>
      </w:pPr>
      <w:r w:rsidRPr="6448817F">
        <w:rPr>
          <w:b/>
          <w:bCs/>
        </w:rPr>
        <w:t xml:space="preserve">Desirable </w:t>
      </w:r>
    </w:p>
    <w:p w14:paraId="3E8D36DE" w14:textId="39487223" w:rsidR="2C3C37A6" w:rsidRDefault="2C3C37A6" w:rsidP="6448817F">
      <w:pPr>
        <w:pStyle w:val="ListParagraph"/>
        <w:numPr>
          <w:ilvl w:val="0"/>
          <w:numId w:val="8"/>
        </w:numPr>
      </w:pPr>
      <w:r>
        <w:t>Experience rolling out new brand identities</w:t>
      </w:r>
      <w:r w:rsidR="005D45D1">
        <w:t>, ideally in a cultural context</w:t>
      </w:r>
    </w:p>
    <w:p w14:paraId="6895067E" w14:textId="52D5AC28" w:rsidR="78F8070A" w:rsidRDefault="78F8070A" w:rsidP="6448817F">
      <w:pPr>
        <w:pStyle w:val="ListParagraph"/>
        <w:numPr>
          <w:ilvl w:val="0"/>
          <w:numId w:val="8"/>
        </w:numPr>
      </w:pPr>
      <w:r>
        <w:t>Experience of developing and delivering campaigns for major public events or venue openings</w:t>
      </w:r>
    </w:p>
    <w:p w14:paraId="5187A0D7" w14:textId="0A856F8E" w:rsidR="00A32F0F" w:rsidRDefault="00A32F0F" w:rsidP="6448817F">
      <w:pPr>
        <w:pStyle w:val="ListParagraph"/>
        <w:numPr>
          <w:ilvl w:val="0"/>
          <w:numId w:val="8"/>
        </w:numPr>
      </w:pPr>
      <w:r>
        <w:t xml:space="preserve">Understanding of </w:t>
      </w:r>
      <w:r w:rsidR="00EF74B3">
        <w:t>the regional context of Perth and Kinross</w:t>
      </w:r>
    </w:p>
    <w:p w14:paraId="3FDFEBFE" w14:textId="64174015" w:rsidR="33EC8B75" w:rsidRDefault="33EC8B75" w:rsidP="6448817F">
      <w:pPr>
        <w:pStyle w:val="ListParagraph"/>
        <w:numPr>
          <w:ilvl w:val="0"/>
          <w:numId w:val="8"/>
        </w:numPr>
      </w:pPr>
      <w:r>
        <w:t>Experience working on campaigns linked to tourism and/or fundraising</w:t>
      </w:r>
    </w:p>
    <w:p w14:paraId="6B0248FB" w14:textId="1CA10E08" w:rsidR="00D330A6" w:rsidRDefault="00D330A6" w:rsidP="6448817F">
      <w:pPr>
        <w:pStyle w:val="ListParagraph"/>
        <w:numPr>
          <w:ilvl w:val="0"/>
          <w:numId w:val="8"/>
        </w:numPr>
      </w:pPr>
      <w:r>
        <w:t xml:space="preserve">Experience working with </w:t>
      </w:r>
      <w:r w:rsidR="00657DC6">
        <w:t>Arms-Length Organisations or Local Authorities</w:t>
      </w:r>
    </w:p>
    <w:p w14:paraId="6F131CE6" w14:textId="798EC069" w:rsidR="37D1690A" w:rsidRPr="00771E38" w:rsidRDefault="37D1690A" w:rsidP="37D1690A">
      <w:pPr>
        <w:rPr>
          <w:highlight w:val="yellow"/>
        </w:rPr>
      </w:pPr>
    </w:p>
    <w:p w14:paraId="5C1B3C7A" w14:textId="7811FBE2" w:rsidR="37D1690A" w:rsidRPr="00771E38" w:rsidRDefault="37D1690A" w:rsidP="37D1690A">
      <w:pPr>
        <w:rPr>
          <w:b/>
        </w:rPr>
      </w:pPr>
      <w:r w:rsidRPr="25C3FBFD">
        <w:rPr>
          <w:b/>
        </w:rPr>
        <w:t xml:space="preserve">Any Additional Requirements </w:t>
      </w:r>
    </w:p>
    <w:p w14:paraId="0BB9702A" w14:textId="21B799AD" w:rsidR="37D1690A" w:rsidRPr="00771E38" w:rsidRDefault="37D1690A" w:rsidP="37D1690A">
      <w:pPr>
        <w:pStyle w:val="ListParagraph"/>
        <w:numPr>
          <w:ilvl w:val="0"/>
          <w:numId w:val="7"/>
        </w:numPr>
      </w:pPr>
      <w:r>
        <w:t>A Disclosure Scotland check will be required for this post</w:t>
      </w:r>
    </w:p>
    <w:p w14:paraId="03F30243" w14:textId="1A8C9B50" w:rsidR="54F6AAD7" w:rsidRDefault="54F6AAD7" w:rsidP="6448817F">
      <w:pPr>
        <w:pStyle w:val="ListParagraph"/>
        <w:numPr>
          <w:ilvl w:val="0"/>
          <w:numId w:val="7"/>
        </w:numPr>
      </w:pPr>
      <w:r>
        <w:t xml:space="preserve">The post holder </w:t>
      </w:r>
      <w:r w:rsidR="002C11E6">
        <w:t>is expected</w:t>
      </w:r>
      <w:r>
        <w:t xml:space="preserve"> to </w:t>
      </w:r>
      <w:r w:rsidR="002C11E6">
        <w:t xml:space="preserve">take a flexible approach to hours, and </w:t>
      </w:r>
      <w:r>
        <w:t>occasional evening and weekend</w:t>
      </w:r>
      <w:r w:rsidR="002C11E6">
        <w:t xml:space="preserve"> work may be required</w:t>
      </w:r>
      <w:r>
        <w:t xml:space="preserve"> to meet the delivery needs of the service.</w:t>
      </w:r>
    </w:p>
    <w:p w14:paraId="48585AA3" w14:textId="64203103" w:rsidR="37D1690A" w:rsidRDefault="37D1690A" w:rsidP="37D1690A"/>
    <w:sectPr w:rsidR="37D1690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A86F"/>
    <w:multiLevelType w:val="hybridMultilevel"/>
    <w:tmpl w:val="FFFFFFFF"/>
    <w:lvl w:ilvl="0" w:tplc="33AA637E">
      <w:start w:val="1"/>
      <w:numFmt w:val="bullet"/>
      <w:lvlText w:val=""/>
      <w:lvlJc w:val="left"/>
      <w:pPr>
        <w:ind w:left="360" w:hanging="360"/>
      </w:pPr>
      <w:rPr>
        <w:rFonts w:ascii="Symbol" w:hAnsi="Symbol" w:hint="default"/>
      </w:rPr>
    </w:lvl>
    <w:lvl w:ilvl="1" w:tplc="52CCDCE6">
      <w:start w:val="1"/>
      <w:numFmt w:val="bullet"/>
      <w:lvlText w:val="o"/>
      <w:lvlJc w:val="left"/>
      <w:pPr>
        <w:ind w:left="1080" w:hanging="360"/>
      </w:pPr>
      <w:rPr>
        <w:rFonts w:ascii="Courier New" w:hAnsi="Courier New" w:hint="default"/>
      </w:rPr>
    </w:lvl>
    <w:lvl w:ilvl="2" w:tplc="F9E2E3F2">
      <w:start w:val="1"/>
      <w:numFmt w:val="bullet"/>
      <w:lvlText w:val=""/>
      <w:lvlJc w:val="left"/>
      <w:pPr>
        <w:ind w:left="1800" w:hanging="360"/>
      </w:pPr>
      <w:rPr>
        <w:rFonts w:ascii="Wingdings" w:hAnsi="Wingdings" w:hint="default"/>
      </w:rPr>
    </w:lvl>
    <w:lvl w:ilvl="3" w:tplc="5984927A">
      <w:start w:val="1"/>
      <w:numFmt w:val="bullet"/>
      <w:lvlText w:val=""/>
      <w:lvlJc w:val="left"/>
      <w:pPr>
        <w:ind w:left="2520" w:hanging="360"/>
      </w:pPr>
      <w:rPr>
        <w:rFonts w:ascii="Symbol" w:hAnsi="Symbol" w:hint="default"/>
      </w:rPr>
    </w:lvl>
    <w:lvl w:ilvl="4" w:tplc="C3B81E70">
      <w:start w:val="1"/>
      <w:numFmt w:val="bullet"/>
      <w:lvlText w:val="o"/>
      <w:lvlJc w:val="left"/>
      <w:pPr>
        <w:ind w:left="3240" w:hanging="360"/>
      </w:pPr>
      <w:rPr>
        <w:rFonts w:ascii="Courier New" w:hAnsi="Courier New" w:hint="default"/>
      </w:rPr>
    </w:lvl>
    <w:lvl w:ilvl="5" w:tplc="383E1D50">
      <w:start w:val="1"/>
      <w:numFmt w:val="bullet"/>
      <w:lvlText w:val=""/>
      <w:lvlJc w:val="left"/>
      <w:pPr>
        <w:ind w:left="3960" w:hanging="360"/>
      </w:pPr>
      <w:rPr>
        <w:rFonts w:ascii="Wingdings" w:hAnsi="Wingdings" w:hint="default"/>
      </w:rPr>
    </w:lvl>
    <w:lvl w:ilvl="6" w:tplc="D7D48C3A">
      <w:start w:val="1"/>
      <w:numFmt w:val="bullet"/>
      <w:lvlText w:val=""/>
      <w:lvlJc w:val="left"/>
      <w:pPr>
        <w:ind w:left="4680" w:hanging="360"/>
      </w:pPr>
      <w:rPr>
        <w:rFonts w:ascii="Symbol" w:hAnsi="Symbol" w:hint="default"/>
      </w:rPr>
    </w:lvl>
    <w:lvl w:ilvl="7" w:tplc="29506270">
      <w:start w:val="1"/>
      <w:numFmt w:val="bullet"/>
      <w:lvlText w:val="o"/>
      <w:lvlJc w:val="left"/>
      <w:pPr>
        <w:ind w:left="5400" w:hanging="360"/>
      </w:pPr>
      <w:rPr>
        <w:rFonts w:ascii="Courier New" w:hAnsi="Courier New" w:hint="default"/>
      </w:rPr>
    </w:lvl>
    <w:lvl w:ilvl="8" w:tplc="E7BEF434">
      <w:start w:val="1"/>
      <w:numFmt w:val="bullet"/>
      <w:lvlText w:val=""/>
      <w:lvlJc w:val="left"/>
      <w:pPr>
        <w:ind w:left="6120" w:hanging="360"/>
      </w:pPr>
      <w:rPr>
        <w:rFonts w:ascii="Wingdings" w:hAnsi="Wingdings" w:hint="default"/>
      </w:rPr>
    </w:lvl>
  </w:abstractNum>
  <w:abstractNum w:abstractNumId="1" w15:restartNumberingAfterBreak="0">
    <w:nsid w:val="0D41CE88"/>
    <w:multiLevelType w:val="hybridMultilevel"/>
    <w:tmpl w:val="FFFFFFFF"/>
    <w:lvl w:ilvl="0" w:tplc="CE5C1808">
      <w:start w:val="1"/>
      <w:numFmt w:val="decimal"/>
      <w:lvlText w:val="%1."/>
      <w:lvlJc w:val="left"/>
      <w:pPr>
        <w:ind w:left="720" w:hanging="360"/>
      </w:pPr>
    </w:lvl>
    <w:lvl w:ilvl="1" w:tplc="467092F8">
      <w:start w:val="1"/>
      <w:numFmt w:val="lowerLetter"/>
      <w:lvlText w:val="%2."/>
      <w:lvlJc w:val="left"/>
      <w:pPr>
        <w:ind w:left="1440" w:hanging="360"/>
      </w:pPr>
    </w:lvl>
    <w:lvl w:ilvl="2" w:tplc="A4863DA4">
      <w:start w:val="1"/>
      <w:numFmt w:val="lowerRoman"/>
      <w:lvlText w:val="%3."/>
      <w:lvlJc w:val="right"/>
      <w:pPr>
        <w:ind w:left="2160" w:hanging="180"/>
      </w:pPr>
    </w:lvl>
    <w:lvl w:ilvl="3" w:tplc="4E92C440">
      <w:start w:val="1"/>
      <w:numFmt w:val="decimal"/>
      <w:lvlText w:val="%4."/>
      <w:lvlJc w:val="left"/>
      <w:pPr>
        <w:ind w:left="2880" w:hanging="360"/>
      </w:pPr>
    </w:lvl>
    <w:lvl w:ilvl="4" w:tplc="60F63F5C">
      <w:start w:val="1"/>
      <w:numFmt w:val="lowerLetter"/>
      <w:lvlText w:val="%5."/>
      <w:lvlJc w:val="left"/>
      <w:pPr>
        <w:ind w:left="3600" w:hanging="360"/>
      </w:pPr>
    </w:lvl>
    <w:lvl w:ilvl="5" w:tplc="164EF7F4">
      <w:start w:val="1"/>
      <w:numFmt w:val="lowerRoman"/>
      <w:lvlText w:val="%6."/>
      <w:lvlJc w:val="right"/>
      <w:pPr>
        <w:ind w:left="4320" w:hanging="180"/>
      </w:pPr>
    </w:lvl>
    <w:lvl w:ilvl="6" w:tplc="F6DE3DC2">
      <w:start w:val="1"/>
      <w:numFmt w:val="decimal"/>
      <w:lvlText w:val="%7."/>
      <w:lvlJc w:val="left"/>
      <w:pPr>
        <w:ind w:left="5040" w:hanging="360"/>
      </w:pPr>
    </w:lvl>
    <w:lvl w:ilvl="7" w:tplc="CF187DCA">
      <w:start w:val="1"/>
      <w:numFmt w:val="lowerLetter"/>
      <w:lvlText w:val="%8."/>
      <w:lvlJc w:val="left"/>
      <w:pPr>
        <w:ind w:left="5760" w:hanging="360"/>
      </w:pPr>
    </w:lvl>
    <w:lvl w:ilvl="8" w:tplc="1720A9D2">
      <w:start w:val="1"/>
      <w:numFmt w:val="lowerRoman"/>
      <w:lvlText w:val="%9."/>
      <w:lvlJc w:val="right"/>
      <w:pPr>
        <w:ind w:left="6480" w:hanging="180"/>
      </w:pPr>
    </w:lvl>
  </w:abstractNum>
  <w:abstractNum w:abstractNumId="2" w15:restartNumberingAfterBreak="0">
    <w:nsid w:val="173C98DA"/>
    <w:multiLevelType w:val="hybridMultilevel"/>
    <w:tmpl w:val="FFFFFFFF"/>
    <w:lvl w:ilvl="0" w:tplc="F0207F5C">
      <w:start w:val="1"/>
      <w:numFmt w:val="bullet"/>
      <w:lvlText w:val=""/>
      <w:lvlJc w:val="left"/>
      <w:pPr>
        <w:ind w:left="360" w:hanging="360"/>
      </w:pPr>
      <w:rPr>
        <w:rFonts w:ascii="Symbol" w:hAnsi="Symbol" w:hint="default"/>
      </w:rPr>
    </w:lvl>
    <w:lvl w:ilvl="1" w:tplc="669CCA76">
      <w:start w:val="1"/>
      <w:numFmt w:val="bullet"/>
      <w:lvlText w:val="o"/>
      <w:lvlJc w:val="left"/>
      <w:pPr>
        <w:ind w:left="1080" w:hanging="360"/>
      </w:pPr>
      <w:rPr>
        <w:rFonts w:ascii="Courier New" w:hAnsi="Courier New" w:hint="default"/>
      </w:rPr>
    </w:lvl>
    <w:lvl w:ilvl="2" w:tplc="A43C363E">
      <w:start w:val="1"/>
      <w:numFmt w:val="bullet"/>
      <w:lvlText w:val=""/>
      <w:lvlJc w:val="left"/>
      <w:pPr>
        <w:ind w:left="1800" w:hanging="360"/>
      </w:pPr>
      <w:rPr>
        <w:rFonts w:ascii="Wingdings" w:hAnsi="Wingdings" w:hint="default"/>
      </w:rPr>
    </w:lvl>
    <w:lvl w:ilvl="3" w:tplc="41084000">
      <w:start w:val="1"/>
      <w:numFmt w:val="bullet"/>
      <w:lvlText w:val=""/>
      <w:lvlJc w:val="left"/>
      <w:pPr>
        <w:ind w:left="2520" w:hanging="360"/>
      </w:pPr>
      <w:rPr>
        <w:rFonts w:ascii="Symbol" w:hAnsi="Symbol" w:hint="default"/>
      </w:rPr>
    </w:lvl>
    <w:lvl w:ilvl="4" w:tplc="C4B868CE">
      <w:start w:val="1"/>
      <w:numFmt w:val="bullet"/>
      <w:lvlText w:val="o"/>
      <w:lvlJc w:val="left"/>
      <w:pPr>
        <w:ind w:left="3240" w:hanging="360"/>
      </w:pPr>
      <w:rPr>
        <w:rFonts w:ascii="Courier New" w:hAnsi="Courier New" w:hint="default"/>
      </w:rPr>
    </w:lvl>
    <w:lvl w:ilvl="5" w:tplc="3C7E1D2E">
      <w:start w:val="1"/>
      <w:numFmt w:val="bullet"/>
      <w:lvlText w:val=""/>
      <w:lvlJc w:val="left"/>
      <w:pPr>
        <w:ind w:left="3960" w:hanging="360"/>
      </w:pPr>
      <w:rPr>
        <w:rFonts w:ascii="Wingdings" w:hAnsi="Wingdings" w:hint="default"/>
      </w:rPr>
    </w:lvl>
    <w:lvl w:ilvl="6" w:tplc="B13CE192">
      <w:start w:val="1"/>
      <w:numFmt w:val="bullet"/>
      <w:lvlText w:val=""/>
      <w:lvlJc w:val="left"/>
      <w:pPr>
        <w:ind w:left="4680" w:hanging="360"/>
      </w:pPr>
      <w:rPr>
        <w:rFonts w:ascii="Symbol" w:hAnsi="Symbol" w:hint="default"/>
      </w:rPr>
    </w:lvl>
    <w:lvl w:ilvl="7" w:tplc="41B4F73A">
      <w:start w:val="1"/>
      <w:numFmt w:val="bullet"/>
      <w:lvlText w:val="o"/>
      <w:lvlJc w:val="left"/>
      <w:pPr>
        <w:ind w:left="5400" w:hanging="360"/>
      </w:pPr>
      <w:rPr>
        <w:rFonts w:ascii="Courier New" w:hAnsi="Courier New" w:hint="default"/>
      </w:rPr>
    </w:lvl>
    <w:lvl w:ilvl="8" w:tplc="056684CE">
      <w:start w:val="1"/>
      <w:numFmt w:val="bullet"/>
      <w:lvlText w:val=""/>
      <w:lvlJc w:val="left"/>
      <w:pPr>
        <w:ind w:left="6120" w:hanging="360"/>
      </w:pPr>
      <w:rPr>
        <w:rFonts w:ascii="Wingdings" w:hAnsi="Wingdings" w:hint="default"/>
      </w:rPr>
    </w:lvl>
  </w:abstractNum>
  <w:abstractNum w:abstractNumId="3" w15:restartNumberingAfterBreak="0">
    <w:nsid w:val="1CC14007"/>
    <w:multiLevelType w:val="hybridMultilevel"/>
    <w:tmpl w:val="E4729F02"/>
    <w:lvl w:ilvl="0" w:tplc="6A861C6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F4F4F"/>
    <w:multiLevelType w:val="hybridMultilevel"/>
    <w:tmpl w:val="FFFFFFFF"/>
    <w:lvl w:ilvl="0" w:tplc="503A2380">
      <w:start w:val="1"/>
      <w:numFmt w:val="bullet"/>
      <w:lvlText w:val=""/>
      <w:lvlJc w:val="left"/>
      <w:pPr>
        <w:ind w:left="720" w:hanging="360"/>
      </w:pPr>
      <w:rPr>
        <w:rFonts w:ascii="Symbol" w:hAnsi="Symbol" w:hint="default"/>
      </w:rPr>
    </w:lvl>
    <w:lvl w:ilvl="1" w:tplc="2A44EAD0">
      <w:start w:val="1"/>
      <w:numFmt w:val="bullet"/>
      <w:lvlText w:val="o"/>
      <w:lvlJc w:val="left"/>
      <w:pPr>
        <w:ind w:left="1440" w:hanging="360"/>
      </w:pPr>
      <w:rPr>
        <w:rFonts w:ascii="Courier New" w:hAnsi="Courier New" w:hint="default"/>
      </w:rPr>
    </w:lvl>
    <w:lvl w:ilvl="2" w:tplc="D1BA4226">
      <w:start w:val="1"/>
      <w:numFmt w:val="bullet"/>
      <w:lvlText w:val=""/>
      <w:lvlJc w:val="left"/>
      <w:pPr>
        <w:ind w:left="2160" w:hanging="360"/>
      </w:pPr>
      <w:rPr>
        <w:rFonts w:ascii="Wingdings" w:hAnsi="Wingdings" w:hint="default"/>
      </w:rPr>
    </w:lvl>
    <w:lvl w:ilvl="3" w:tplc="374EF310">
      <w:start w:val="1"/>
      <w:numFmt w:val="bullet"/>
      <w:lvlText w:val=""/>
      <w:lvlJc w:val="left"/>
      <w:pPr>
        <w:ind w:left="2880" w:hanging="360"/>
      </w:pPr>
      <w:rPr>
        <w:rFonts w:ascii="Symbol" w:hAnsi="Symbol" w:hint="default"/>
      </w:rPr>
    </w:lvl>
    <w:lvl w:ilvl="4" w:tplc="41C6AFA0">
      <w:start w:val="1"/>
      <w:numFmt w:val="bullet"/>
      <w:lvlText w:val="o"/>
      <w:lvlJc w:val="left"/>
      <w:pPr>
        <w:ind w:left="3600" w:hanging="360"/>
      </w:pPr>
      <w:rPr>
        <w:rFonts w:ascii="Courier New" w:hAnsi="Courier New" w:hint="default"/>
      </w:rPr>
    </w:lvl>
    <w:lvl w:ilvl="5" w:tplc="18641142">
      <w:start w:val="1"/>
      <w:numFmt w:val="bullet"/>
      <w:lvlText w:val=""/>
      <w:lvlJc w:val="left"/>
      <w:pPr>
        <w:ind w:left="4320" w:hanging="360"/>
      </w:pPr>
      <w:rPr>
        <w:rFonts w:ascii="Wingdings" w:hAnsi="Wingdings" w:hint="default"/>
      </w:rPr>
    </w:lvl>
    <w:lvl w:ilvl="6" w:tplc="83A277FA">
      <w:start w:val="1"/>
      <w:numFmt w:val="bullet"/>
      <w:lvlText w:val=""/>
      <w:lvlJc w:val="left"/>
      <w:pPr>
        <w:ind w:left="5040" w:hanging="360"/>
      </w:pPr>
      <w:rPr>
        <w:rFonts w:ascii="Symbol" w:hAnsi="Symbol" w:hint="default"/>
      </w:rPr>
    </w:lvl>
    <w:lvl w:ilvl="7" w:tplc="38521BE0">
      <w:start w:val="1"/>
      <w:numFmt w:val="bullet"/>
      <w:lvlText w:val="o"/>
      <w:lvlJc w:val="left"/>
      <w:pPr>
        <w:ind w:left="5760" w:hanging="360"/>
      </w:pPr>
      <w:rPr>
        <w:rFonts w:ascii="Courier New" w:hAnsi="Courier New" w:hint="default"/>
      </w:rPr>
    </w:lvl>
    <w:lvl w:ilvl="8" w:tplc="BC1E466A">
      <w:start w:val="1"/>
      <w:numFmt w:val="bullet"/>
      <w:lvlText w:val=""/>
      <w:lvlJc w:val="left"/>
      <w:pPr>
        <w:ind w:left="6480" w:hanging="360"/>
      </w:pPr>
      <w:rPr>
        <w:rFonts w:ascii="Wingdings" w:hAnsi="Wingdings" w:hint="default"/>
      </w:rPr>
    </w:lvl>
  </w:abstractNum>
  <w:abstractNum w:abstractNumId="5" w15:restartNumberingAfterBreak="0">
    <w:nsid w:val="2BE3760F"/>
    <w:multiLevelType w:val="hybridMultilevel"/>
    <w:tmpl w:val="FFFFFFFF"/>
    <w:lvl w:ilvl="0" w:tplc="6A861C62">
      <w:start w:val="1"/>
      <w:numFmt w:val="bullet"/>
      <w:lvlText w:val=""/>
      <w:lvlJc w:val="left"/>
      <w:pPr>
        <w:ind w:left="360" w:hanging="360"/>
      </w:pPr>
      <w:rPr>
        <w:rFonts w:ascii="Symbol" w:hAnsi="Symbol" w:hint="default"/>
      </w:rPr>
    </w:lvl>
    <w:lvl w:ilvl="1" w:tplc="29F290F8">
      <w:start w:val="1"/>
      <w:numFmt w:val="bullet"/>
      <w:lvlText w:val="o"/>
      <w:lvlJc w:val="left"/>
      <w:pPr>
        <w:ind w:left="1080" w:hanging="360"/>
      </w:pPr>
      <w:rPr>
        <w:rFonts w:ascii="Courier New" w:hAnsi="Courier New" w:hint="default"/>
      </w:rPr>
    </w:lvl>
    <w:lvl w:ilvl="2" w:tplc="04A2003E">
      <w:start w:val="1"/>
      <w:numFmt w:val="bullet"/>
      <w:lvlText w:val=""/>
      <w:lvlJc w:val="left"/>
      <w:pPr>
        <w:ind w:left="1800" w:hanging="360"/>
      </w:pPr>
      <w:rPr>
        <w:rFonts w:ascii="Wingdings" w:hAnsi="Wingdings" w:hint="default"/>
      </w:rPr>
    </w:lvl>
    <w:lvl w:ilvl="3" w:tplc="C0CAB9CC">
      <w:start w:val="1"/>
      <w:numFmt w:val="bullet"/>
      <w:lvlText w:val=""/>
      <w:lvlJc w:val="left"/>
      <w:pPr>
        <w:ind w:left="2520" w:hanging="360"/>
      </w:pPr>
      <w:rPr>
        <w:rFonts w:ascii="Symbol" w:hAnsi="Symbol" w:hint="default"/>
      </w:rPr>
    </w:lvl>
    <w:lvl w:ilvl="4" w:tplc="5468A9AE">
      <w:start w:val="1"/>
      <w:numFmt w:val="bullet"/>
      <w:lvlText w:val="o"/>
      <w:lvlJc w:val="left"/>
      <w:pPr>
        <w:ind w:left="3240" w:hanging="360"/>
      </w:pPr>
      <w:rPr>
        <w:rFonts w:ascii="Courier New" w:hAnsi="Courier New" w:hint="default"/>
      </w:rPr>
    </w:lvl>
    <w:lvl w:ilvl="5" w:tplc="2BACAB20">
      <w:start w:val="1"/>
      <w:numFmt w:val="bullet"/>
      <w:lvlText w:val=""/>
      <w:lvlJc w:val="left"/>
      <w:pPr>
        <w:ind w:left="3960" w:hanging="360"/>
      </w:pPr>
      <w:rPr>
        <w:rFonts w:ascii="Wingdings" w:hAnsi="Wingdings" w:hint="default"/>
      </w:rPr>
    </w:lvl>
    <w:lvl w:ilvl="6" w:tplc="98F8CA4E">
      <w:start w:val="1"/>
      <w:numFmt w:val="bullet"/>
      <w:lvlText w:val=""/>
      <w:lvlJc w:val="left"/>
      <w:pPr>
        <w:ind w:left="4680" w:hanging="360"/>
      </w:pPr>
      <w:rPr>
        <w:rFonts w:ascii="Symbol" w:hAnsi="Symbol" w:hint="default"/>
      </w:rPr>
    </w:lvl>
    <w:lvl w:ilvl="7" w:tplc="9A44916C">
      <w:start w:val="1"/>
      <w:numFmt w:val="bullet"/>
      <w:lvlText w:val="o"/>
      <w:lvlJc w:val="left"/>
      <w:pPr>
        <w:ind w:left="5400" w:hanging="360"/>
      </w:pPr>
      <w:rPr>
        <w:rFonts w:ascii="Courier New" w:hAnsi="Courier New" w:hint="default"/>
      </w:rPr>
    </w:lvl>
    <w:lvl w:ilvl="8" w:tplc="7CE860B4">
      <w:start w:val="1"/>
      <w:numFmt w:val="bullet"/>
      <w:lvlText w:val=""/>
      <w:lvlJc w:val="left"/>
      <w:pPr>
        <w:ind w:left="6120" w:hanging="360"/>
      </w:pPr>
      <w:rPr>
        <w:rFonts w:ascii="Wingdings" w:hAnsi="Wingdings" w:hint="default"/>
      </w:rPr>
    </w:lvl>
  </w:abstractNum>
  <w:abstractNum w:abstractNumId="6" w15:restartNumberingAfterBreak="0">
    <w:nsid w:val="3265B582"/>
    <w:multiLevelType w:val="hybridMultilevel"/>
    <w:tmpl w:val="FFFFFFFF"/>
    <w:lvl w:ilvl="0" w:tplc="71BCCE1E">
      <w:start w:val="1"/>
      <w:numFmt w:val="bullet"/>
      <w:lvlText w:val=""/>
      <w:lvlJc w:val="left"/>
      <w:pPr>
        <w:ind w:left="360" w:hanging="360"/>
      </w:pPr>
      <w:rPr>
        <w:rFonts w:ascii="Symbol" w:hAnsi="Symbol" w:hint="default"/>
      </w:rPr>
    </w:lvl>
    <w:lvl w:ilvl="1" w:tplc="DFE05692">
      <w:start w:val="1"/>
      <w:numFmt w:val="bullet"/>
      <w:lvlText w:val="o"/>
      <w:lvlJc w:val="left"/>
      <w:pPr>
        <w:ind w:left="1080" w:hanging="360"/>
      </w:pPr>
      <w:rPr>
        <w:rFonts w:ascii="Courier New" w:hAnsi="Courier New" w:hint="default"/>
      </w:rPr>
    </w:lvl>
    <w:lvl w:ilvl="2" w:tplc="7B5C0162">
      <w:start w:val="1"/>
      <w:numFmt w:val="bullet"/>
      <w:lvlText w:val=""/>
      <w:lvlJc w:val="left"/>
      <w:pPr>
        <w:ind w:left="1800" w:hanging="360"/>
      </w:pPr>
      <w:rPr>
        <w:rFonts w:ascii="Wingdings" w:hAnsi="Wingdings" w:hint="default"/>
      </w:rPr>
    </w:lvl>
    <w:lvl w:ilvl="3" w:tplc="507E7638">
      <w:start w:val="1"/>
      <w:numFmt w:val="bullet"/>
      <w:lvlText w:val=""/>
      <w:lvlJc w:val="left"/>
      <w:pPr>
        <w:ind w:left="2520" w:hanging="360"/>
      </w:pPr>
      <w:rPr>
        <w:rFonts w:ascii="Symbol" w:hAnsi="Symbol" w:hint="default"/>
      </w:rPr>
    </w:lvl>
    <w:lvl w:ilvl="4" w:tplc="D5EEC00A">
      <w:start w:val="1"/>
      <w:numFmt w:val="bullet"/>
      <w:lvlText w:val="o"/>
      <w:lvlJc w:val="left"/>
      <w:pPr>
        <w:ind w:left="3240" w:hanging="360"/>
      </w:pPr>
      <w:rPr>
        <w:rFonts w:ascii="Courier New" w:hAnsi="Courier New" w:hint="default"/>
      </w:rPr>
    </w:lvl>
    <w:lvl w:ilvl="5" w:tplc="DB04EA50">
      <w:start w:val="1"/>
      <w:numFmt w:val="bullet"/>
      <w:lvlText w:val=""/>
      <w:lvlJc w:val="left"/>
      <w:pPr>
        <w:ind w:left="3960" w:hanging="360"/>
      </w:pPr>
      <w:rPr>
        <w:rFonts w:ascii="Wingdings" w:hAnsi="Wingdings" w:hint="default"/>
      </w:rPr>
    </w:lvl>
    <w:lvl w:ilvl="6" w:tplc="8E946504">
      <w:start w:val="1"/>
      <w:numFmt w:val="bullet"/>
      <w:lvlText w:val=""/>
      <w:lvlJc w:val="left"/>
      <w:pPr>
        <w:ind w:left="4680" w:hanging="360"/>
      </w:pPr>
      <w:rPr>
        <w:rFonts w:ascii="Symbol" w:hAnsi="Symbol" w:hint="default"/>
      </w:rPr>
    </w:lvl>
    <w:lvl w:ilvl="7" w:tplc="DB90A92E">
      <w:start w:val="1"/>
      <w:numFmt w:val="bullet"/>
      <w:lvlText w:val="o"/>
      <w:lvlJc w:val="left"/>
      <w:pPr>
        <w:ind w:left="5400" w:hanging="360"/>
      </w:pPr>
      <w:rPr>
        <w:rFonts w:ascii="Courier New" w:hAnsi="Courier New" w:hint="default"/>
      </w:rPr>
    </w:lvl>
    <w:lvl w:ilvl="8" w:tplc="BF06CE36">
      <w:start w:val="1"/>
      <w:numFmt w:val="bullet"/>
      <w:lvlText w:val=""/>
      <w:lvlJc w:val="left"/>
      <w:pPr>
        <w:ind w:left="6120" w:hanging="360"/>
      </w:pPr>
      <w:rPr>
        <w:rFonts w:ascii="Wingdings" w:hAnsi="Wingdings" w:hint="default"/>
      </w:rPr>
    </w:lvl>
  </w:abstractNum>
  <w:abstractNum w:abstractNumId="7" w15:restartNumberingAfterBreak="0">
    <w:nsid w:val="3FBA992A"/>
    <w:multiLevelType w:val="hybridMultilevel"/>
    <w:tmpl w:val="FFFFFFFF"/>
    <w:lvl w:ilvl="0" w:tplc="0BA2B734">
      <w:start w:val="1"/>
      <w:numFmt w:val="bullet"/>
      <w:lvlText w:val=""/>
      <w:lvlJc w:val="left"/>
      <w:pPr>
        <w:ind w:left="720" w:hanging="360"/>
      </w:pPr>
      <w:rPr>
        <w:rFonts w:ascii="Symbol" w:hAnsi="Symbol" w:hint="default"/>
      </w:rPr>
    </w:lvl>
    <w:lvl w:ilvl="1" w:tplc="FA288924">
      <w:start w:val="1"/>
      <w:numFmt w:val="bullet"/>
      <w:lvlText w:val="o"/>
      <w:lvlJc w:val="left"/>
      <w:pPr>
        <w:ind w:left="1440" w:hanging="360"/>
      </w:pPr>
      <w:rPr>
        <w:rFonts w:ascii="Courier New" w:hAnsi="Courier New" w:hint="default"/>
      </w:rPr>
    </w:lvl>
    <w:lvl w:ilvl="2" w:tplc="8C901896">
      <w:start w:val="1"/>
      <w:numFmt w:val="bullet"/>
      <w:lvlText w:val=""/>
      <w:lvlJc w:val="left"/>
      <w:pPr>
        <w:ind w:left="2160" w:hanging="360"/>
      </w:pPr>
      <w:rPr>
        <w:rFonts w:ascii="Wingdings" w:hAnsi="Wingdings" w:hint="default"/>
      </w:rPr>
    </w:lvl>
    <w:lvl w:ilvl="3" w:tplc="7542D52C">
      <w:start w:val="1"/>
      <w:numFmt w:val="bullet"/>
      <w:lvlText w:val=""/>
      <w:lvlJc w:val="left"/>
      <w:pPr>
        <w:ind w:left="2880" w:hanging="360"/>
      </w:pPr>
      <w:rPr>
        <w:rFonts w:ascii="Symbol" w:hAnsi="Symbol" w:hint="default"/>
      </w:rPr>
    </w:lvl>
    <w:lvl w:ilvl="4" w:tplc="B2D88D06">
      <w:start w:val="1"/>
      <w:numFmt w:val="bullet"/>
      <w:lvlText w:val="o"/>
      <w:lvlJc w:val="left"/>
      <w:pPr>
        <w:ind w:left="3600" w:hanging="360"/>
      </w:pPr>
      <w:rPr>
        <w:rFonts w:ascii="Courier New" w:hAnsi="Courier New" w:hint="default"/>
      </w:rPr>
    </w:lvl>
    <w:lvl w:ilvl="5" w:tplc="9D2897D8">
      <w:start w:val="1"/>
      <w:numFmt w:val="bullet"/>
      <w:lvlText w:val=""/>
      <w:lvlJc w:val="left"/>
      <w:pPr>
        <w:ind w:left="4320" w:hanging="360"/>
      </w:pPr>
      <w:rPr>
        <w:rFonts w:ascii="Wingdings" w:hAnsi="Wingdings" w:hint="default"/>
      </w:rPr>
    </w:lvl>
    <w:lvl w:ilvl="6" w:tplc="C9D4445A">
      <w:start w:val="1"/>
      <w:numFmt w:val="bullet"/>
      <w:lvlText w:val=""/>
      <w:lvlJc w:val="left"/>
      <w:pPr>
        <w:ind w:left="5040" w:hanging="360"/>
      </w:pPr>
      <w:rPr>
        <w:rFonts w:ascii="Symbol" w:hAnsi="Symbol" w:hint="default"/>
      </w:rPr>
    </w:lvl>
    <w:lvl w:ilvl="7" w:tplc="BF522830">
      <w:start w:val="1"/>
      <w:numFmt w:val="bullet"/>
      <w:lvlText w:val="o"/>
      <w:lvlJc w:val="left"/>
      <w:pPr>
        <w:ind w:left="5760" w:hanging="360"/>
      </w:pPr>
      <w:rPr>
        <w:rFonts w:ascii="Courier New" w:hAnsi="Courier New" w:hint="default"/>
      </w:rPr>
    </w:lvl>
    <w:lvl w:ilvl="8" w:tplc="402A156A">
      <w:start w:val="1"/>
      <w:numFmt w:val="bullet"/>
      <w:lvlText w:val=""/>
      <w:lvlJc w:val="left"/>
      <w:pPr>
        <w:ind w:left="6480" w:hanging="360"/>
      </w:pPr>
      <w:rPr>
        <w:rFonts w:ascii="Wingdings" w:hAnsi="Wingdings" w:hint="default"/>
      </w:rPr>
    </w:lvl>
  </w:abstractNum>
  <w:abstractNum w:abstractNumId="8" w15:restartNumberingAfterBreak="0">
    <w:nsid w:val="464D4BB0"/>
    <w:multiLevelType w:val="hybridMultilevel"/>
    <w:tmpl w:val="39B65C6C"/>
    <w:lvl w:ilvl="0" w:tplc="37AAEE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1BC85"/>
    <w:multiLevelType w:val="hybridMultilevel"/>
    <w:tmpl w:val="FFFFFFFF"/>
    <w:lvl w:ilvl="0" w:tplc="40F0CB9A">
      <w:start w:val="1"/>
      <w:numFmt w:val="bullet"/>
      <w:lvlText w:val=""/>
      <w:lvlJc w:val="left"/>
      <w:pPr>
        <w:ind w:left="360" w:hanging="360"/>
      </w:pPr>
      <w:rPr>
        <w:rFonts w:ascii="Symbol" w:hAnsi="Symbol" w:hint="default"/>
      </w:rPr>
    </w:lvl>
    <w:lvl w:ilvl="1" w:tplc="46FC97E6">
      <w:start w:val="1"/>
      <w:numFmt w:val="bullet"/>
      <w:lvlText w:val="o"/>
      <w:lvlJc w:val="left"/>
      <w:pPr>
        <w:ind w:left="1080" w:hanging="360"/>
      </w:pPr>
      <w:rPr>
        <w:rFonts w:ascii="Courier New" w:hAnsi="Courier New" w:hint="default"/>
      </w:rPr>
    </w:lvl>
    <w:lvl w:ilvl="2" w:tplc="025E2CD2">
      <w:start w:val="1"/>
      <w:numFmt w:val="bullet"/>
      <w:lvlText w:val=""/>
      <w:lvlJc w:val="left"/>
      <w:pPr>
        <w:ind w:left="1800" w:hanging="360"/>
      </w:pPr>
      <w:rPr>
        <w:rFonts w:ascii="Wingdings" w:hAnsi="Wingdings" w:hint="default"/>
      </w:rPr>
    </w:lvl>
    <w:lvl w:ilvl="3" w:tplc="F45896DC">
      <w:start w:val="1"/>
      <w:numFmt w:val="bullet"/>
      <w:lvlText w:val=""/>
      <w:lvlJc w:val="left"/>
      <w:pPr>
        <w:ind w:left="2520" w:hanging="360"/>
      </w:pPr>
      <w:rPr>
        <w:rFonts w:ascii="Symbol" w:hAnsi="Symbol" w:hint="default"/>
      </w:rPr>
    </w:lvl>
    <w:lvl w:ilvl="4" w:tplc="1CB6FCE6">
      <w:start w:val="1"/>
      <w:numFmt w:val="bullet"/>
      <w:lvlText w:val="o"/>
      <w:lvlJc w:val="left"/>
      <w:pPr>
        <w:ind w:left="3240" w:hanging="360"/>
      </w:pPr>
      <w:rPr>
        <w:rFonts w:ascii="Courier New" w:hAnsi="Courier New" w:hint="default"/>
      </w:rPr>
    </w:lvl>
    <w:lvl w:ilvl="5" w:tplc="A900F4D8">
      <w:start w:val="1"/>
      <w:numFmt w:val="bullet"/>
      <w:lvlText w:val=""/>
      <w:lvlJc w:val="left"/>
      <w:pPr>
        <w:ind w:left="3960" w:hanging="360"/>
      </w:pPr>
      <w:rPr>
        <w:rFonts w:ascii="Wingdings" w:hAnsi="Wingdings" w:hint="default"/>
      </w:rPr>
    </w:lvl>
    <w:lvl w:ilvl="6" w:tplc="82243136">
      <w:start w:val="1"/>
      <w:numFmt w:val="bullet"/>
      <w:lvlText w:val=""/>
      <w:lvlJc w:val="left"/>
      <w:pPr>
        <w:ind w:left="4680" w:hanging="360"/>
      </w:pPr>
      <w:rPr>
        <w:rFonts w:ascii="Symbol" w:hAnsi="Symbol" w:hint="default"/>
      </w:rPr>
    </w:lvl>
    <w:lvl w:ilvl="7" w:tplc="2B92DD2E">
      <w:start w:val="1"/>
      <w:numFmt w:val="bullet"/>
      <w:lvlText w:val="o"/>
      <w:lvlJc w:val="left"/>
      <w:pPr>
        <w:ind w:left="5400" w:hanging="360"/>
      </w:pPr>
      <w:rPr>
        <w:rFonts w:ascii="Courier New" w:hAnsi="Courier New" w:hint="default"/>
      </w:rPr>
    </w:lvl>
    <w:lvl w:ilvl="8" w:tplc="A7E81AF0">
      <w:start w:val="1"/>
      <w:numFmt w:val="bullet"/>
      <w:lvlText w:val=""/>
      <w:lvlJc w:val="left"/>
      <w:pPr>
        <w:ind w:left="6120" w:hanging="360"/>
      </w:pPr>
      <w:rPr>
        <w:rFonts w:ascii="Wingdings" w:hAnsi="Wingdings" w:hint="default"/>
      </w:rPr>
    </w:lvl>
  </w:abstractNum>
  <w:abstractNum w:abstractNumId="10" w15:restartNumberingAfterBreak="0">
    <w:nsid w:val="7408F45C"/>
    <w:multiLevelType w:val="hybridMultilevel"/>
    <w:tmpl w:val="FFFFFFFF"/>
    <w:lvl w:ilvl="0" w:tplc="53565D1C">
      <w:start w:val="1"/>
      <w:numFmt w:val="bullet"/>
      <w:lvlText w:val=""/>
      <w:lvlJc w:val="left"/>
      <w:pPr>
        <w:ind w:left="720" w:hanging="360"/>
      </w:pPr>
      <w:rPr>
        <w:rFonts w:ascii="Symbol" w:hAnsi="Symbol" w:hint="default"/>
      </w:rPr>
    </w:lvl>
    <w:lvl w:ilvl="1" w:tplc="70AABBB0">
      <w:start w:val="1"/>
      <w:numFmt w:val="bullet"/>
      <w:lvlText w:val="o"/>
      <w:lvlJc w:val="left"/>
      <w:pPr>
        <w:ind w:left="1440" w:hanging="360"/>
      </w:pPr>
      <w:rPr>
        <w:rFonts w:ascii="Courier New" w:hAnsi="Courier New" w:hint="default"/>
      </w:rPr>
    </w:lvl>
    <w:lvl w:ilvl="2" w:tplc="D7347EFE">
      <w:start w:val="1"/>
      <w:numFmt w:val="bullet"/>
      <w:lvlText w:val=""/>
      <w:lvlJc w:val="left"/>
      <w:pPr>
        <w:ind w:left="2160" w:hanging="360"/>
      </w:pPr>
      <w:rPr>
        <w:rFonts w:ascii="Wingdings" w:hAnsi="Wingdings" w:hint="default"/>
      </w:rPr>
    </w:lvl>
    <w:lvl w:ilvl="3" w:tplc="603AF08E">
      <w:start w:val="1"/>
      <w:numFmt w:val="bullet"/>
      <w:lvlText w:val=""/>
      <w:lvlJc w:val="left"/>
      <w:pPr>
        <w:ind w:left="2880" w:hanging="360"/>
      </w:pPr>
      <w:rPr>
        <w:rFonts w:ascii="Symbol" w:hAnsi="Symbol" w:hint="default"/>
      </w:rPr>
    </w:lvl>
    <w:lvl w:ilvl="4" w:tplc="0018E4D2">
      <w:start w:val="1"/>
      <w:numFmt w:val="bullet"/>
      <w:lvlText w:val="o"/>
      <w:lvlJc w:val="left"/>
      <w:pPr>
        <w:ind w:left="3600" w:hanging="360"/>
      </w:pPr>
      <w:rPr>
        <w:rFonts w:ascii="Courier New" w:hAnsi="Courier New" w:hint="default"/>
      </w:rPr>
    </w:lvl>
    <w:lvl w:ilvl="5" w:tplc="FACCFA34">
      <w:start w:val="1"/>
      <w:numFmt w:val="bullet"/>
      <w:lvlText w:val=""/>
      <w:lvlJc w:val="left"/>
      <w:pPr>
        <w:ind w:left="4320" w:hanging="360"/>
      </w:pPr>
      <w:rPr>
        <w:rFonts w:ascii="Wingdings" w:hAnsi="Wingdings" w:hint="default"/>
      </w:rPr>
    </w:lvl>
    <w:lvl w:ilvl="6" w:tplc="6056299A">
      <w:start w:val="1"/>
      <w:numFmt w:val="bullet"/>
      <w:lvlText w:val=""/>
      <w:lvlJc w:val="left"/>
      <w:pPr>
        <w:ind w:left="5040" w:hanging="360"/>
      </w:pPr>
      <w:rPr>
        <w:rFonts w:ascii="Symbol" w:hAnsi="Symbol" w:hint="default"/>
      </w:rPr>
    </w:lvl>
    <w:lvl w:ilvl="7" w:tplc="6DF8571E">
      <w:start w:val="1"/>
      <w:numFmt w:val="bullet"/>
      <w:lvlText w:val="o"/>
      <w:lvlJc w:val="left"/>
      <w:pPr>
        <w:ind w:left="5760" w:hanging="360"/>
      </w:pPr>
      <w:rPr>
        <w:rFonts w:ascii="Courier New" w:hAnsi="Courier New" w:hint="default"/>
      </w:rPr>
    </w:lvl>
    <w:lvl w:ilvl="8" w:tplc="73308730">
      <w:start w:val="1"/>
      <w:numFmt w:val="bullet"/>
      <w:lvlText w:val=""/>
      <w:lvlJc w:val="left"/>
      <w:pPr>
        <w:ind w:left="6480" w:hanging="360"/>
      </w:pPr>
      <w:rPr>
        <w:rFonts w:ascii="Wingdings" w:hAnsi="Wingdings" w:hint="default"/>
      </w:rPr>
    </w:lvl>
  </w:abstractNum>
  <w:abstractNum w:abstractNumId="11" w15:restartNumberingAfterBreak="0">
    <w:nsid w:val="76AC6960"/>
    <w:multiLevelType w:val="hybridMultilevel"/>
    <w:tmpl w:val="9114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786254">
    <w:abstractNumId w:val="2"/>
  </w:num>
  <w:num w:numId="2" w16cid:durableId="229921611">
    <w:abstractNumId w:val="1"/>
  </w:num>
  <w:num w:numId="3" w16cid:durableId="807358021">
    <w:abstractNumId w:val="4"/>
  </w:num>
  <w:num w:numId="4" w16cid:durableId="1802844992">
    <w:abstractNumId w:val="6"/>
  </w:num>
  <w:num w:numId="5" w16cid:durableId="1372339574">
    <w:abstractNumId w:val="7"/>
  </w:num>
  <w:num w:numId="6" w16cid:durableId="1030570870">
    <w:abstractNumId w:val="10"/>
  </w:num>
  <w:num w:numId="7" w16cid:durableId="1850636434">
    <w:abstractNumId w:val="0"/>
  </w:num>
  <w:num w:numId="8" w16cid:durableId="228224735">
    <w:abstractNumId w:val="9"/>
  </w:num>
  <w:num w:numId="9" w16cid:durableId="220021561">
    <w:abstractNumId w:val="5"/>
  </w:num>
  <w:num w:numId="10" w16cid:durableId="5138421">
    <w:abstractNumId w:val="11"/>
  </w:num>
  <w:num w:numId="11" w16cid:durableId="967131263">
    <w:abstractNumId w:val="8"/>
  </w:num>
  <w:num w:numId="12" w16cid:durableId="116873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7F6E41"/>
    <w:rsid w:val="00003C27"/>
    <w:rsid w:val="00015E41"/>
    <w:rsid w:val="000331A3"/>
    <w:rsid w:val="00046A79"/>
    <w:rsid w:val="00047898"/>
    <w:rsid w:val="0006438E"/>
    <w:rsid w:val="0006692F"/>
    <w:rsid w:val="0007753E"/>
    <w:rsid w:val="00082C7C"/>
    <w:rsid w:val="000848BE"/>
    <w:rsid w:val="00094158"/>
    <w:rsid w:val="000A0D72"/>
    <w:rsid w:val="000C24C5"/>
    <w:rsid w:val="000E1DB3"/>
    <w:rsid w:val="000E4804"/>
    <w:rsid w:val="000E4D5E"/>
    <w:rsid w:val="000E6FD9"/>
    <w:rsid w:val="00103985"/>
    <w:rsid w:val="00130AEB"/>
    <w:rsid w:val="00137E40"/>
    <w:rsid w:val="001463AB"/>
    <w:rsid w:val="00155F34"/>
    <w:rsid w:val="00172796"/>
    <w:rsid w:val="0018046C"/>
    <w:rsid w:val="00187166"/>
    <w:rsid w:val="001976BB"/>
    <w:rsid w:val="001B6945"/>
    <w:rsid w:val="001C778C"/>
    <w:rsid w:val="001E61FE"/>
    <w:rsid w:val="00200D72"/>
    <w:rsid w:val="00202BD6"/>
    <w:rsid w:val="002417F5"/>
    <w:rsid w:val="00244D30"/>
    <w:rsid w:val="00245EBB"/>
    <w:rsid w:val="00253567"/>
    <w:rsid w:val="00276394"/>
    <w:rsid w:val="00283603"/>
    <w:rsid w:val="00290B95"/>
    <w:rsid w:val="00291D46"/>
    <w:rsid w:val="002C11E6"/>
    <w:rsid w:val="002C4171"/>
    <w:rsid w:val="002D3ACB"/>
    <w:rsid w:val="002D67C9"/>
    <w:rsid w:val="002E0EB5"/>
    <w:rsid w:val="002E6550"/>
    <w:rsid w:val="003152BA"/>
    <w:rsid w:val="00333411"/>
    <w:rsid w:val="003339A0"/>
    <w:rsid w:val="0033729E"/>
    <w:rsid w:val="00356F1E"/>
    <w:rsid w:val="00361313"/>
    <w:rsid w:val="00366A8B"/>
    <w:rsid w:val="00367D0C"/>
    <w:rsid w:val="00368C2A"/>
    <w:rsid w:val="00376F4C"/>
    <w:rsid w:val="00381130"/>
    <w:rsid w:val="0039097C"/>
    <w:rsid w:val="00392ED9"/>
    <w:rsid w:val="0039736D"/>
    <w:rsid w:val="003D0532"/>
    <w:rsid w:val="003D5736"/>
    <w:rsid w:val="003E16DA"/>
    <w:rsid w:val="003E366A"/>
    <w:rsid w:val="003F1847"/>
    <w:rsid w:val="003F18A6"/>
    <w:rsid w:val="00464702"/>
    <w:rsid w:val="0046754B"/>
    <w:rsid w:val="00474AB0"/>
    <w:rsid w:val="004952F5"/>
    <w:rsid w:val="004A4F40"/>
    <w:rsid w:val="004D6819"/>
    <w:rsid w:val="00502F03"/>
    <w:rsid w:val="005102D5"/>
    <w:rsid w:val="005111DC"/>
    <w:rsid w:val="00540B03"/>
    <w:rsid w:val="00551E3A"/>
    <w:rsid w:val="0056693A"/>
    <w:rsid w:val="00581E7C"/>
    <w:rsid w:val="00593D9F"/>
    <w:rsid w:val="005B2AFF"/>
    <w:rsid w:val="005B4CE8"/>
    <w:rsid w:val="005C0F38"/>
    <w:rsid w:val="005C25AB"/>
    <w:rsid w:val="005C4B57"/>
    <w:rsid w:val="005D45D1"/>
    <w:rsid w:val="005D6A33"/>
    <w:rsid w:val="005E520A"/>
    <w:rsid w:val="00610094"/>
    <w:rsid w:val="00622D09"/>
    <w:rsid w:val="00640474"/>
    <w:rsid w:val="00657DC6"/>
    <w:rsid w:val="006C0B72"/>
    <w:rsid w:val="006C55FA"/>
    <w:rsid w:val="006C782A"/>
    <w:rsid w:val="006D373B"/>
    <w:rsid w:val="006F2C95"/>
    <w:rsid w:val="00715A6C"/>
    <w:rsid w:val="00725DF2"/>
    <w:rsid w:val="00727310"/>
    <w:rsid w:val="00743B89"/>
    <w:rsid w:val="00765843"/>
    <w:rsid w:val="00770B19"/>
    <w:rsid w:val="00771E38"/>
    <w:rsid w:val="007871F0"/>
    <w:rsid w:val="007B19DD"/>
    <w:rsid w:val="007C299D"/>
    <w:rsid w:val="007E0B1E"/>
    <w:rsid w:val="00821675"/>
    <w:rsid w:val="008401CF"/>
    <w:rsid w:val="008C4BC2"/>
    <w:rsid w:val="008C514F"/>
    <w:rsid w:val="008C644E"/>
    <w:rsid w:val="008F2B35"/>
    <w:rsid w:val="008F682A"/>
    <w:rsid w:val="009267EF"/>
    <w:rsid w:val="009358DE"/>
    <w:rsid w:val="00953A2A"/>
    <w:rsid w:val="009625A4"/>
    <w:rsid w:val="00964CAB"/>
    <w:rsid w:val="00971AC3"/>
    <w:rsid w:val="009932F1"/>
    <w:rsid w:val="009A5E8C"/>
    <w:rsid w:val="009B1196"/>
    <w:rsid w:val="009B485A"/>
    <w:rsid w:val="009C6AE0"/>
    <w:rsid w:val="009E7809"/>
    <w:rsid w:val="009F3D17"/>
    <w:rsid w:val="00A228E5"/>
    <w:rsid w:val="00A32F0F"/>
    <w:rsid w:val="00A42BFE"/>
    <w:rsid w:val="00A55864"/>
    <w:rsid w:val="00A63C5C"/>
    <w:rsid w:val="00A70DC1"/>
    <w:rsid w:val="00A9352A"/>
    <w:rsid w:val="00AA3F82"/>
    <w:rsid w:val="00AA7746"/>
    <w:rsid w:val="00AB1DBC"/>
    <w:rsid w:val="00AC194D"/>
    <w:rsid w:val="00AC465D"/>
    <w:rsid w:val="00AC561C"/>
    <w:rsid w:val="00AD6747"/>
    <w:rsid w:val="00AD6ED7"/>
    <w:rsid w:val="00B01E91"/>
    <w:rsid w:val="00B13455"/>
    <w:rsid w:val="00B16938"/>
    <w:rsid w:val="00B16DC1"/>
    <w:rsid w:val="00B40CC9"/>
    <w:rsid w:val="00B470CD"/>
    <w:rsid w:val="00B541C0"/>
    <w:rsid w:val="00B61512"/>
    <w:rsid w:val="00B63F4F"/>
    <w:rsid w:val="00B6660B"/>
    <w:rsid w:val="00BE01F4"/>
    <w:rsid w:val="00BF3C44"/>
    <w:rsid w:val="00C14F08"/>
    <w:rsid w:val="00C161FE"/>
    <w:rsid w:val="00C2579D"/>
    <w:rsid w:val="00C4594E"/>
    <w:rsid w:val="00C74B3B"/>
    <w:rsid w:val="00C771B0"/>
    <w:rsid w:val="00C84140"/>
    <w:rsid w:val="00C97081"/>
    <w:rsid w:val="00CA04A8"/>
    <w:rsid w:val="00CA252B"/>
    <w:rsid w:val="00CA356A"/>
    <w:rsid w:val="00CA76CD"/>
    <w:rsid w:val="00CB74BD"/>
    <w:rsid w:val="00CC4D94"/>
    <w:rsid w:val="00CD48FE"/>
    <w:rsid w:val="00CD5CCA"/>
    <w:rsid w:val="00D10CF7"/>
    <w:rsid w:val="00D20468"/>
    <w:rsid w:val="00D330A6"/>
    <w:rsid w:val="00D47F7D"/>
    <w:rsid w:val="00D64C70"/>
    <w:rsid w:val="00D7532B"/>
    <w:rsid w:val="00D849A5"/>
    <w:rsid w:val="00D9224F"/>
    <w:rsid w:val="00D95FC6"/>
    <w:rsid w:val="00DB6DCA"/>
    <w:rsid w:val="00DC32B3"/>
    <w:rsid w:val="00DC3386"/>
    <w:rsid w:val="00DF6631"/>
    <w:rsid w:val="00DF7324"/>
    <w:rsid w:val="00E14790"/>
    <w:rsid w:val="00E36991"/>
    <w:rsid w:val="00E37904"/>
    <w:rsid w:val="00E66D7D"/>
    <w:rsid w:val="00E66D8A"/>
    <w:rsid w:val="00E81738"/>
    <w:rsid w:val="00E96209"/>
    <w:rsid w:val="00EA4CCC"/>
    <w:rsid w:val="00EA5A83"/>
    <w:rsid w:val="00EB22D6"/>
    <w:rsid w:val="00EC10ED"/>
    <w:rsid w:val="00EC42D5"/>
    <w:rsid w:val="00ED0450"/>
    <w:rsid w:val="00ED575B"/>
    <w:rsid w:val="00ED72EB"/>
    <w:rsid w:val="00EE0412"/>
    <w:rsid w:val="00EF74B3"/>
    <w:rsid w:val="00EF7F56"/>
    <w:rsid w:val="00F01E86"/>
    <w:rsid w:val="00F0299A"/>
    <w:rsid w:val="00F506A0"/>
    <w:rsid w:val="00F75C3C"/>
    <w:rsid w:val="00F77088"/>
    <w:rsid w:val="00F90AF0"/>
    <w:rsid w:val="00FA696C"/>
    <w:rsid w:val="00FA7C56"/>
    <w:rsid w:val="00FB051C"/>
    <w:rsid w:val="00FB3812"/>
    <w:rsid w:val="00FC1C68"/>
    <w:rsid w:val="00FD307C"/>
    <w:rsid w:val="01D9046D"/>
    <w:rsid w:val="01DCCEA6"/>
    <w:rsid w:val="01E60843"/>
    <w:rsid w:val="0210630E"/>
    <w:rsid w:val="021095DF"/>
    <w:rsid w:val="0230C0AE"/>
    <w:rsid w:val="027EE7C7"/>
    <w:rsid w:val="02B6DCE5"/>
    <w:rsid w:val="02D3AEEB"/>
    <w:rsid w:val="037BD094"/>
    <w:rsid w:val="03C4820B"/>
    <w:rsid w:val="0407ACAA"/>
    <w:rsid w:val="044B4C17"/>
    <w:rsid w:val="0510A52F"/>
    <w:rsid w:val="0553E55D"/>
    <w:rsid w:val="055522FB"/>
    <w:rsid w:val="057E842B"/>
    <w:rsid w:val="05904F24"/>
    <w:rsid w:val="059BCB0F"/>
    <w:rsid w:val="075258EA"/>
    <w:rsid w:val="07CC8270"/>
    <w:rsid w:val="07FED4E6"/>
    <w:rsid w:val="08312D81"/>
    <w:rsid w:val="085F713B"/>
    <w:rsid w:val="08DAB127"/>
    <w:rsid w:val="0937C09E"/>
    <w:rsid w:val="09793223"/>
    <w:rsid w:val="09D421DD"/>
    <w:rsid w:val="0A1B104C"/>
    <w:rsid w:val="0A3B6ABA"/>
    <w:rsid w:val="0AFEF92E"/>
    <w:rsid w:val="0B13CA72"/>
    <w:rsid w:val="0B233FDC"/>
    <w:rsid w:val="0B2F515C"/>
    <w:rsid w:val="0B9D0AD1"/>
    <w:rsid w:val="0CAA8912"/>
    <w:rsid w:val="0CAC2605"/>
    <w:rsid w:val="0CEDA156"/>
    <w:rsid w:val="0D8EC91F"/>
    <w:rsid w:val="0DC158A7"/>
    <w:rsid w:val="0DDB20B8"/>
    <w:rsid w:val="0DE771FD"/>
    <w:rsid w:val="0DF10B89"/>
    <w:rsid w:val="0E5070FF"/>
    <w:rsid w:val="0EFB2B92"/>
    <w:rsid w:val="0F872C74"/>
    <w:rsid w:val="0FE229D4"/>
    <w:rsid w:val="105B455C"/>
    <w:rsid w:val="10D0F8B3"/>
    <w:rsid w:val="11FE8184"/>
    <w:rsid w:val="1220EAB8"/>
    <w:rsid w:val="123B2ABC"/>
    <w:rsid w:val="12945B26"/>
    <w:rsid w:val="134E6A8A"/>
    <w:rsid w:val="1392E61E"/>
    <w:rsid w:val="13C2C1ED"/>
    <w:rsid w:val="15501CA9"/>
    <w:rsid w:val="158E4461"/>
    <w:rsid w:val="16407CE5"/>
    <w:rsid w:val="164C70D7"/>
    <w:rsid w:val="17AC44B3"/>
    <w:rsid w:val="183BE4BB"/>
    <w:rsid w:val="185C228F"/>
    <w:rsid w:val="188F3176"/>
    <w:rsid w:val="191BB442"/>
    <w:rsid w:val="192A0B3D"/>
    <w:rsid w:val="194ABB7E"/>
    <w:rsid w:val="195F8CC2"/>
    <w:rsid w:val="197F0E13"/>
    <w:rsid w:val="199D37DB"/>
    <w:rsid w:val="19DEE7AB"/>
    <w:rsid w:val="1A1F8587"/>
    <w:rsid w:val="1A2B01D7"/>
    <w:rsid w:val="1A7F9FCD"/>
    <w:rsid w:val="1ADC734A"/>
    <w:rsid w:val="1AEFA614"/>
    <w:rsid w:val="1BBACAC4"/>
    <w:rsid w:val="1BD4C0E8"/>
    <w:rsid w:val="1C1C1D98"/>
    <w:rsid w:val="1C590B18"/>
    <w:rsid w:val="1C746F4C"/>
    <w:rsid w:val="1CAB0987"/>
    <w:rsid w:val="1D16886D"/>
    <w:rsid w:val="1D62A299"/>
    <w:rsid w:val="1DD26BFB"/>
    <w:rsid w:val="1E19794A"/>
    <w:rsid w:val="1E3AEB6B"/>
    <w:rsid w:val="1F7F6E41"/>
    <w:rsid w:val="1FB0173E"/>
    <w:rsid w:val="202B3F6D"/>
    <w:rsid w:val="20BA8FE9"/>
    <w:rsid w:val="20D0EF6A"/>
    <w:rsid w:val="2108B718"/>
    <w:rsid w:val="211D885C"/>
    <w:rsid w:val="2134B87B"/>
    <w:rsid w:val="21AEFE1E"/>
    <w:rsid w:val="2388A231"/>
    <w:rsid w:val="23C547EE"/>
    <w:rsid w:val="23CB1629"/>
    <w:rsid w:val="245418CD"/>
    <w:rsid w:val="24EEC903"/>
    <w:rsid w:val="25C3FBFD"/>
    <w:rsid w:val="25D4A057"/>
    <w:rsid w:val="26147F48"/>
    <w:rsid w:val="266FFD99"/>
    <w:rsid w:val="273B9077"/>
    <w:rsid w:val="274229B8"/>
    <w:rsid w:val="27C0F34A"/>
    <w:rsid w:val="27F60C89"/>
    <w:rsid w:val="2823D828"/>
    <w:rsid w:val="28593B14"/>
    <w:rsid w:val="2867ABAA"/>
    <w:rsid w:val="29582874"/>
    <w:rsid w:val="29EC14CD"/>
    <w:rsid w:val="2A5EE1B1"/>
    <w:rsid w:val="2B31CC87"/>
    <w:rsid w:val="2C3C37A6"/>
    <w:rsid w:val="2C773851"/>
    <w:rsid w:val="2CEEE3EA"/>
    <w:rsid w:val="2D6D2653"/>
    <w:rsid w:val="2E04D0E1"/>
    <w:rsid w:val="2E286C13"/>
    <w:rsid w:val="2EF7563B"/>
    <w:rsid w:val="2F694AAC"/>
    <w:rsid w:val="2FAFB42C"/>
    <w:rsid w:val="2FE05899"/>
    <w:rsid w:val="3033537A"/>
    <w:rsid w:val="30644CF9"/>
    <w:rsid w:val="309CF5F4"/>
    <w:rsid w:val="314D0910"/>
    <w:rsid w:val="3190C14B"/>
    <w:rsid w:val="3194C286"/>
    <w:rsid w:val="31AC5F2D"/>
    <w:rsid w:val="3265283D"/>
    <w:rsid w:val="32AD8D26"/>
    <w:rsid w:val="32DC9411"/>
    <w:rsid w:val="32E4CF8A"/>
    <w:rsid w:val="339BEDBB"/>
    <w:rsid w:val="33C67799"/>
    <w:rsid w:val="33EC8B75"/>
    <w:rsid w:val="340F6AA1"/>
    <w:rsid w:val="35247072"/>
    <w:rsid w:val="3537BE1C"/>
    <w:rsid w:val="361C704C"/>
    <w:rsid w:val="370C65B3"/>
    <w:rsid w:val="370E7AAF"/>
    <w:rsid w:val="371EFE0C"/>
    <w:rsid w:val="37720264"/>
    <w:rsid w:val="37B3A556"/>
    <w:rsid w:val="37B53D82"/>
    <w:rsid w:val="37BE10FC"/>
    <w:rsid w:val="37D1690A"/>
    <w:rsid w:val="38DC5747"/>
    <w:rsid w:val="3992601B"/>
    <w:rsid w:val="399292EC"/>
    <w:rsid w:val="39A99A97"/>
    <w:rsid w:val="39ABCD4F"/>
    <w:rsid w:val="39EF2476"/>
    <w:rsid w:val="3A394F80"/>
    <w:rsid w:val="3A6E7026"/>
    <w:rsid w:val="3AE5C9D5"/>
    <w:rsid w:val="3B6C36FF"/>
    <w:rsid w:val="3B6C69D0"/>
    <w:rsid w:val="3BB46219"/>
    <w:rsid w:val="3C090409"/>
    <w:rsid w:val="3C819A36"/>
    <w:rsid w:val="3C9AC293"/>
    <w:rsid w:val="3D7CF01A"/>
    <w:rsid w:val="3EECFC95"/>
    <w:rsid w:val="3F806336"/>
    <w:rsid w:val="3FBDA553"/>
    <w:rsid w:val="3FCB0B95"/>
    <w:rsid w:val="42ACF79E"/>
    <w:rsid w:val="42CB0F4D"/>
    <w:rsid w:val="42F7EB43"/>
    <w:rsid w:val="43461DF1"/>
    <w:rsid w:val="4376E43D"/>
    <w:rsid w:val="43F86E20"/>
    <w:rsid w:val="4403CD70"/>
    <w:rsid w:val="45011425"/>
    <w:rsid w:val="45F5AB2D"/>
    <w:rsid w:val="4609A07B"/>
    <w:rsid w:val="46160838"/>
    <w:rsid w:val="463A819C"/>
    <w:rsid w:val="4709EAC1"/>
    <w:rsid w:val="47712628"/>
    <w:rsid w:val="48EB019F"/>
    <w:rsid w:val="49989EB3"/>
    <w:rsid w:val="49A4C53F"/>
    <w:rsid w:val="4B1024C6"/>
    <w:rsid w:val="4B87EB3E"/>
    <w:rsid w:val="4C078506"/>
    <w:rsid w:val="4C992244"/>
    <w:rsid w:val="4C9FAB86"/>
    <w:rsid w:val="4D7443D0"/>
    <w:rsid w:val="4D9062AC"/>
    <w:rsid w:val="4E6E6DB6"/>
    <w:rsid w:val="4E978FA9"/>
    <w:rsid w:val="4FC6E9AB"/>
    <w:rsid w:val="507F4ACC"/>
    <w:rsid w:val="516B2F23"/>
    <w:rsid w:val="517627BA"/>
    <w:rsid w:val="517D3443"/>
    <w:rsid w:val="51ACCEE0"/>
    <w:rsid w:val="51F21C59"/>
    <w:rsid w:val="525E48E7"/>
    <w:rsid w:val="52BB60B3"/>
    <w:rsid w:val="5306FF84"/>
    <w:rsid w:val="530EED0A"/>
    <w:rsid w:val="533C97BD"/>
    <w:rsid w:val="533F51D1"/>
    <w:rsid w:val="534FCBCD"/>
    <w:rsid w:val="5383D4B3"/>
    <w:rsid w:val="5391CD64"/>
    <w:rsid w:val="5457648C"/>
    <w:rsid w:val="54A2CFE5"/>
    <w:rsid w:val="54AABD6B"/>
    <w:rsid w:val="54F6AAD7"/>
    <w:rsid w:val="553094D9"/>
    <w:rsid w:val="565523CA"/>
    <w:rsid w:val="5678831C"/>
    <w:rsid w:val="569E8688"/>
    <w:rsid w:val="5704BD12"/>
    <w:rsid w:val="57271CAF"/>
    <w:rsid w:val="578D7702"/>
    <w:rsid w:val="580880FC"/>
    <w:rsid w:val="58C2ED10"/>
    <w:rsid w:val="58EB216D"/>
    <w:rsid w:val="590BEB2F"/>
    <w:rsid w:val="597E2E8E"/>
    <w:rsid w:val="59A489FB"/>
    <w:rsid w:val="59F263C7"/>
    <w:rsid w:val="5A1E0A4F"/>
    <w:rsid w:val="5A4E2272"/>
    <w:rsid w:val="5A908C6C"/>
    <w:rsid w:val="5AD3C55C"/>
    <w:rsid w:val="5AFC746D"/>
    <w:rsid w:val="5B19FEEF"/>
    <w:rsid w:val="5B63D0F4"/>
    <w:rsid w:val="5C533331"/>
    <w:rsid w:val="5C9F5D56"/>
    <w:rsid w:val="5CB32282"/>
    <w:rsid w:val="5CE47622"/>
    <w:rsid w:val="5E2D0A15"/>
    <w:rsid w:val="5EBE4D06"/>
    <w:rsid w:val="5EBE7FD7"/>
    <w:rsid w:val="5F1FCFEE"/>
    <w:rsid w:val="5F4A9A80"/>
    <w:rsid w:val="5FED7012"/>
    <w:rsid w:val="623F129C"/>
    <w:rsid w:val="6366CBE6"/>
    <w:rsid w:val="6375FD3A"/>
    <w:rsid w:val="640F4227"/>
    <w:rsid w:val="6422EB61"/>
    <w:rsid w:val="6448817F"/>
    <w:rsid w:val="6474E789"/>
    <w:rsid w:val="64802C78"/>
    <w:rsid w:val="655893CE"/>
    <w:rsid w:val="65BDD55C"/>
    <w:rsid w:val="65FF0DA5"/>
    <w:rsid w:val="6650495B"/>
    <w:rsid w:val="666D9F06"/>
    <w:rsid w:val="669168D2"/>
    <w:rsid w:val="66AD42A4"/>
    <w:rsid w:val="66C8FA44"/>
    <w:rsid w:val="670FEB2D"/>
    <w:rsid w:val="674163C6"/>
    <w:rsid w:val="6764F833"/>
    <w:rsid w:val="689BFEF3"/>
    <w:rsid w:val="68B9F430"/>
    <w:rsid w:val="69705DC0"/>
    <w:rsid w:val="699B8B4E"/>
    <w:rsid w:val="699E91D6"/>
    <w:rsid w:val="6A2D0110"/>
    <w:rsid w:val="6A55C491"/>
    <w:rsid w:val="6A9EF581"/>
    <w:rsid w:val="6AC2AD20"/>
    <w:rsid w:val="6BAA65CB"/>
    <w:rsid w:val="6BB29D70"/>
    <w:rsid w:val="6C3DC6A3"/>
    <w:rsid w:val="6CF6DB46"/>
    <w:rsid w:val="6D006243"/>
    <w:rsid w:val="6D24685F"/>
    <w:rsid w:val="6D7D3408"/>
    <w:rsid w:val="6DC8829A"/>
    <w:rsid w:val="6DD97F7F"/>
    <w:rsid w:val="6E1139EB"/>
    <w:rsid w:val="6F8A6011"/>
    <w:rsid w:val="6FAEA952"/>
    <w:rsid w:val="6FEDC247"/>
    <w:rsid w:val="6FF35930"/>
    <w:rsid w:val="6FFC5482"/>
    <w:rsid w:val="7007E0E2"/>
    <w:rsid w:val="701DCFCD"/>
    <w:rsid w:val="7081C434"/>
    <w:rsid w:val="70AB5D23"/>
    <w:rsid w:val="70FF7156"/>
    <w:rsid w:val="71112041"/>
    <w:rsid w:val="716630EF"/>
    <w:rsid w:val="7180E9A3"/>
    <w:rsid w:val="728137C9"/>
    <w:rsid w:val="7359D145"/>
    <w:rsid w:val="746A6AC6"/>
    <w:rsid w:val="748165DC"/>
    <w:rsid w:val="74C83DC1"/>
    <w:rsid w:val="750A0C87"/>
    <w:rsid w:val="75BD0A6B"/>
    <w:rsid w:val="75C491AE"/>
    <w:rsid w:val="75D57C9D"/>
    <w:rsid w:val="75D6BD69"/>
    <w:rsid w:val="76371CB1"/>
    <w:rsid w:val="765458AB"/>
    <w:rsid w:val="768EADC4"/>
    <w:rsid w:val="773A7FE1"/>
    <w:rsid w:val="7775592D"/>
    <w:rsid w:val="78443D5A"/>
    <w:rsid w:val="785202C4"/>
    <w:rsid w:val="78F8070A"/>
    <w:rsid w:val="79C2FCF0"/>
    <w:rsid w:val="7AEB4A2F"/>
    <w:rsid w:val="7B5A9703"/>
    <w:rsid w:val="7B9E5D2D"/>
    <w:rsid w:val="7C5E0136"/>
    <w:rsid w:val="7DBCB17A"/>
    <w:rsid w:val="7DCB7254"/>
    <w:rsid w:val="7DE2A273"/>
    <w:rsid w:val="7E5719A3"/>
    <w:rsid w:val="7ED1A9D5"/>
    <w:rsid w:val="7EF64B5E"/>
    <w:rsid w:val="7F3D6F18"/>
    <w:rsid w:val="7FCFD0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6E41"/>
  <w15:chartTrackingRefBased/>
  <w15:docId w15:val="{430B91B5-A8A4-41E7-8A4E-5DA074A3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F0299A"/>
    <w:rPr>
      <w:sz w:val="16"/>
      <w:szCs w:val="16"/>
    </w:rPr>
  </w:style>
  <w:style w:type="paragraph" w:styleId="CommentText">
    <w:name w:val="annotation text"/>
    <w:basedOn w:val="Normal"/>
    <w:link w:val="CommentTextChar"/>
    <w:uiPriority w:val="99"/>
    <w:semiHidden/>
    <w:unhideWhenUsed/>
    <w:rsid w:val="00F0299A"/>
    <w:pPr>
      <w:spacing w:line="240" w:lineRule="auto"/>
    </w:pPr>
    <w:rPr>
      <w:sz w:val="20"/>
      <w:szCs w:val="20"/>
    </w:rPr>
  </w:style>
  <w:style w:type="character" w:customStyle="1" w:styleId="CommentTextChar">
    <w:name w:val="Comment Text Char"/>
    <w:basedOn w:val="DefaultParagraphFont"/>
    <w:link w:val="CommentText"/>
    <w:uiPriority w:val="99"/>
    <w:semiHidden/>
    <w:rsid w:val="00F0299A"/>
    <w:rPr>
      <w:sz w:val="20"/>
      <w:szCs w:val="20"/>
    </w:rPr>
  </w:style>
  <w:style w:type="paragraph" w:styleId="CommentSubject">
    <w:name w:val="annotation subject"/>
    <w:basedOn w:val="CommentText"/>
    <w:next w:val="CommentText"/>
    <w:link w:val="CommentSubjectChar"/>
    <w:uiPriority w:val="99"/>
    <w:semiHidden/>
    <w:unhideWhenUsed/>
    <w:rsid w:val="00F0299A"/>
    <w:rPr>
      <w:b/>
      <w:bCs/>
    </w:rPr>
  </w:style>
  <w:style w:type="character" w:customStyle="1" w:styleId="CommentSubjectChar">
    <w:name w:val="Comment Subject Char"/>
    <w:basedOn w:val="CommentTextChar"/>
    <w:link w:val="CommentSubject"/>
    <w:uiPriority w:val="99"/>
    <w:semiHidden/>
    <w:rsid w:val="00F02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618F7AA69CF4EA8AE8E98E945F06C" ma:contentTypeVersion="7" ma:contentTypeDescription="Create a new document." ma:contentTypeScope="" ma:versionID="4a87cc2ef5060992109957c4acc28115">
  <xsd:schema xmlns:xsd="http://www.w3.org/2001/XMLSchema" xmlns:xs="http://www.w3.org/2001/XMLSchema" xmlns:p="http://schemas.microsoft.com/office/2006/metadata/properties" xmlns:ns3="cd0b98b2-d258-499d-9e6f-d47cdc4bbc52" xmlns:ns4="24dd3c9e-3ecf-4cfc-9563-1788372f8f12" targetNamespace="http://schemas.microsoft.com/office/2006/metadata/properties" ma:root="true" ma:fieldsID="82f8960178d2f634c2c401c59b1193cf" ns3:_="" ns4:_="">
    <xsd:import namespace="cd0b98b2-d258-499d-9e6f-d47cdc4bbc52"/>
    <xsd:import namespace="24dd3c9e-3ecf-4cfc-9563-1788372f8f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b98b2-d258-499d-9e6f-d47cdc4bb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dd3c9e-3ecf-4cfc-9563-1788372f8f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4dd3c9e-3ecf-4cfc-9563-1788372f8f12">
      <UserInfo>
        <DisplayName>Barbara Hamilton</DisplayName>
        <AccountId>51</AccountId>
        <AccountType/>
      </UserInfo>
      <UserInfo>
        <DisplayName>Poppy Jarratt</DisplayName>
        <AccountId>279</AccountId>
        <AccountType/>
      </UserInfo>
      <UserInfo>
        <DisplayName>Ashleigh Hibbins</DisplayName>
        <AccountId>492</AccountId>
        <AccountType/>
      </UserInfo>
    </SharedWithUsers>
  </documentManagement>
</p:properties>
</file>

<file path=customXml/itemProps1.xml><?xml version="1.0" encoding="utf-8"?>
<ds:datastoreItem xmlns:ds="http://schemas.openxmlformats.org/officeDocument/2006/customXml" ds:itemID="{0AC1F60F-C027-44FE-B8B8-DFCE52B8B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b98b2-d258-499d-9e6f-d47cdc4bbc52"/>
    <ds:schemaRef ds:uri="24dd3c9e-3ecf-4cfc-9563-1788372f8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39D7A-9532-4C84-9747-141FCC17F054}">
  <ds:schemaRefs>
    <ds:schemaRef ds:uri="http://schemas.microsoft.com/sharepoint/v3/contenttype/forms"/>
  </ds:schemaRefs>
</ds:datastoreItem>
</file>

<file path=customXml/itemProps3.xml><?xml version="1.0" encoding="utf-8"?>
<ds:datastoreItem xmlns:ds="http://schemas.openxmlformats.org/officeDocument/2006/customXml" ds:itemID="{355F82BC-9A2C-4498-A59F-FE0CDC64BF57}">
  <ds:schemaRefs>
    <ds:schemaRef ds:uri="http://schemas.microsoft.com/office/2006/metadata/properties"/>
    <ds:schemaRef ds:uri="http://schemas.microsoft.com/office/infopath/2007/PartnerControls"/>
    <ds:schemaRef ds:uri="24dd3c9e-3ecf-4cfc-9563-1788372f8f1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Hibbins</dc:creator>
  <cp:keywords/>
  <dc:description/>
  <cp:lastModifiedBy>Dawn Morrison</cp:lastModifiedBy>
  <cp:revision>123</cp:revision>
  <dcterms:created xsi:type="dcterms:W3CDTF">2022-10-28T12:36:00Z</dcterms:created>
  <dcterms:modified xsi:type="dcterms:W3CDTF">2023-02-17T12:13:00Z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
    <vt:lpwstr>171;#Learning and Engagement|f789ad9c-e63a-438f-b890-d8902d0c9eb2</vt:lpwstr>
  </property>
  <property fmtid="{D5CDD505-2E9C-101B-9397-08002B2CF9AE}" pid="3" name="MediaServiceImageTags">
    <vt:lpwstr/>
  </property>
  <property fmtid="{D5CDD505-2E9C-101B-9397-08002B2CF9AE}" pid="4" name="ContentTypeId">
    <vt:lpwstr>0x010100A2B618F7AA69CF4EA8AE8E98E945F06C</vt:lpwstr>
  </property>
</Properties>
</file>