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000" w:firstRow="0" w:lastRow="0" w:firstColumn="0" w:lastColumn="0" w:noHBand="0" w:noVBand="0"/>
      </w:tblPr>
      <w:tblGrid>
        <w:gridCol w:w="3276"/>
        <w:gridCol w:w="2878"/>
        <w:gridCol w:w="3310"/>
      </w:tblGrid>
      <w:tr w:rsidR="006C73B7" w:rsidRPr="006C73B7" w14:paraId="52A330C7" w14:textId="77777777" w:rsidTr="00DC552E">
        <w:tc>
          <w:tcPr>
            <w:tcW w:w="3276" w:type="dxa"/>
            <w:vAlign w:val="center"/>
          </w:tcPr>
          <w:p w14:paraId="52A330C4" w14:textId="77777777" w:rsidR="00157E04" w:rsidRPr="006C73B7" w:rsidRDefault="00157E04" w:rsidP="00DC552E">
            <w:pPr>
              <w:spacing w:after="0" w:line="240" w:lineRule="auto"/>
              <w:rPr>
                <w:rFonts w:ascii="Open Sans" w:eastAsia="Times New Roman" w:hAnsi="Open Sans" w:cs="Open Sans"/>
                <w:sz w:val="20"/>
                <w:szCs w:val="20"/>
                <w:lang w:val="en-US"/>
              </w:rPr>
            </w:pPr>
            <w:r w:rsidRPr="006C73B7">
              <w:rPr>
                <w:rFonts w:ascii="Open Sans" w:eastAsia="Times New Roman" w:hAnsi="Open Sans" w:cs="Open Sans"/>
                <w:noProof/>
                <w:sz w:val="20"/>
                <w:szCs w:val="20"/>
                <w:lang w:eastAsia="en-GB"/>
              </w:rPr>
              <w:drawing>
                <wp:inline distT="0" distB="0" distL="0" distR="0" wp14:anchorId="52A3310A" wp14:editId="52A3310B">
                  <wp:extent cx="1371600" cy="466725"/>
                  <wp:effectExtent l="0" t="0" r="0" b="9525"/>
                  <wp:docPr id="9" name="Picture 9"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2878" w:type="dxa"/>
            <w:vAlign w:val="center"/>
          </w:tcPr>
          <w:p w14:paraId="52A330C5" w14:textId="77777777" w:rsidR="00157E04" w:rsidRPr="006C73B7" w:rsidRDefault="00157E04" w:rsidP="00DC552E">
            <w:pPr>
              <w:keepNext/>
              <w:spacing w:after="0" w:line="240" w:lineRule="auto"/>
              <w:ind w:left="432"/>
              <w:jc w:val="center"/>
              <w:outlineLvl w:val="0"/>
              <w:rPr>
                <w:rFonts w:ascii="Open Sans" w:eastAsiaTheme="majorEastAsia" w:hAnsi="Open Sans" w:cs="Open Sans"/>
                <w:b/>
                <w:bCs/>
                <w:sz w:val="20"/>
                <w:szCs w:val="20"/>
              </w:rPr>
            </w:pPr>
            <w:r w:rsidRPr="006C73B7">
              <w:rPr>
                <w:rFonts w:ascii="Open Sans" w:eastAsiaTheme="majorEastAsia" w:hAnsi="Open Sans" w:cs="Open Sans"/>
                <w:b/>
                <w:bCs/>
                <w:sz w:val="20"/>
                <w:szCs w:val="20"/>
              </w:rPr>
              <w:t>Job Description</w:t>
            </w:r>
          </w:p>
        </w:tc>
        <w:tc>
          <w:tcPr>
            <w:tcW w:w="3310" w:type="dxa"/>
            <w:vAlign w:val="center"/>
          </w:tcPr>
          <w:p w14:paraId="52A330C6" w14:textId="4E4C770E" w:rsidR="00157E04" w:rsidRPr="006C73B7" w:rsidRDefault="00ED6032" w:rsidP="00DC552E">
            <w:pPr>
              <w:jc w:val="right"/>
              <w:rPr>
                <w:rFonts w:ascii="Open Sans" w:hAnsi="Open Sans" w:cs="Open Sans"/>
                <w:sz w:val="20"/>
                <w:szCs w:val="20"/>
              </w:rPr>
            </w:pPr>
            <w:r>
              <w:rPr>
                <w:rFonts w:ascii="Open Sans" w:hAnsi="Open Sans" w:cs="Open Sans"/>
                <w:sz w:val="20"/>
                <w:szCs w:val="20"/>
              </w:rPr>
              <w:t>February 2024</w:t>
            </w:r>
          </w:p>
        </w:tc>
      </w:tr>
    </w:tbl>
    <w:tbl>
      <w:tblPr>
        <w:tblpPr w:leftFromText="180" w:rightFromText="180" w:vertAnchor="text" w:tblpX="108" w:tblpY="22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4214"/>
        <w:gridCol w:w="5108"/>
      </w:tblGrid>
      <w:tr w:rsidR="006C73B7" w:rsidRPr="006C73B7" w14:paraId="52A330CA" w14:textId="77777777" w:rsidTr="5AF9A322">
        <w:trPr>
          <w:trHeight w:val="340"/>
        </w:trPr>
        <w:tc>
          <w:tcPr>
            <w:tcW w:w="4214" w:type="dxa"/>
            <w:shd w:val="clear" w:color="auto" w:fill="E6E6E6"/>
            <w:vAlign w:val="center"/>
          </w:tcPr>
          <w:p w14:paraId="52A330C8" w14:textId="2D812A47" w:rsidR="00157E04" w:rsidRPr="006C73B7" w:rsidRDefault="00157E04" w:rsidP="00DC552E">
            <w:pPr>
              <w:rPr>
                <w:rFonts w:ascii="Open Sans" w:hAnsi="Open Sans" w:cs="Open Sans"/>
                <w:sz w:val="20"/>
                <w:szCs w:val="20"/>
              </w:rPr>
            </w:pPr>
            <w:r w:rsidRPr="006C73B7">
              <w:rPr>
                <w:rFonts w:ascii="Open Sans" w:hAnsi="Open Sans" w:cs="Open Sans"/>
                <w:b/>
                <w:sz w:val="20"/>
                <w:szCs w:val="20"/>
              </w:rPr>
              <w:t>Role:</w:t>
            </w:r>
            <w:r w:rsidRPr="006C73B7">
              <w:rPr>
                <w:rFonts w:ascii="Open Sans" w:hAnsi="Open Sans" w:cs="Open Sans"/>
                <w:sz w:val="20"/>
                <w:szCs w:val="20"/>
              </w:rPr>
              <w:t xml:space="preserve"> Visitor Services Manager -</w:t>
            </w:r>
            <w:r w:rsidR="00462274">
              <w:rPr>
                <w:rFonts w:ascii="Open Sans" w:hAnsi="Open Sans" w:cs="Open Sans"/>
                <w:sz w:val="20"/>
                <w:szCs w:val="20"/>
              </w:rPr>
              <w:t xml:space="preserve"> Tenement House and Weaver’s</w:t>
            </w:r>
            <w:r w:rsidR="00CD11A3">
              <w:rPr>
                <w:rFonts w:ascii="Open Sans" w:hAnsi="Open Sans" w:cs="Open Sans"/>
                <w:sz w:val="20"/>
                <w:szCs w:val="20"/>
              </w:rPr>
              <w:t xml:space="preserve"> Cottage </w:t>
            </w:r>
          </w:p>
        </w:tc>
        <w:tc>
          <w:tcPr>
            <w:tcW w:w="5108" w:type="dxa"/>
            <w:shd w:val="clear" w:color="auto" w:fill="E6E6E6"/>
            <w:vAlign w:val="center"/>
          </w:tcPr>
          <w:p w14:paraId="52A330C9" w14:textId="319CB1BB" w:rsidR="00157E04" w:rsidRPr="006C73B7" w:rsidRDefault="00157E04" w:rsidP="5AF9A322">
            <w:pPr>
              <w:rPr>
                <w:rFonts w:ascii="Open Sans" w:hAnsi="Open Sans" w:cs="Open Sans"/>
                <w:sz w:val="20"/>
                <w:szCs w:val="20"/>
              </w:rPr>
            </w:pPr>
            <w:r w:rsidRPr="5AF9A322">
              <w:rPr>
                <w:rFonts w:ascii="Open Sans" w:hAnsi="Open Sans" w:cs="Open Sans"/>
                <w:b/>
                <w:bCs/>
                <w:sz w:val="20"/>
                <w:szCs w:val="20"/>
              </w:rPr>
              <w:t xml:space="preserve">Region / Department:  </w:t>
            </w:r>
            <w:r w:rsidR="00CD11A3" w:rsidRPr="5AF9A322">
              <w:rPr>
                <w:rFonts w:ascii="Open Sans" w:hAnsi="Open Sans" w:cs="Open Sans"/>
                <w:sz w:val="20"/>
                <w:szCs w:val="20"/>
              </w:rPr>
              <w:t>S</w:t>
            </w:r>
            <w:r w:rsidR="3C29A3B9" w:rsidRPr="5AF9A322">
              <w:rPr>
                <w:rFonts w:ascii="Open Sans" w:hAnsi="Open Sans" w:cs="Open Sans"/>
                <w:sz w:val="20"/>
                <w:szCs w:val="20"/>
              </w:rPr>
              <w:t>outh &amp; West</w:t>
            </w:r>
          </w:p>
        </w:tc>
      </w:tr>
      <w:tr w:rsidR="006C73B7" w:rsidRPr="006C73B7" w14:paraId="52A330CD" w14:textId="77777777" w:rsidTr="5AF9A322">
        <w:trPr>
          <w:trHeight w:val="340"/>
        </w:trPr>
        <w:tc>
          <w:tcPr>
            <w:tcW w:w="4214" w:type="dxa"/>
            <w:shd w:val="clear" w:color="auto" w:fill="E6E6E6"/>
            <w:vAlign w:val="center"/>
          </w:tcPr>
          <w:p w14:paraId="52A330CB" w14:textId="5A1BF203" w:rsidR="00157E04" w:rsidRPr="006C73B7" w:rsidRDefault="00157E04" w:rsidP="00DC552E">
            <w:pPr>
              <w:rPr>
                <w:rFonts w:ascii="Open Sans" w:hAnsi="Open Sans" w:cs="Open Sans"/>
                <w:sz w:val="20"/>
                <w:szCs w:val="20"/>
              </w:rPr>
            </w:pPr>
            <w:r w:rsidRPr="006C73B7">
              <w:rPr>
                <w:rFonts w:ascii="Open Sans" w:hAnsi="Open Sans" w:cs="Open Sans"/>
                <w:b/>
                <w:sz w:val="20"/>
                <w:szCs w:val="20"/>
              </w:rPr>
              <w:t>Reports to</w:t>
            </w:r>
            <w:r w:rsidR="00CD11A3">
              <w:rPr>
                <w:rFonts w:ascii="Open Sans" w:hAnsi="Open Sans" w:cs="Open Sans"/>
                <w:sz w:val="20"/>
                <w:szCs w:val="20"/>
              </w:rPr>
              <w:t>: Operations Manager</w:t>
            </w:r>
            <w:r w:rsidR="00462274">
              <w:rPr>
                <w:rFonts w:ascii="Open Sans" w:hAnsi="Open Sans" w:cs="Open Sans"/>
                <w:sz w:val="20"/>
                <w:szCs w:val="20"/>
              </w:rPr>
              <w:t>,</w:t>
            </w:r>
            <w:r w:rsidR="00CD11A3">
              <w:rPr>
                <w:rFonts w:ascii="Open Sans" w:hAnsi="Open Sans" w:cs="Open Sans"/>
                <w:sz w:val="20"/>
                <w:szCs w:val="20"/>
              </w:rPr>
              <w:t xml:space="preserve"> Glasgow &amp; Ben Lomond</w:t>
            </w:r>
          </w:p>
        </w:tc>
        <w:tc>
          <w:tcPr>
            <w:tcW w:w="5108" w:type="dxa"/>
            <w:shd w:val="clear" w:color="auto" w:fill="E6E6E6"/>
            <w:vAlign w:val="center"/>
          </w:tcPr>
          <w:p w14:paraId="52A330CC" w14:textId="5A894248" w:rsidR="00157E04" w:rsidRPr="006C73B7" w:rsidRDefault="00C8306C" w:rsidP="00F7190B">
            <w:pPr>
              <w:spacing w:after="0" w:line="240" w:lineRule="auto"/>
              <w:rPr>
                <w:rFonts w:ascii="Open Sans" w:eastAsia="Times New Roman" w:hAnsi="Open Sans" w:cs="Open Sans"/>
                <w:sz w:val="20"/>
                <w:szCs w:val="20"/>
              </w:rPr>
            </w:pPr>
            <w:r w:rsidRPr="5AF9A322">
              <w:rPr>
                <w:rFonts w:ascii="Open Sans" w:eastAsia="Times New Roman" w:hAnsi="Open Sans" w:cs="Open Sans"/>
                <w:b/>
                <w:bCs/>
                <w:sz w:val="20"/>
                <w:szCs w:val="20"/>
              </w:rPr>
              <w:t>Pay Grade</w:t>
            </w:r>
            <w:r w:rsidR="00157E04" w:rsidRPr="5AF9A322">
              <w:rPr>
                <w:rFonts w:ascii="Open Sans" w:eastAsia="Times New Roman" w:hAnsi="Open Sans" w:cs="Open Sans"/>
                <w:b/>
                <w:bCs/>
                <w:sz w:val="20"/>
                <w:szCs w:val="20"/>
              </w:rPr>
              <w:t>:</w:t>
            </w:r>
            <w:r w:rsidR="00157E04" w:rsidRPr="5AF9A322">
              <w:rPr>
                <w:rFonts w:ascii="Open Sans" w:eastAsia="Times New Roman" w:hAnsi="Open Sans" w:cs="Open Sans"/>
                <w:sz w:val="20"/>
                <w:szCs w:val="20"/>
              </w:rPr>
              <w:t xml:space="preserve"> </w:t>
            </w:r>
            <w:r w:rsidR="001C7686" w:rsidRPr="5AF9A322">
              <w:rPr>
                <w:rFonts w:ascii="Open Sans" w:eastAsia="Times New Roman" w:hAnsi="Open Sans" w:cs="Open Sans"/>
                <w:sz w:val="20"/>
                <w:szCs w:val="20"/>
              </w:rPr>
              <w:t>Grade 4 Lower</w:t>
            </w:r>
            <w:r w:rsidR="00333596" w:rsidRPr="5AF9A322">
              <w:rPr>
                <w:rFonts w:ascii="Open Sans" w:eastAsia="Times New Roman" w:hAnsi="Open Sans" w:cs="Open Sans"/>
                <w:sz w:val="20"/>
                <w:szCs w:val="20"/>
              </w:rPr>
              <w:t xml:space="preserve"> </w:t>
            </w:r>
            <w:r w:rsidR="00ED6032" w:rsidRPr="5AF9A322">
              <w:rPr>
                <w:rFonts w:ascii="Open Sans" w:eastAsia="Times New Roman" w:hAnsi="Open Sans" w:cs="Open Sans"/>
                <w:sz w:val="20"/>
                <w:szCs w:val="20"/>
              </w:rPr>
              <w:t>£30,239 to 33,279</w:t>
            </w:r>
            <w:r w:rsidR="5AD59104" w:rsidRPr="5AF9A322">
              <w:rPr>
                <w:rFonts w:ascii="Open Sans" w:eastAsia="Times New Roman" w:hAnsi="Open Sans" w:cs="Open Sans"/>
                <w:sz w:val="20"/>
                <w:szCs w:val="20"/>
              </w:rPr>
              <w:t xml:space="preserve"> pro-rata, per annum</w:t>
            </w:r>
          </w:p>
        </w:tc>
      </w:tr>
      <w:tr w:rsidR="006C73B7" w:rsidRPr="006C73B7" w14:paraId="52A330D0" w14:textId="77777777" w:rsidTr="5AF9A322">
        <w:trPr>
          <w:trHeight w:val="340"/>
        </w:trPr>
        <w:tc>
          <w:tcPr>
            <w:tcW w:w="4214" w:type="dxa"/>
            <w:shd w:val="clear" w:color="auto" w:fill="E6E6E6"/>
            <w:vAlign w:val="center"/>
          </w:tcPr>
          <w:p w14:paraId="52A330CE" w14:textId="15574356" w:rsidR="00157E04" w:rsidRPr="006C73B7" w:rsidRDefault="00157E04" w:rsidP="00C63416">
            <w:pPr>
              <w:rPr>
                <w:rFonts w:ascii="Open Sans" w:hAnsi="Open Sans" w:cs="Open Sans"/>
                <w:sz w:val="20"/>
                <w:szCs w:val="20"/>
              </w:rPr>
            </w:pPr>
            <w:r w:rsidRPr="006C73B7">
              <w:rPr>
                <w:rFonts w:ascii="Open Sans" w:hAnsi="Open Sans" w:cs="Open Sans"/>
                <w:b/>
                <w:bCs/>
                <w:sz w:val="20"/>
                <w:szCs w:val="20"/>
              </w:rPr>
              <w:t xml:space="preserve">Location:  </w:t>
            </w:r>
            <w:r w:rsidRPr="006C73B7">
              <w:rPr>
                <w:rFonts w:ascii="Open Sans" w:hAnsi="Open Sans" w:cs="Open Sans"/>
                <w:sz w:val="20"/>
                <w:szCs w:val="20"/>
              </w:rPr>
              <w:t xml:space="preserve"> </w:t>
            </w:r>
            <w:r w:rsidR="002C479C">
              <w:rPr>
                <w:rFonts w:ascii="Open Sans" w:hAnsi="Open Sans" w:cs="Open Sans"/>
                <w:sz w:val="20"/>
                <w:szCs w:val="20"/>
              </w:rPr>
              <w:t>Weaver Cottage</w:t>
            </w:r>
            <w:r w:rsidR="00462274">
              <w:rPr>
                <w:rFonts w:ascii="Open Sans" w:hAnsi="Open Sans" w:cs="Open Sans"/>
                <w:sz w:val="20"/>
                <w:szCs w:val="20"/>
              </w:rPr>
              <w:t>,</w:t>
            </w:r>
            <w:r w:rsidR="002C479C">
              <w:rPr>
                <w:rFonts w:ascii="Open Sans" w:hAnsi="Open Sans" w:cs="Open Sans"/>
                <w:sz w:val="20"/>
                <w:szCs w:val="20"/>
              </w:rPr>
              <w:t xml:space="preserve"> Greater</w:t>
            </w:r>
            <w:r w:rsidR="00462274">
              <w:rPr>
                <w:rFonts w:ascii="Open Sans" w:hAnsi="Open Sans" w:cs="Open Sans"/>
                <w:sz w:val="20"/>
                <w:szCs w:val="20"/>
              </w:rPr>
              <w:t xml:space="preserve"> Glasgow &amp; </w:t>
            </w:r>
            <w:r w:rsidR="00CD11A3">
              <w:rPr>
                <w:rFonts w:ascii="Open Sans" w:hAnsi="Open Sans" w:cs="Open Sans"/>
                <w:sz w:val="20"/>
                <w:szCs w:val="20"/>
              </w:rPr>
              <w:t>Tenement House</w:t>
            </w:r>
            <w:r w:rsidR="00462274">
              <w:rPr>
                <w:rFonts w:ascii="Open Sans" w:hAnsi="Open Sans" w:cs="Open Sans"/>
                <w:sz w:val="20"/>
                <w:szCs w:val="20"/>
              </w:rPr>
              <w:t>,</w:t>
            </w:r>
            <w:r w:rsidR="00CD11A3">
              <w:rPr>
                <w:rFonts w:ascii="Open Sans" w:hAnsi="Open Sans" w:cs="Open Sans"/>
                <w:sz w:val="20"/>
                <w:szCs w:val="20"/>
              </w:rPr>
              <w:t xml:space="preserve"> Glasgow</w:t>
            </w:r>
          </w:p>
        </w:tc>
        <w:tc>
          <w:tcPr>
            <w:tcW w:w="5108" w:type="dxa"/>
            <w:shd w:val="clear" w:color="auto" w:fill="E6E6E6"/>
            <w:vAlign w:val="center"/>
          </w:tcPr>
          <w:p w14:paraId="52A330CF" w14:textId="41434132" w:rsidR="00157E04" w:rsidRPr="006C73B7" w:rsidRDefault="00157E04" w:rsidP="00DC552E">
            <w:pPr>
              <w:rPr>
                <w:rFonts w:ascii="Open Sans" w:hAnsi="Open Sans" w:cs="Open Sans"/>
                <w:sz w:val="20"/>
                <w:szCs w:val="20"/>
              </w:rPr>
            </w:pPr>
            <w:r w:rsidRPr="006C73B7">
              <w:rPr>
                <w:rFonts w:ascii="Open Sans" w:hAnsi="Open Sans" w:cs="Open Sans"/>
                <w:b/>
                <w:bCs/>
                <w:sz w:val="20"/>
                <w:szCs w:val="20"/>
              </w:rPr>
              <w:t xml:space="preserve">Type of Contract: </w:t>
            </w:r>
            <w:r w:rsidRPr="006C73B7">
              <w:rPr>
                <w:rFonts w:ascii="Open Sans" w:hAnsi="Open Sans" w:cs="Open Sans"/>
                <w:bCs/>
                <w:sz w:val="20"/>
                <w:szCs w:val="20"/>
              </w:rPr>
              <w:t xml:space="preserve"> </w:t>
            </w:r>
            <w:r w:rsidR="002C479C">
              <w:rPr>
                <w:rFonts w:ascii="Open Sans" w:hAnsi="Open Sans" w:cs="Open Sans"/>
                <w:bCs/>
                <w:sz w:val="20"/>
                <w:szCs w:val="20"/>
              </w:rPr>
              <w:t>Fixed Term</w:t>
            </w:r>
            <w:r w:rsidRPr="006C73B7">
              <w:rPr>
                <w:rFonts w:ascii="Open Sans" w:hAnsi="Open Sans" w:cs="Open Sans"/>
                <w:bCs/>
                <w:sz w:val="20"/>
                <w:szCs w:val="20"/>
              </w:rPr>
              <w:t xml:space="preserve"> </w:t>
            </w:r>
            <w:r w:rsidR="00C8306C" w:rsidRPr="006C73B7">
              <w:rPr>
                <w:rFonts w:ascii="Open Sans" w:hAnsi="Open Sans" w:cs="Open Sans"/>
                <w:bCs/>
                <w:sz w:val="20"/>
                <w:szCs w:val="20"/>
              </w:rPr>
              <w:t xml:space="preserve">/ </w:t>
            </w:r>
            <w:r w:rsidRPr="006C73B7">
              <w:rPr>
                <w:rFonts w:ascii="Open Sans" w:hAnsi="Open Sans" w:cs="Open Sans"/>
                <w:bCs/>
                <w:sz w:val="20"/>
                <w:szCs w:val="20"/>
              </w:rPr>
              <w:t>Full-time</w:t>
            </w:r>
            <w:r w:rsidR="002C479C">
              <w:rPr>
                <w:rFonts w:ascii="Open Sans" w:hAnsi="Open Sans" w:cs="Open Sans"/>
                <w:bCs/>
                <w:sz w:val="20"/>
                <w:szCs w:val="20"/>
              </w:rPr>
              <w:t xml:space="preserve"> 25</w:t>
            </w:r>
            <w:r w:rsidR="002C479C" w:rsidRPr="002C479C">
              <w:rPr>
                <w:rFonts w:ascii="Open Sans" w:hAnsi="Open Sans" w:cs="Open Sans"/>
                <w:bCs/>
                <w:sz w:val="20"/>
                <w:szCs w:val="20"/>
                <w:vertAlign w:val="superscript"/>
              </w:rPr>
              <w:t>th</w:t>
            </w:r>
            <w:r w:rsidR="002C479C">
              <w:rPr>
                <w:rFonts w:ascii="Open Sans" w:hAnsi="Open Sans" w:cs="Open Sans"/>
                <w:bCs/>
                <w:sz w:val="20"/>
                <w:szCs w:val="20"/>
              </w:rPr>
              <w:t xml:space="preserve"> March</w:t>
            </w:r>
            <w:r w:rsidR="00ED6032">
              <w:rPr>
                <w:rFonts w:ascii="Open Sans" w:hAnsi="Open Sans" w:cs="Open Sans"/>
                <w:bCs/>
                <w:sz w:val="20"/>
                <w:szCs w:val="20"/>
              </w:rPr>
              <w:t xml:space="preserve"> to </w:t>
            </w:r>
            <w:r w:rsidR="002C479C">
              <w:rPr>
                <w:rFonts w:ascii="Open Sans" w:hAnsi="Open Sans" w:cs="Open Sans"/>
                <w:bCs/>
                <w:sz w:val="20"/>
                <w:szCs w:val="20"/>
              </w:rPr>
              <w:t>8</w:t>
            </w:r>
            <w:r w:rsidR="002C479C" w:rsidRPr="002C479C">
              <w:rPr>
                <w:rFonts w:ascii="Open Sans" w:hAnsi="Open Sans" w:cs="Open Sans"/>
                <w:bCs/>
                <w:sz w:val="20"/>
                <w:szCs w:val="20"/>
                <w:vertAlign w:val="superscript"/>
              </w:rPr>
              <w:t>th</w:t>
            </w:r>
            <w:r w:rsidR="002C479C">
              <w:rPr>
                <w:rFonts w:ascii="Open Sans" w:hAnsi="Open Sans" w:cs="Open Sans"/>
                <w:bCs/>
                <w:sz w:val="20"/>
                <w:szCs w:val="20"/>
              </w:rPr>
              <w:t xml:space="preserve"> Sep</w:t>
            </w:r>
            <w:r w:rsidR="00ED6032">
              <w:rPr>
                <w:rFonts w:ascii="Open Sans" w:hAnsi="Open Sans" w:cs="Open Sans"/>
                <w:bCs/>
                <w:sz w:val="20"/>
                <w:szCs w:val="20"/>
              </w:rPr>
              <w:t xml:space="preserve"> 2024</w:t>
            </w:r>
          </w:p>
        </w:tc>
      </w:tr>
    </w:tbl>
    <w:p w14:paraId="52A330D1" w14:textId="77777777" w:rsidR="00157E04" w:rsidRPr="006C73B7" w:rsidRDefault="00157E04" w:rsidP="00157E04">
      <w:pPr>
        <w:keepNext/>
        <w:keepLines/>
        <w:spacing w:before="480" w:after="0"/>
        <w:ind w:left="432" w:hanging="432"/>
        <w:outlineLvl w:val="0"/>
        <w:rPr>
          <w:rFonts w:ascii="Open Sans" w:eastAsiaTheme="majorEastAsia" w:hAnsi="Open Sans" w:cs="Open Sans"/>
          <w:b/>
          <w:bCs/>
          <w:sz w:val="20"/>
          <w:szCs w:val="20"/>
          <w:u w:val="single"/>
        </w:rPr>
      </w:pPr>
      <w:r w:rsidRPr="006C73B7">
        <w:rPr>
          <w:rFonts w:ascii="Open Sans" w:eastAsiaTheme="majorEastAsia" w:hAnsi="Open Sans" w:cs="Open Sans"/>
          <w:b/>
          <w:bCs/>
          <w:sz w:val="20"/>
          <w:szCs w:val="20"/>
          <w:u w:val="single"/>
        </w:rPr>
        <w:t xml:space="preserve">JOB PURPOSE </w:t>
      </w:r>
      <w:r w:rsidRPr="006C73B7">
        <w:rPr>
          <w:rFonts w:ascii="Open Sans" w:eastAsiaTheme="majorEastAsia" w:hAnsi="Open Sans" w:cs="Open Sans"/>
          <w:b/>
          <w:bCs/>
          <w:sz w:val="20"/>
          <w:szCs w:val="20"/>
          <w:u w:val="single"/>
        </w:rPr>
        <w:br/>
      </w:r>
    </w:p>
    <w:p w14:paraId="52A330D2" w14:textId="4FB5EDAA" w:rsidR="00157E04" w:rsidRPr="006C73B7" w:rsidRDefault="00157E04" w:rsidP="00C63416">
      <w:pPr>
        <w:jc w:val="both"/>
        <w:rPr>
          <w:rFonts w:ascii="Open Sans" w:eastAsiaTheme="minorEastAsia" w:hAnsi="Open Sans" w:cs="Open Sans"/>
          <w:i/>
          <w:iCs/>
          <w:noProof/>
          <w:sz w:val="20"/>
          <w:szCs w:val="20"/>
          <w:lang w:eastAsia="en-GB"/>
        </w:rPr>
      </w:pPr>
      <w:r w:rsidRPr="006C73B7">
        <w:rPr>
          <w:rFonts w:ascii="Open Sans" w:hAnsi="Open Sans" w:cs="Open Sans"/>
          <w:spacing w:val="-2"/>
          <w:sz w:val="20"/>
          <w:szCs w:val="20"/>
        </w:rPr>
        <w:t>You</w:t>
      </w:r>
      <w:r w:rsidRPr="006C73B7">
        <w:rPr>
          <w:rFonts w:ascii="Open Sans" w:hAnsi="Open Sans" w:cs="Open Sans"/>
          <w:spacing w:val="16"/>
          <w:sz w:val="20"/>
          <w:szCs w:val="20"/>
        </w:rPr>
        <w:t xml:space="preserve"> </w:t>
      </w:r>
      <w:r w:rsidRPr="006C73B7">
        <w:rPr>
          <w:rFonts w:ascii="Open Sans" w:hAnsi="Open Sans" w:cs="Open Sans"/>
          <w:sz w:val="20"/>
          <w:szCs w:val="20"/>
        </w:rPr>
        <w:t>will</w:t>
      </w:r>
      <w:r w:rsidRPr="006C73B7">
        <w:rPr>
          <w:rFonts w:ascii="Open Sans" w:hAnsi="Open Sans" w:cs="Open Sans"/>
          <w:spacing w:val="-6"/>
          <w:sz w:val="20"/>
          <w:szCs w:val="20"/>
        </w:rPr>
        <w:t xml:space="preserve"> </w:t>
      </w:r>
      <w:r w:rsidRPr="006C73B7">
        <w:rPr>
          <w:rFonts w:ascii="Open Sans" w:hAnsi="Open Sans" w:cs="Open Sans"/>
          <w:spacing w:val="-4"/>
          <w:sz w:val="20"/>
          <w:szCs w:val="20"/>
        </w:rPr>
        <w:t>be responsible for the</w:t>
      </w:r>
      <w:r w:rsidRPr="006C73B7">
        <w:rPr>
          <w:rFonts w:ascii="Open Sans" w:hAnsi="Open Sans" w:cs="Open Sans"/>
          <w:spacing w:val="28"/>
          <w:sz w:val="20"/>
          <w:szCs w:val="20"/>
        </w:rPr>
        <w:t xml:space="preserve"> </w:t>
      </w:r>
      <w:r w:rsidRPr="006C73B7">
        <w:rPr>
          <w:rFonts w:ascii="Open Sans" w:hAnsi="Open Sans" w:cs="Open Sans"/>
          <w:spacing w:val="-3"/>
          <w:sz w:val="20"/>
          <w:szCs w:val="20"/>
        </w:rPr>
        <w:t>operational</w:t>
      </w:r>
      <w:r w:rsidRPr="006C73B7">
        <w:rPr>
          <w:rFonts w:ascii="Open Sans" w:hAnsi="Open Sans" w:cs="Open Sans"/>
          <w:spacing w:val="46"/>
          <w:sz w:val="20"/>
          <w:szCs w:val="20"/>
        </w:rPr>
        <w:t xml:space="preserve"> </w:t>
      </w:r>
      <w:r w:rsidRPr="006C73B7">
        <w:rPr>
          <w:rFonts w:ascii="Open Sans" w:hAnsi="Open Sans" w:cs="Open Sans"/>
          <w:spacing w:val="-6"/>
          <w:sz w:val="20"/>
          <w:szCs w:val="20"/>
        </w:rPr>
        <w:t>delivery</w:t>
      </w:r>
      <w:r w:rsidRPr="006C73B7">
        <w:rPr>
          <w:rFonts w:ascii="Open Sans" w:hAnsi="Open Sans" w:cs="Open Sans"/>
          <w:spacing w:val="15"/>
          <w:sz w:val="20"/>
          <w:szCs w:val="20"/>
        </w:rPr>
        <w:t xml:space="preserve"> </w:t>
      </w:r>
      <w:r w:rsidRPr="006C73B7">
        <w:rPr>
          <w:rFonts w:ascii="Open Sans" w:hAnsi="Open Sans" w:cs="Open Sans"/>
          <w:spacing w:val="-3"/>
          <w:sz w:val="20"/>
          <w:szCs w:val="20"/>
        </w:rPr>
        <w:t>of</w:t>
      </w:r>
      <w:r w:rsidRPr="006C73B7">
        <w:rPr>
          <w:rFonts w:ascii="Open Sans" w:hAnsi="Open Sans" w:cs="Open Sans"/>
          <w:spacing w:val="20"/>
          <w:sz w:val="20"/>
          <w:szCs w:val="20"/>
        </w:rPr>
        <w:t xml:space="preserve"> </w:t>
      </w:r>
      <w:r w:rsidRPr="006C73B7">
        <w:rPr>
          <w:rFonts w:ascii="Open Sans" w:hAnsi="Open Sans" w:cs="Open Sans"/>
          <w:spacing w:val="-3"/>
          <w:sz w:val="20"/>
          <w:szCs w:val="20"/>
        </w:rPr>
        <w:t>the</w:t>
      </w:r>
      <w:r w:rsidRPr="006C73B7">
        <w:rPr>
          <w:rFonts w:ascii="Open Sans" w:hAnsi="Open Sans" w:cs="Open Sans"/>
          <w:spacing w:val="12"/>
          <w:sz w:val="20"/>
          <w:szCs w:val="20"/>
        </w:rPr>
        <w:t xml:space="preserve"> </w:t>
      </w:r>
      <w:r w:rsidRPr="006C73B7">
        <w:rPr>
          <w:rFonts w:ascii="Open Sans" w:hAnsi="Open Sans" w:cs="Open Sans"/>
          <w:spacing w:val="-2"/>
          <w:sz w:val="20"/>
          <w:szCs w:val="20"/>
        </w:rPr>
        <w:t>visitor</w:t>
      </w:r>
      <w:r w:rsidRPr="006C73B7">
        <w:rPr>
          <w:rFonts w:ascii="Open Sans" w:hAnsi="Open Sans" w:cs="Open Sans"/>
          <w:spacing w:val="10"/>
          <w:sz w:val="20"/>
          <w:szCs w:val="20"/>
        </w:rPr>
        <w:t xml:space="preserve"> </w:t>
      </w:r>
      <w:r w:rsidRPr="006C73B7">
        <w:rPr>
          <w:rFonts w:ascii="Open Sans" w:hAnsi="Open Sans" w:cs="Open Sans"/>
          <w:spacing w:val="-4"/>
          <w:sz w:val="20"/>
          <w:szCs w:val="20"/>
        </w:rPr>
        <w:t>experience</w:t>
      </w:r>
      <w:r w:rsidRPr="006C73B7">
        <w:rPr>
          <w:rFonts w:ascii="Open Sans" w:hAnsi="Open Sans" w:cs="Open Sans"/>
          <w:spacing w:val="46"/>
          <w:sz w:val="20"/>
          <w:szCs w:val="20"/>
        </w:rPr>
        <w:t xml:space="preserve"> </w:t>
      </w:r>
      <w:r w:rsidRPr="006C73B7">
        <w:rPr>
          <w:rFonts w:ascii="Open Sans" w:hAnsi="Open Sans" w:cs="Open Sans"/>
          <w:spacing w:val="-10"/>
          <w:sz w:val="20"/>
          <w:szCs w:val="20"/>
        </w:rPr>
        <w:t xml:space="preserve">across </w:t>
      </w:r>
      <w:r w:rsidR="002C479C">
        <w:rPr>
          <w:rFonts w:ascii="Open Sans" w:hAnsi="Open Sans" w:cs="Open Sans"/>
          <w:spacing w:val="-10"/>
          <w:sz w:val="20"/>
          <w:szCs w:val="20"/>
        </w:rPr>
        <w:t>both</w:t>
      </w:r>
      <w:r w:rsidRPr="006C73B7">
        <w:rPr>
          <w:rFonts w:ascii="Open Sans" w:hAnsi="Open Sans" w:cs="Open Sans"/>
          <w:spacing w:val="-10"/>
          <w:sz w:val="20"/>
          <w:szCs w:val="20"/>
        </w:rPr>
        <w:t xml:space="preserve"> properties –</w:t>
      </w:r>
      <w:r w:rsidR="00CD11A3">
        <w:rPr>
          <w:rFonts w:ascii="Open Sans" w:hAnsi="Open Sans" w:cs="Open Sans"/>
          <w:spacing w:val="-10"/>
          <w:sz w:val="20"/>
          <w:szCs w:val="20"/>
        </w:rPr>
        <w:t xml:space="preserve"> </w:t>
      </w:r>
      <w:r w:rsidR="00462274">
        <w:rPr>
          <w:rFonts w:ascii="Open Sans" w:hAnsi="Open Sans" w:cs="Open Sans"/>
          <w:spacing w:val="-10"/>
          <w:sz w:val="20"/>
          <w:szCs w:val="20"/>
        </w:rPr>
        <w:t xml:space="preserve">The Tenement House, </w:t>
      </w:r>
      <w:r w:rsidR="00CD11A3">
        <w:rPr>
          <w:rFonts w:ascii="Open Sans" w:hAnsi="Open Sans" w:cs="Open Sans"/>
          <w:spacing w:val="-10"/>
          <w:sz w:val="20"/>
          <w:szCs w:val="20"/>
        </w:rPr>
        <w:t>and Weaver</w:t>
      </w:r>
      <w:r w:rsidR="0095319E">
        <w:rPr>
          <w:rFonts w:ascii="Open Sans" w:hAnsi="Open Sans" w:cs="Open Sans"/>
          <w:spacing w:val="-10"/>
          <w:sz w:val="20"/>
          <w:szCs w:val="20"/>
        </w:rPr>
        <w:t>’</w:t>
      </w:r>
      <w:r w:rsidR="00CD11A3">
        <w:rPr>
          <w:rFonts w:ascii="Open Sans" w:hAnsi="Open Sans" w:cs="Open Sans"/>
          <w:spacing w:val="-10"/>
          <w:sz w:val="20"/>
          <w:szCs w:val="20"/>
        </w:rPr>
        <w:t>s Cottage</w:t>
      </w:r>
      <w:r w:rsidR="00C63416" w:rsidRPr="006C73B7">
        <w:rPr>
          <w:rFonts w:ascii="Open Sans" w:eastAsiaTheme="minorEastAsia" w:hAnsi="Open Sans" w:cs="Open Sans"/>
          <w:i/>
          <w:iCs/>
          <w:noProof/>
          <w:sz w:val="20"/>
          <w:szCs w:val="20"/>
          <w:lang w:eastAsia="en-GB"/>
        </w:rPr>
        <w:t xml:space="preserve">. </w:t>
      </w:r>
      <w:r w:rsidRPr="006C73B7">
        <w:rPr>
          <w:rFonts w:ascii="Open Sans" w:hAnsi="Open Sans" w:cs="Open Sans"/>
          <w:sz w:val="20"/>
          <w:szCs w:val="20"/>
        </w:rPr>
        <w:t xml:space="preserve">Delivering performance standards and targets to ensure enjoyment of the property by visitors and members is maximised and key commercial, financial and development objectives are achieved to make the property fully sustainable. </w:t>
      </w:r>
      <w:r w:rsidRPr="006C73B7">
        <w:rPr>
          <w:rFonts w:ascii="Open Sans" w:hAnsi="Open Sans" w:cs="Open Sans"/>
          <w:spacing w:val="-2"/>
          <w:sz w:val="20"/>
          <w:szCs w:val="20"/>
        </w:rPr>
        <w:t>You</w:t>
      </w:r>
      <w:r w:rsidRPr="006C73B7">
        <w:rPr>
          <w:rFonts w:ascii="Open Sans" w:hAnsi="Open Sans" w:cs="Open Sans"/>
          <w:spacing w:val="17"/>
          <w:sz w:val="20"/>
          <w:szCs w:val="20"/>
        </w:rPr>
        <w:t xml:space="preserve"> </w:t>
      </w:r>
      <w:r w:rsidRPr="006C73B7">
        <w:rPr>
          <w:rFonts w:ascii="Open Sans" w:hAnsi="Open Sans" w:cs="Open Sans"/>
          <w:sz w:val="20"/>
          <w:szCs w:val="20"/>
        </w:rPr>
        <w:t>will</w:t>
      </w:r>
      <w:r w:rsidRPr="006C73B7">
        <w:rPr>
          <w:rFonts w:ascii="Open Sans" w:hAnsi="Open Sans" w:cs="Open Sans"/>
          <w:spacing w:val="-6"/>
          <w:sz w:val="20"/>
          <w:szCs w:val="20"/>
        </w:rPr>
        <w:t xml:space="preserve"> </w:t>
      </w:r>
      <w:r w:rsidRPr="006C73B7">
        <w:rPr>
          <w:rFonts w:ascii="Open Sans" w:hAnsi="Open Sans" w:cs="Open Sans"/>
          <w:spacing w:val="-3"/>
          <w:sz w:val="20"/>
          <w:szCs w:val="20"/>
        </w:rPr>
        <w:t>be</w:t>
      </w:r>
      <w:r w:rsidRPr="006C73B7">
        <w:rPr>
          <w:rFonts w:ascii="Open Sans" w:hAnsi="Open Sans" w:cs="Open Sans"/>
          <w:spacing w:val="29"/>
          <w:sz w:val="20"/>
          <w:szCs w:val="20"/>
        </w:rPr>
        <w:t xml:space="preserve"> </w:t>
      </w:r>
      <w:r w:rsidRPr="006C73B7">
        <w:rPr>
          <w:rFonts w:ascii="Open Sans" w:hAnsi="Open Sans" w:cs="Open Sans"/>
          <w:spacing w:val="-8"/>
          <w:sz w:val="20"/>
          <w:szCs w:val="20"/>
        </w:rPr>
        <w:t>part</w:t>
      </w:r>
      <w:r w:rsidRPr="006C73B7">
        <w:rPr>
          <w:rFonts w:ascii="Open Sans" w:hAnsi="Open Sans" w:cs="Open Sans"/>
          <w:spacing w:val="44"/>
          <w:sz w:val="20"/>
          <w:szCs w:val="20"/>
        </w:rPr>
        <w:t xml:space="preserve"> </w:t>
      </w:r>
      <w:r w:rsidRPr="006C73B7">
        <w:rPr>
          <w:rFonts w:ascii="Open Sans" w:hAnsi="Open Sans" w:cs="Open Sans"/>
          <w:spacing w:val="-3"/>
          <w:sz w:val="20"/>
          <w:szCs w:val="20"/>
        </w:rPr>
        <w:t>of</w:t>
      </w:r>
      <w:r w:rsidRPr="006C73B7">
        <w:rPr>
          <w:rFonts w:ascii="Open Sans" w:hAnsi="Open Sans" w:cs="Open Sans"/>
          <w:spacing w:val="3"/>
          <w:sz w:val="20"/>
          <w:szCs w:val="20"/>
        </w:rPr>
        <w:t xml:space="preserve"> </w:t>
      </w:r>
      <w:r w:rsidRPr="006C73B7">
        <w:rPr>
          <w:rFonts w:ascii="Open Sans" w:hAnsi="Open Sans" w:cs="Open Sans"/>
          <w:sz w:val="20"/>
          <w:szCs w:val="20"/>
        </w:rPr>
        <w:t>a</w:t>
      </w:r>
      <w:r w:rsidRPr="006C73B7">
        <w:rPr>
          <w:rFonts w:ascii="Open Sans" w:hAnsi="Open Sans" w:cs="Open Sans"/>
          <w:spacing w:val="13"/>
          <w:sz w:val="20"/>
          <w:szCs w:val="20"/>
        </w:rPr>
        <w:t xml:space="preserve"> </w:t>
      </w:r>
      <w:r w:rsidRPr="006C73B7">
        <w:rPr>
          <w:rFonts w:ascii="Open Sans" w:hAnsi="Open Sans" w:cs="Open Sans"/>
          <w:spacing w:val="-8"/>
          <w:sz w:val="20"/>
          <w:szCs w:val="20"/>
        </w:rPr>
        <w:t>broader</w:t>
      </w:r>
      <w:r w:rsidRPr="006C73B7">
        <w:rPr>
          <w:rFonts w:ascii="Open Sans" w:hAnsi="Open Sans" w:cs="Open Sans"/>
          <w:sz w:val="20"/>
          <w:szCs w:val="20"/>
        </w:rPr>
        <w:t xml:space="preserve"> </w:t>
      </w:r>
      <w:r w:rsidRPr="006C73B7">
        <w:rPr>
          <w:rFonts w:ascii="Open Sans" w:hAnsi="Open Sans" w:cs="Open Sans"/>
          <w:spacing w:val="14"/>
          <w:sz w:val="20"/>
          <w:szCs w:val="20"/>
        </w:rPr>
        <w:t xml:space="preserve">  management </w:t>
      </w:r>
      <w:r w:rsidRPr="006C73B7">
        <w:rPr>
          <w:rFonts w:ascii="Open Sans" w:hAnsi="Open Sans" w:cs="Open Sans"/>
          <w:spacing w:val="-9"/>
          <w:sz w:val="20"/>
          <w:szCs w:val="20"/>
        </w:rPr>
        <w:t>team</w:t>
      </w:r>
      <w:r w:rsidRPr="006C73B7">
        <w:rPr>
          <w:rFonts w:ascii="Open Sans" w:hAnsi="Open Sans" w:cs="Open Sans"/>
          <w:spacing w:val="117"/>
          <w:w w:val="102"/>
          <w:sz w:val="20"/>
          <w:szCs w:val="20"/>
        </w:rPr>
        <w:t xml:space="preserve"> </w:t>
      </w:r>
      <w:r w:rsidRPr="006C73B7">
        <w:rPr>
          <w:rFonts w:ascii="Open Sans" w:hAnsi="Open Sans" w:cs="Open Sans"/>
          <w:spacing w:val="-4"/>
          <w:sz w:val="20"/>
          <w:szCs w:val="20"/>
        </w:rPr>
        <w:t>responsible</w:t>
      </w:r>
      <w:r w:rsidRPr="006C73B7">
        <w:rPr>
          <w:rFonts w:ascii="Open Sans" w:hAnsi="Open Sans" w:cs="Open Sans"/>
          <w:spacing w:val="47"/>
          <w:sz w:val="20"/>
          <w:szCs w:val="20"/>
        </w:rPr>
        <w:t xml:space="preserve"> </w:t>
      </w:r>
      <w:r w:rsidRPr="006C73B7">
        <w:rPr>
          <w:rFonts w:ascii="Open Sans" w:hAnsi="Open Sans" w:cs="Open Sans"/>
          <w:spacing w:val="-2"/>
          <w:sz w:val="20"/>
          <w:szCs w:val="20"/>
        </w:rPr>
        <w:t>for</w:t>
      </w:r>
      <w:r w:rsidRPr="006C73B7">
        <w:rPr>
          <w:rFonts w:ascii="Open Sans" w:hAnsi="Open Sans" w:cs="Open Sans"/>
          <w:spacing w:val="12"/>
          <w:sz w:val="20"/>
          <w:szCs w:val="20"/>
        </w:rPr>
        <w:t xml:space="preserve"> </w:t>
      </w:r>
      <w:r w:rsidRPr="006C73B7">
        <w:rPr>
          <w:rFonts w:ascii="Open Sans" w:hAnsi="Open Sans" w:cs="Open Sans"/>
          <w:spacing w:val="-3"/>
          <w:sz w:val="20"/>
          <w:szCs w:val="20"/>
        </w:rPr>
        <w:t>deliverin</w:t>
      </w:r>
      <w:r w:rsidR="005537CD">
        <w:rPr>
          <w:rFonts w:ascii="Open Sans" w:hAnsi="Open Sans" w:cs="Open Sans"/>
          <w:spacing w:val="-3"/>
          <w:sz w:val="20"/>
          <w:szCs w:val="20"/>
        </w:rPr>
        <w:t xml:space="preserve">g an overall visitor </w:t>
      </w:r>
      <w:r w:rsidRPr="006C73B7">
        <w:rPr>
          <w:rFonts w:ascii="Open Sans" w:hAnsi="Open Sans" w:cs="Open Sans"/>
          <w:spacing w:val="-2"/>
          <w:sz w:val="20"/>
          <w:szCs w:val="20"/>
        </w:rPr>
        <w:t>service strategy,</w:t>
      </w:r>
      <w:r w:rsidRPr="006C73B7">
        <w:rPr>
          <w:rFonts w:ascii="Open Sans" w:hAnsi="Open Sans" w:cs="Open Sans"/>
          <w:spacing w:val="24"/>
          <w:sz w:val="20"/>
          <w:szCs w:val="20"/>
        </w:rPr>
        <w:t xml:space="preserve"> </w:t>
      </w:r>
      <w:r w:rsidRPr="006C73B7">
        <w:rPr>
          <w:rFonts w:ascii="Open Sans" w:hAnsi="Open Sans" w:cs="Open Sans"/>
          <w:spacing w:val="-4"/>
          <w:sz w:val="20"/>
          <w:szCs w:val="20"/>
        </w:rPr>
        <w:t>promoting</w:t>
      </w:r>
      <w:r w:rsidRPr="006C73B7">
        <w:rPr>
          <w:rFonts w:ascii="Open Sans" w:hAnsi="Open Sans" w:cs="Open Sans"/>
          <w:sz w:val="20"/>
          <w:szCs w:val="20"/>
        </w:rPr>
        <w:t xml:space="preserve"> </w:t>
      </w:r>
      <w:r w:rsidRPr="006C73B7">
        <w:rPr>
          <w:rFonts w:ascii="Open Sans" w:hAnsi="Open Sans" w:cs="Open Sans"/>
          <w:spacing w:val="3"/>
          <w:sz w:val="20"/>
          <w:szCs w:val="20"/>
        </w:rPr>
        <w:t>good</w:t>
      </w:r>
      <w:r w:rsidRPr="006C73B7">
        <w:rPr>
          <w:rFonts w:ascii="Open Sans" w:hAnsi="Open Sans" w:cs="Open Sans"/>
          <w:spacing w:val="29"/>
          <w:sz w:val="20"/>
          <w:szCs w:val="20"/>
        </w:rPr>
        <w:t xml:space="preserve"> </w:t>
      </w:r>
      <w:r w:rsidRPr="006C73B7">
        <w:rPr>
          <w:rFonts w:ascii="Open Sans" w:hAnsi="Open Sans" w:cs="Open Sans"/>
          <w:spacing w:val="-4"/>
          <w:sz w:val="20"/>
          <w:szCs w:val="20"/>
        </w:rPr>
        <w:t>communication</w:t>
      </w:r>
      <w:r w:rsidRPr="006C73B7">
        <w:rPr>
          <w:rFonts w:ascii="Open Sans" w:hAnsi="Open Sans" w:cs="Open Sans"/>
          <w:sz w:val="20"/>
          <w:szCs w:val="20"/>
        </w:rPr>
        <w:t xml:space="preserve"> </w:t>
      </w:r>
      <w:r w:rsidRPr="006C73B7">
        <w:rPr>
          <w:rFonts w:ascii="Open Sans" w:hAnsi="Open Sans" w:cs="Open Sans"/>
          <w:spacing w:val="3"/>
          <w:sz w:val="20"/>
          <w:szCs w:val="20"/>
        </w:rPr>
        <w:t>across</w:t>
      </w:r>
      <w:r w:rsidRPr="006C73B7">
        <w:rPr>
          <w:rFonts w:ascii="Open Sans" w:hAnsi="Open Sans" w:cs="Open Sans"/>
          <w:sz w:val="20"/>
          <w:szCs w:val="20"/>
        </w:rPr>
        <w:t xml:space="preserve"> </w:t>
      </w:r>
      <w:r w:rsidRPr="006C73B7">
        <w:rPr>
          <w:rFonts w:ascii="Open Sans" w:hAnsi="Open Sans" w:cs="Open Sans"/>
          <w:spacing w:val="1"/>
          <w:sz w:val="20"/>
          <w:szCs w:val="20"/>
        </w:rPr>
        <w:t>the</w:t>
      </w:r>
      <w:r w:rsidRPr="006C73B7">
        <w:rPr>
          <w:rFonts w:ascii="Open Sans" w:hAnsi="Open Sans" w:cs="Open Sans"/>
          <w:spacing w:val="13"/>
          <w:sz w:val="20"/>
          <w:szCs w:val="20"/>
        </w:rPr>
        <w:t xml:space="preserve"> </w:t>
      </w:r>
      <w:r w:rsidRPr="006C73B7">
        <w:rPr>
          <w:rFonts w:ascii="Open Sans" w:hAnsi="Open Sans" w:cs="Open Sans"/>
          <w:spacing w:val="-2"/>
          <w:sz w:val="20"/>
          <w:szCs w:val="20"/>
        </w:rPr>
        <w:t>site</w:t>
      </w:r>
      <w:r w:rsidRPr="006C73B7">
        <w:rPr>
          <w:rFonts w:ascii="Open Sans" w:hAnsi="Open Sans" w:cs="Open Sans"/>
          <w:spacing w:val="13"/>
          <w:sz w:val="20"/>
          <w:szCs w:val="20"/>
        </w:rPr>
        <w:t xml:space="preserve"> </w:t>
      </w:r>
      <w:r w:rsidRPr="006C73B7">
        <w:rPr>
          <w:rFonts w:ascii="Open Sans" w:hAnsi="Open Sans" w:cs="Open Sans"/>
          <w:spacing w:val="-7"/>
          <w:sz w:val="20"/>
          <w:szCs w:val="20"/>
        </w:rPr>
        <w:t>and</w:t>
      </w:r>
      <w:r w:rsidRPr="006C73B7">
        <w:rPr>
          <w:rFonts w:ascii="Open Sans" w:hAnsi="Open Sans" w:cs="Open Sans"/>
          <w:spacing w:val="30"/>
          <w:sz w:val="20"/>
          <w:szCs w:val="20"/>
        </w:rPr>
        <w:t xml:space="preserve"> a </w:t>
      </w:r>
      <w:r w:rsidRPr="006C73B7">
        <w:rPr>
          <w:rFonts w:ascii="Open Sans" w:hAnsi="Open Sans" w:cs="Open Sans"/>
          <w:spacing w:val="-1"/>
          <w:sz w:val="20"/>
          <w:szCs w:val="20"/>
        </w:rPr>
        <w:t>joined</w:t>
      </w:r>
      <w:r w:rsidR="006C73B7">
        <w:rPr>
          <w:rFonts w:ascii="Open Sans" w:hAnsi="Open Sans" w:cs="Open Sans"/>
          <w:spacing w:val="12"/>
          <w:sz w:val="20"/>
          <w:szCs w:val="20"/>
        </w:rPr>
        <w:t>-</w:t>
      </w:r>
      <w:r w:rsidRPr="006C73B7">
        <w:rPr>
          <w:rFonts w:ascii="Open Sans" w:hAnsi="Open Sans" w:cs="Open Sans"/>
          <w:spacing w:val="-1"/>
          <w:sz w:val="20"/>
          <w:szCs w:val="20"/>
        </w:rPr>
        <w:t>up</w:t>
      </w:r>
      <w:r w:rsidRPr="006C73B7">
        <w:rPr>
          <w:rFonts w:ascii="Open Sans" w:hAnsi="Open Sans" w:cs="Open Sans"/>
          <w:spacing w:val="13"/>
          <w:sz w:val="20"/>
          <w:szCs w:val="20"/>
        </w:rPr>
        <w:t xml:space="preserve"> </w:t>
      </w:r>
      <w:r w:rsidRPr="006C73B7">
        <w:rPr>
          <w:rFonts w:ascii="Open Sans" w:hAnsi="Open Sans" w:cs="Open Sans"/>
          <w:spacing w:val="-2"/>
          <w:sz w:val="20"/>
          <w:szCs w:val="20"/>
        </w:rPr>
        <w:t>service</w:t>
      </w:r>
      <w:r w:rsidRPr="006C73B7">
        <w:rPr>
          <w:rFonts w:ascii="Open Sans" w:hAnsi="Open Sans" w:cs="Open Sans"/>
          <w:spacing w:val="30"/>
          <w:sz w:val="20"/>
          <w:szCs w:val="20"/>
        </w:rPr>
        <w:t xml:space="preserve"> </w:t>
      </w:r>
      <w:r w:rsidRPr="006C73B7">
        <w:rPr>
          <w:rFonts w:ascii="Open Sans" w:hAnsi="Open Sans" w:cs="Open Sans"/>
          <w:spacing w:val="-3"/>
          <w:sz w:val="20"/>
          <w:szCs w:val="20"/>
        </w:rPr>
        <w:t>provision.</w:t>
      </w:r>
    </w:p>
    <w:p w14:paraId="52A330D3" w14:textId="77777777" w:rsidR="00157E04" w:rsidRPr="006C73B7" w:rsidRDefault="00157E04" w:rsidP="00157E04">
      <w:pPr>
        <w:jc w:val="both"/>
        <w:rPr>
          <w:rFonts w:ascii="Open Sans" w:hAnsi="Open Sans" w:cs="Open Sans"/>
          <w:sz w:val="20"/>
          <w:szCs w:val="20"/>
        </w:rPr>
      </w:pPr>
    </w:p>
    <w:p w14:paraId="52A330D4" w14:textId="77777777" w:rsidR="00157E04" w:rsidRPr="006C73B7" w:rsidRDefault="00157E04" w:rsidP="00157E04">
      <w:pPr>
        <w:jc w:val="both"/>
        <w:rPr>
          <w:rFonts w:ascii="Open Sans" w:hAnsi="Open Sans" w:cs="Open Sans"/>
          <w:sz w:val="20"/>
          <w:szCs w:val="20"/>
        </w:rPr>
      </w:pPr>
      <w:r w:rsidRPr="006C73B7">
        <w:rPr>
          <w:rFonts w:ascii="Open Sans" w:hAnsi="Open Sans" w:cs="Open Sans"/>
          <w:b/>
          <w:sz w:val="20"/>
          <w:szCs w:val="20"/>
          <w:u w:val="single"/>
        </w:rPr>
        <w:t>KEY RESPONSIBILITIES AND ACCOUNTABILITIES</w:t>
      </w:r>
    </w:p>
    <w:p w14:paraId="52A330D5" w14:textId="26D76003" w:rsidR="00157E04" w:rsidRPr="006C73B7" w:rsidRDefault="00157E04" w:rsidP="00157E04">
      <w:pPr>
        <w:numPr>
          <w:ilvl w:val="0"/>
          <w:numId w:val="1"/>
        </w:numPr>
        <w:spacing w:after="0" w:line="240" w:lineRule="auto"/>
        <w:jc w:val="both"/>
        <w:rPr>
          <w:rFonts w:ascii="Open Sans" w:hAnsi="Open Sans" w:cs="Open Sans"/>
          <w:sz w:val="20"/>
          <w:szCs w:val="20"/>
        </w:rPr>
      </w:pPr>
      <w:r w:rsidRPr="006C73B7">
        <w:rPr>
          <w:rFonts w:ascii="Open Sans" w:hAnsi="Open Sans" w:cs="Open Sans"/>
          <w:sz w:val="20"/>
          <w:szCs w:val="20"/>
        </w:rPr>
        <w:t>Staff and volunteers - (recruitment, induction, development, motivation, performance management) such that they are fully equipped and motivated to undertake their duties to the required Trust standards and that staffing budgets are adhered to</w:t>
      </w:r>
      <w:r w:rsidR="00B51315">
        <w:rPr>
          <w:rFonts w:ascii="Open Sans" w:hAnsi="Open Sans" w:cs="Open Sans"/>
          <w:sz w:val="20"/>
          <w:szCs w:val="20"/>
        </w:rPr>
        <w:t>.</w:t>
      </w:r>
    </w:p>
    <w:p w14:paraId="52A330D6" w14:textId="45E52833" w:rsidR="00157E04" w:rsidRPr="006C73B7" w:rsidRDefault="00157E04" w:rsidP="00157E04">
      <w:pPr>
        <w:numPr>
          <w:ilvl w:val="0"/>
          <w:numId w:val="1"/>
        </w:numPr>
        <w:tabs>
          <w:tab w:val="left" w:pos="360"/>
          <w:tab w:val="left" w:pos="720"/>
          <w:tab w:val="num" w:pos="2160"/>
        </w:tabs>
        <w:spacing w:after="0" w:line="240" w:lineRule="auto"/>
        <w:rPr>
          <w:rFonts w:ascii="Open Sans" w:hAnsi="Open Sans" w:cs="Open Sans"/>
          <w:sz w:val="20"/>
          <w:szCs w:val="20"/>
        </w:rPr>
      </w:pPr>
      <w:r w:rsidRPr="006C73B7">
        <w:rPr>
          <w:rFonts w:ascii="Open Sans" w:hAnsi="Open Sans" w:cs="Open Sans"/>
          <w:sz w:val="20"/>
          <w:szCs w:val="20"/>
        </w:rPr>
        <w:t xml:space="preserve">Instil a Health &amp; Safety culture across the property, ensuring the </w:t>
      </w:r>
      <w:r w:rsidR="00B51315" w:rsidRPr="006C73B7">
        <w:rPr>
          <w:rFonts w:ascii="Open Sans" w:hAnsi="Open Sans" w:cs="Open Sans"/>
          <w:sz w:val="20"/>
          <w:szCs w:val="20"/>
        </w:rPr>
        <w:t>team</w:t>
      </w:r>
      <w:r w:rsidR="00B51315">
        <w:rPr>
          <w:rFonts w:ascii="Open Sans" w:hAnsi="Open Sans" w:cs="Open Sans"/>
          <w:sz w:val="20"/>
          <w:szCs w:val="20"/>
        </w:rPr>
        <w:t>work</w:t>
      </w:r>
      <w:r w:rsidRPr="006C73B7">
        <w:rPr>
          <w:rFonts w:ascii="Open Sans" w:hAnsi="Open Sans" w:cs="Open Sans"/>
          <w:sz w:val="20"/>
          <w:szCs w:val="20"/>
        </w:rPr>
        <w:t xml:space="preserve"> within the propert</w:t>
      </w:r>
      <w:r w:rsidR="008500F1">
        <w:rPr>
          <w:rFonts w:ascii="Open Sans" w:hAnsi="Open Sans" w:cs="Open Sans"/>
          <w:sz w:val="20"/>
          <w:szCs w:val="20"/>
        </w:rPr>
        <w:t>ies’</w:t>
      </w:r>
      <w:r w:rsidRPr="006C73B7">
        <w:rPr>
          <w:rFonts w:ascii="Open Sans" w:hAnsi="Open Sans" w:cs="Open Sans"/>
          <w:sz w:val="20"/>
          <w:szCs w:val="20"/>
        </w:rPr>
        <w:t xml:space="preserve"> ‘Safe System of Work’ to reduce risk of incidents and accidents to volunteers, employees and visitors.</w:t>
      </w:r>
    </w:p>
    <w:p w14:paraId="776B7A86" w14:textId="77777777" w:rsidR="00362074" w:rsidRDefault="00362074" w:rsidP="00157E04">
      <w:pPr>
        <w:numPr>
          <w:ilvl w:val="0"/>
          <w:numId w:val="1"/>
        </w:numPr>
        <w:spacing w:after="0" w:line="240" w:lineRule="auto"/>
        <w:jc w:val="both"/>
        <w:rPr>
          <w:rFonts w:ascii="Open Sans" w:hAnsi="Open Sans" w:cs="Open Sans"/>
          <w:sz w:val="20"/>
          <w:szCs w:val="20"/>
        </w:rPr>
      </w:pPr>
      <w:r w:rsidRPr="00362074">
        <w:rPr>
          <w:rFonts w:ascii="Open Sans" w:hAnsi="Open Sans" w:cs="Open Sans"/>
          <w:sz w:val="20"/>
          <w:szCs w:val="20"/>
        </w:rPr>
        <w:t>Budgets - (setting, phasing, monitoring, reporting, pro-active and re-active adjustments together with the Operations Manager, General Manager, Business Manager and Finance Manager) to ensure that the finances are sustainable within the context of the wider property budgets;</w:t>
      </w:r>
    </w:p>
    <w:p w14:paraId="45DFD6E2" w14:textId="77777777" w:rsidR="0095121D" w:rsidRDefault="00157E04" w:rsidP="0095121D">
      <w:pPr>
        <w:numPr>
          <w:ilvl w:val="0"/>
          <w:numId w:val="1"/>
        </w:numPr>
        <w:spacing w:after="0" w:line="240" w:lineRule="auto"/>
        <w:jc w:val="both"/>
        <w:rPr>
          <w:rFonts w:ascii="Open Sans" w:hAnsi="Open Sans" w:cs="Open Sans"/>
          <w:sz w:val="20"/>
          <w:szCs w:val="20"/>
        </w:rPr>
      </w:pPr>
      <w:r w:rsidRPr="006C73B7">
        <w:rPr>
          <w:rFonts w:ascii="Open Sans" w:hAnsi="Open Sans" w:cs="Open Sans"/>
          <w:sz w:val="20"/>
          <w:szCs w:val="20"/>
        </w:rPr>
        <w:t xml:space="preserve">Support and deliver </w:t>
      </w:r>
      <w:r w:rsidR="00F42422">
        <w:rPr>
          <w:rFonts w:ascii="Open Sans" w:hAnsi="Open Sans" w:cs="Open Sans"/>
          <w:sz w:val="20"/>
          <w:szCs w:val="20"/>
        </w:rPr>
        <w:t>local</w:t>
      </w:r>
      <w:r w:rsidRPr="006C73B7">
        <w:rPr>
          <w:rFonts w:ascii="Open Sans" w:hAnsi="Open Sans" w:cs="Open Sans"/>
          <w:sz w:val="20"/>
          <w:szCs w:val="20"/>
        </w:rPr>
        <w:t xml:space="preserve"> and NTS strategies including, membership/customer &amp; cause initiatives. </w:t>
      </w:r>
    </w:p>
    <w:p w14:paraId="47D3B26B" w14:textId="6DC9067A" w:rsidR="0095121D" w:rsidRPr="0095121D" w:rsidRDefault="0095121D" w:rsidP="0095121D">
      <w:pPr>
        <w:numPr>
          <w:ilvl w:val="0"/>
          <w:numId w:val="1"/>
        </w:numPr>
        <w:spacing w:after="0" w:line="240" w:lineRule="auto"/>
        <w:jc w:val="both"/>
        <w:rPr>
          <w:rFonts w:ascii="Open Sans" w:hAnsi="Open Sans" w:cs="Open Sans"/>
          <w:sz w:val="20"/>
          <w:szCs w:val="20"/>
        </w:rPr>
      </w:pPr>
      <w:r w:rsidRPr="0095121D">
        <w:rPr>
          <w:rFonts w:ascii="Open Sans" w:hAnsi="Open Sans" w:cs="Open Sans"/>
          <w:sz w:val="20"/>
          <w:szCs w:val="20"/>
        </w:rPr>
        <w:t xml:space="preserve">Plan and deliver annual events and functions strategy with support of </w:t>
      </w:r>
      <w:r>
        <w:rPr>
          <w:rFonts w:ascii="Open Sans" w:hAnsi="Open Sans" w:cs="Open Sans"/>
          <w:sz w:val="20"/>
          <w:szCs w:val="20"/>
        </w:rPr>
        <w:t>colleagues across the Glasgow cluster and the Trust</w:t>
      </w:r>
    </w:p>
    <w:p w14:paraId="1D318957" w14:textId="77777777" w:rsidR="002138E0" w:rsidRDefault="00157E04" w:rsidP="002138E0">
      <w:pPr>
        <w:numPr>
          <w:ilvl w:val="0"/>
          <w:numId w:val="1"/>
        </w:numPr>
        <w:spacing w:after="0" w:line="240" w:lineRule="auto"/>
        <w:jc w:val="both"/>
        <w:rPr>
          <w:rFonts w:ascii="Open Sans" w:hAnsi="Open Sans" w:cs="Open Sans"/>
          <w:sz w:val="20"/>
          <w:szCs w:val="20"/>
        </w:rPr>
      </w:pPr>
      <w:r w:rsidRPr="006C73B7">
        <w:rPr>
          <w:rFonts w:ascii="Open Sans" w:hAnsi="Open Sans" w:cs="Open Sans"/>
          <w:sz w:val="20"/>
          <w:szCs w:val="20"/>
        </w:rPr>
        <w:t>Promote the propert</w:t>
      </w:r>
      <w:r w:rsidR="008500F1">
        <w:rPr>
          <w:rFonts w:ascii="Open Sans" w:hAnsi="Open Sans" w:cs="Open Sans"/>
          <w:sz w:val="20"/>
          <w:szCs w:val="20"/>
        </w:rPr>
        <w:t>ies</w:t>
      </w:r>
      <w:r w:rsidRPr="006C73B7">
        <w:rPr>
          <w:rFonts w:ascii="Open Sans" w:hAnsi="Open Sans" w:cs="Open Sans"/>
          <w:sz w:val="20"/>
          <w:szCs w:val="20"/>
        </w:rPr>
        <w:t xml:space="preserve"> and activity to the travel trade and tourism sectors and operators.</w:t>
      </w:r>
    </w:p>
    <w:p w14:paraId="52A330DA" w14:textId="3226FFD6" w:rsidR="00157E04" w:rsidRPr="002138E0" w:rsidRDefault="00157E04" w:rsidP="002138E0">
      <w:pPr>
        <w:numPr>
          <w:ilvl w:val="0"/>
          <w:numId w:val="1"/>
        </w:numPr>
        <w:spacing w:after="0" w:line="240" w:lineRule="auto"/>
        <w:jc w:val="both"/>
        <w:rPr>
          <w:rFonts w:ascii="Open Sans" w:hAnsi="Open Sans" w:cs="Open Sans"/>
          <w:sz w:val="20"/>
          <w:szCs w:val="20"/>
        </w:rPr>
      </w:pPr>
      <w:r w:rsidRPr="002138E0">
        <w:rPr>
          <w:rFonts w:ascii="Open Sans" w:hAnsi="Open Sans" w:cs="Open Sans"/>
          <w:spacing w:val="-2"/>
          <w:sz w:val="20"/>
          <w:szCs w:val="20"/>
        </w:rPr>
        <w:t xml:space="preserve">Create </w:t>
      </w:r>
      <w:r w:rsidRPr="002138E0">
        <w:rPr>
          <w:rFonts w:ascii="Open Sans" w:hAnsi="Open Sans" w:cs="Open Sans"/>
          <w:sz w:val="20"/>
          <w:szCs w:val="20"/>
        </w:rPr>
        <w:t>a</w:t>
      </w:r>
      <w:r w:rsidRPr="002138E0">
        <w:rPr>
          <w:rFonts w:ascii="Open Sans" w:hAnsi="Open Sans" w:cs="Open Sans"/>
          <w:spacing w:val="35"/>
          <w:sz w:val="20"/>
          <w:szCs w:val="20"/>
        </w:rPr>
        <w:t xml:space="preserve"> </w:t>
      </w:r>
      <w:r w:rsidRPr="002138E0">
        <w:rPr>
          <w:rFonts w:ascii="Open Sans" w:hAnsi="Open Sans" w:cs="Open Sans"/>
          <w:spacing w:val="-3"/>
          <w:sz w:val="20"/>
          <w:szCs w:val="20"/>
        </w:rPr>
        <w:t>culture</w:t>
      </w:r>
      <w:r w:rsidRPr="002138E0">
        <w:rPr>
          <w:rFonts w:ascii="Open Sans" w:hAnsi="Open Sans" w:cs="Open Sans"/>
          <w:spacing w:val="-1"/>
          <w:sz w:val="20"/>
          <w:szCs w:val="20"/>
        </w:rPr>
        <w:t xml:space="preserve"> </w:t>
      </w:r>
      <w:r w:rsidRPr="002138E0">
        <w:rPr>
          <w:rFonts w:ascii="Open Sans" w:hAnsi="Open Sans" w:cs="Open Sans"/>
          <w:spacing w:val="1"/>
          <w:sz w:val="20"/>
          <w:szCs w:val="20"/>
        </w:rPr>
        <w:t>of</w:t>
      </w:r>
      <w:r w:rsidRPr="002138E0">
        <w:rPr>
          <w:rFonts w:ascii="Open Sans" w:hAnsi="Open Sans" w:cs="Open Sans"/>
          <w:spacing w:val="3"/>
          <w:sz w:val="20"/>
          <w:szCs w:val="20"/>
        </w:rPr>
        <w:t xml:space="preserve"> </w:t>
      </w:r>
      <w:r w:rsidRPr="002138E0">
        <w:rPr>
          <w:rFonts w:ascii="Open Sans" w:hAnsi="Open Sans" w:cs="Open Sans"/>
          <w:spacing w:val="-1"/>
          <w:sz w:val="20"/>
          <w:szCs w:val="20"/>
        </w:rPr>
        <w:t>‘exceptional</w:t>
      </w:r>
      <w:r w:rsidRPr="002138E0">
        <w:rPr>
          <w:rFonts w:ascii="Open Sans" w:hAnsi="Open Sans" w:cs="Open Sans"/>
          <w:spacing w:val="-21"/>
          <w:sz w:val="20"/>
          <w:szCs w:val="20"/>
        </w:rPr>
        <w:t xml:space="preserve"> </w:t>
      </w:r>
      <w:r w:rsidRPr="002138E0">
        <w:rPr>
          <w:rFonts w:ascii="Open Sans" w:hAnsi="Open Sans" w:cs="Open Sans"/>
          <w:spacing w:val="1"/>
          <w:sz w:val="20"/>
          <w:szCs w:val="20"/>
        </w:rPr>
        <w:t>service,</w:t>
      </w:r>
      <w:r w:rsidRPr="002138E0">
        <w:rPr>
          <w:rFonts w:ascii="Open Sans" w:hAnsi="Open Sans" w:cs="Open Sans"/>
          <w:spacing w:val="-12"/>
          <w:sz w:val="20"/>
          <w:szCs w:val="20"/>
        </w:rPr>
        <w:t xml:space="preserve"> </w:t>
      </w:r>
      <w:r w:rsidRPr="002138E0">
        <w:rPr>
          <w:rFonts w:ascii="Open Sans" w:hAnsi="Open Sans" w:cs="Open Sans"/>
          <w:spacing w:val="1"/>
          <w:sz w:val="20"/>
          <w:szCs w:val="20"/>
        </w:rPr>
        <w:t xml:space="preserve">every </w:t>
      </w:r>
      <w:r w:rsidRPr="002138E0">
        <w:rPr>
          <w:rFonts w:ascii="Open Sans" w:hAnsi="Open Sans" w:cs="Open Sans"/>
          <w:spacing w:val="-3"/>
          <w:sz w:val="20"/>
          <w:szCs w:val="20"/>
        </w:rPr>
        <w:t>time</w:t>
      </w:r>
      <w:r w:rsidR="0098359D" w:rsidRPr="002138E0">
        <w:rPr>
          <w:rFonts w:ascii="Open Sans" w:hAnsi="Open Sans" w:cs="Open Sans"/>
          <w:spacing w:val="-3"/>
          <w:sz w:val="20"/>
          <w:szCs w:val="20"/>
        </w:rPr>
        <w:t>’</w:t>
      </w:r>
      <w:r w:rsidRPr="002138E0">
        <w:rPr>
          <w:rFonts w:ascii="Open Sans" w:hAnsi="Open Sans" w:cs="Open Sans"/>
          <w:spacing w:val="-12"/>
          <w:sz w:val="20"/>
          <w:szCs w:val="20"/>
        </w:rPr>
        <w:t xml:space="preserve">. </w:t>
      </w:r>
      <w:r w:rsidRPr="002138E0">
        <w:rPr>
          <w:rFonts w:ascii="Open Sans" w:hAnsi="Open Sans" w:cs="Open Sans"/>
          <w:spacing w:val="-3"/>
          <w:sz w:val="20"/>
          <w:szCs w:val="20"/>
        </w:rPr>
        <w:t>D</w:t>
      </w:r>
      <w:r w:rsidRPr="002138E0">
        <w:rPr>
          <w:rFonts w:ascii="Open Sans" w:hAnsi="Open Sans" w:cs="Open Sans"/>
          <w:sz w:val="20"/>
          <w:szCs w:val="20"/>
        </w:rPr>
        <w:t xml:space="preserve">elivering </w:t>
      </w:r>
      <w:r w:rsidRPr="002138E0">
        <w:rPr>
          <w:rFonts w:ascii="Open Sans" w:hAnsi="Open Sans" w:cs="Open Sans"/>
          <w:spacing w:val="-2"/>
          <w:sz w:val="20"/>
          <w:szCs w:val="20"/>
        </w:rPr>
        <w:t>high</w:t>
      </w:r>
      <w:r w:rsidRPr="002138E0">
        <w:rPr>
          <w:rFonts w:ascii="Open Sans" w:hAnsi="Open Sans" w:cs="Open Sans"/>
          <w:spacing w:val="4"/>
          <w:sz w:val="20"/>
          <w:szCs w:val="20"/>
        </w:rPr>
        <w:t xml:space="preserve"> </w:t>
      </w:r>
      <w:r w:rsidRPr="002138E0">
        <w:rPr>
          <w:rFonts w:ascii="Open Sans" w:hAnsi="Open Sans" w:cs="Open Sans"/>
          <w:spacing w:val="-4"/>
          <w:sz w:val="20"/>
          <w:szCs w:val="20"/>
        </w:rPr>
        <w:t>standards</w:t>
      </w:r>
      <w:r w:rsidRPr="002138E0">
        <w:rPr>
          <w:rFonts w:ascii="Open Sans" w:hAnsi="Open Sans" w:cs="Open Sans"/>
          <w:spacing w:val="15"/>
          <w:sz w:val="20"/>
          <w:szCs w:val="20"/>
        </w:rPr>
        <w:t xml:space="preserve"> </w:t>
      </w:r>
      <w:r w:rsidRPr="002138E0">
        <w:rPr>
          <w:rFonts w:ascii="Open Sans" w:hAnsi="Open Sans" w:cs="Open Sans"/>
          <w:spacing w:val="1"/>
          <w:sz w:val="20"/>
          <w:szCs w:val="20"/>
        </w:rPr>
        <w:t>of</w:t>
      </w:r>
      <w:r w:rsidRPr="002138E0">
        <w:rPr>
          <w:rFonts w:ascii="Open Sans" w:hAnsi="Open Sans" w:cs="Open Sans"/>
          <w:spacing w:val="-12"/>
          <w:sz w:val="20"/>
          <w:szCs w:val="20"/>
        </w:rPr>
        <w:t xml:space="preserve"> performance</w:t>
      </w:r>
      <w:r w:rsidRPr="002138E0">
        <w:rPr>
          <w:rFonts w:ascii="Open Sans" w:hAnsi="Open Sans" w:cs="Open Sans"/>
          <w:spacing w:val="26"/>
          <w:sz w:val="20"/>
          <w:szCs w:val="20"/>
        </w:rPr>
        <w:t xml:space="preserve"> </w:t>
      </w:r>
      <w:r w:rsidRPr="002138E0">
        <w:rPr>
          <w:rFonts w:ascii="Open Sans" w:hAnsi="Open Sans" w:cs="Open Sans"/>
          <w:spacing w:val="-7"/>
          <w:sz w:val="20"/>
          <w:szCs w:val="20"/>
        </w:rPr>
        <w:t>and</w:t>
      </w:r>
      <w:r w:rsidRPr="002138E0">
        <w:rPr>
          <w:rFonts w:ascii="Open Sans" w:hAnsi="Open Sans" w:cs="Open Sans"/>
          <w:spacing w:val="13"/>
          <w:sz w:val="20"/>
          <w:szCs w:val="20"/>
        </w:rPr>
        <w:t xml:space="preserve"> </w:t>
      </w:r>
      <w:r w:rsidRPr="002138E0">
        <w:rPr>
          <w:rFonts w:ascii="Open Sans" w:hAnsi="Open Sans" w:cs="Open Sans"/>
          <w:sz w:val="20"/>
          <w:szCs w:val="20"/>
        </w:rPr>
        <w:t>a</w:t>
      </w:r>
      <w:r w:rsidRPr="002138E0">
        <w:rPr>
          <w:rFonts w:ascii="Open Sans" w:hAnsi="Open Sans" w:cs="Open Sans"/>
          <w:spacing w:val="-1"/>
          <w:sz w:val="20"/>
          <w:szCs w:val="20"/>
        </w:rPr>
        <w:t xml:space="preserve"> </w:t>
      </w:r>
      <w:r w:rsidRPr="002138E0">
        <w:rPr>
          <w:rFonts w:ascii="Open Sans" w:hAnsi="Open Sans" w:cs="Open Sans"/>
          <w:spacing w:val="-2"/>
          <w:sz w:val="20"/>
          <w:szCs w:val="20"/>
        </w:rPr>
        <w:t>consistently</w:t>
      </w:r>
      <w:r w:rsidRPr="002138E0">
        <w:rPr>
          <w:rFonts w:ascii="Open Sans" w:hAnsi="Open Sans" w:cs="Open Sans"/>
          <w:spacing w:val="-16"/>
          <w:sz w:val="20"/>
          <w:szCs w:val="20"/>
        </w:rPr>
        <w:t xml:space="preserve"> </w:t>
      </w:r>
      <w:r w:rsidRPr="002138E0">
        <w:rPr>
          <w:rFonts w:ascii="Open Sans" w:hAnsi="Open Sans" w:cs="Open Sans"/>
          <w:spacing w:val="-5"/>
          <w:sz w:val="20"/>
          <w:szCs w:val="20"/>
        </w:rPr>
        <w:t>warm</w:t>
      </w:r>
      <w:r w:rsidRPr="002138E0">
        <w:rPr>
          <w:rFonts w:ascii="Open Sans" w:hAnsi="Open Sans" w:cs="Open Sans"/>
          <w:spacing w:val="4"/>
          <w:sz w:val="20"/>
          <w:szCs w:val="20"/>
        </w:rPr>
        <w:t xml:space="preserve"> </w:t>
      </w:r>
      <w:r w:rsidRPr="002138E0">
        <w:rPr>
          <w:rFonts w:ascii="Open Sans" w:hAnsi="Open Sans" w:cs="Open Sans"/>
          <w:spacing w:val="-1"/>
          <w:sz w:val="20"/>
          <w:szCs w:val="20"/>
        </w:rPr>
        <w:t xml:space="preserve">welcome to all users of the </w:t>
      </w:r>
      <w:r w:rsidR="00854F9E" w:rsidRPr="002138E0">
        <w:rPr>
          <w:rFonts w:ascii="Open Sans" w:hAnsi="Open Sans" w:cs="Open Sans"/>
          <w:spacing w:val="-1"/>
          <w:sz w:val="20"/>
          <w:szCs w:val="20"/>
        </w:rPr>
        <w:t>p</w:t>
      </w:r>
      <w:r w:rsidRPr="002138E0">
        <w:rPr>
          <w:rFonts w:ascii="Open Sans" w:hAnsi="Open Sans" w:cs="Open Sans"/>
          <w:spacing w:val="-1"/>
          <w:sz w:val="20"/>
          <w:szCs w:val="20"/>
        </w:rPr>
        <w:t>ropert</w:t>
      </w:r>
      <w:r w:rsidR="008500F1" w:rsidRPr="002138E0">
        <w:rPr>
          <w:rFonts w:ascii="Open Sans" w:hAnsi="Open Sans" w:cs="Open Sans"/>
          <w:spacing w:val="-1"/>
          <w:sz w:val="20"/>
          <w:szCs w:val="20"/>
        </w:rPr>
        <w:t>ies</w:t>
      </w:r>
      <w:r w:rsidRPr="002138E0">
        <w:rPr>
          <w:rFonts w:ascii="Open Sans" w:hAnsi="Open Sans" w:cs="Open Sans"/>
          <w:spacing w:val="-1"/>
          <w:sz w:val="20"/>
          <w:szCs w:val="20"/>
        </w:rPr>
        <w:t>.</w:t>
      </w:r>
    </w:p>
    <w:p w14:paraId="4C4B1636" w14:textId="77777777" w:rsidR="007A2B4C" w:rsidRDefault="00157E04" w:rsidP="007A2B4C">
      <w:pPr>
        <w:numPr>
          <w:ilvl w:val="0"/>
          <w:numId w:val="1"/>
        </w:numPr>
        <w:spacing w:after="0" w:line="240" w:lineRule="auto"/>
        <w:jc w:val="both"/>
        <w:rPr>
          <w:rFonts w:ascii="Open Sans" w:hAnsi="Open Sans" w:cs="Open Sans"/>
          <w:sz w:val="20"/>
          <w:szCs w:val="20"/>
        </w:rPr>
      </w:pPr>
      <w:r w:rsidRPr="006C73B7">
        <w:rPr>
          <w:rFonts w:ascii="Open Sans" w:hAnsi="Open Sans" w:cs="Open Sans"/>
          <w:spacing w:val="-1"/>
          <w:sz w:val="20"/>
          <w:szCs w:val="20"/>
        </w:rPr>
        <w:t>Driving</w:t>
      </w:r>
      <w:r w:rsidRPr="006C73B7">
        <w:rPr>
          <w:rFonts w:ascii="Open Sans" w:hAnsi="Open Sans" w:cs="Open Sans"/>
          <w:sz w:val="20"/>
          <w:szCs w:val="20"/>
        </w:rPr>
        <w:t xml:space="preserve"> </w:t>
      </w:r>
      <w:r w:rsidRPr="006C73B7">
        <w:rPr>
          <w:rFonts w:ascii="Open Sans" w:hAnsi="Open Sans" w:cs="Open Sans"/>
          <w:spacing w:val="-4"/>
          <w:sz w:val="20"/>
          <w:szCs w:val="20"/>
        </w:rPr>
        <w:t>the</w:t>
      </w:r>
      <w:r w:rsidRPr="006C73B7">
        <w:rPr>
          <w:rFonts w:ascii="Open Sans" w:hAnsi="Open Sans" w:cs="Open Sans"/>
          <w:spacing w:val="-1"/>
          <w:sz w:val="20"/>
          <w:szCs w:val="20"/>
        </w:rPr>
        <w:t xml:space="preserve"> </w:t>
      </w:r>
      <w:r w:rsidRPr="006C73B7">
        <w:rPr>
          <w:rFonts w:ascii="Open Sans" w:hAnsi="Open Sans" w:cs="Open Sans"/>
          <w:sz w:val="20"/>
          <w:szCs w:val="20"/>
        </w:rPr>
        <w:t xml:space="preserve">visitor services experience at the cluster properties to </w:t>
      </w:r>
      <w:r w:rsidRPr="006C73B7">
        <w:rPr>
          <w:rFonts w:ascii="Open Sans" w:hAnsi="Open Sans" w:cs="Open Sans"/>
          <w:spacing w:val="-3"/>
          <w:sz w:val="20"/>
          <w:szCs w:val="20"/>
        </w:rPr>
        <w:t>achieve</w:t>
      </w:r>
      <w:r w:rsidRPr="006C73B7">
        <w:rPr>
          <w:rFonts w:ascii="Open Sans" w:hAnsi="Open Sans" w:cs="Open Sans"/>
          <w:spacing w:val="-1"/>
          <w:sz w:val="20"/>
          <w:szCs w:val="20"/>
        </w:rPr>
        <w:t xml:space="preserve"> </w:t>
      </w:r>
      <w:r w:rsidRPr="006C73B7">
        <w:rPr>
          <w:rFonts w:ascii="Open Sans" w:hAnsi="Open Sans" w:cs="Open Sans"/>
          <w:spacing w:val="-3"/>
          <w:sz w:val="20"/>
          <w:szCs w:val="20"/>
        </w:rPr>
        <w:t>its</w:t>
      </w:r>
      <w:r w:rsidRPr="006C73B7">
        <w:rPr>
          <w:rFonts w:ascii="Open Sans" w:hAnsi="Open Sans" w:cs="Open Sans"/>
          <w:sz w:val="20"/>
          <w:szCs w:val="20"/>
        </w:rPr>
        <w:t xml:space="preserve"> </w:t>
      </w:r>
      <w:r w:rsidRPr="006C73B7">
        <w:rPr>
          <w:rFonts w:ascii="Open Sans" w:hAnsi="Open Sans" w:cs="Open Sans"/>
          <w:spacing w:val="-5"/>
          <w:sz w:val="20"/>
          <w:szCs w:val="20"/>
        </w:rPr>
        <w:t>financial</w:t>
      </w:r>
      <w:r w:rsidRPr="006C73B7">
        <w:rPr>
          <w:rFonts w:ascii="Open Sans" w:hAnsi="Open Sans" w:cs="Open Sans"/>
          <w:spacing w:val="39"/>
          <w:sz w:val="20"/>
          <w:szCs w:val="20"/>
        </w:rPr>
        <w:t xml:space="preserve"> </w:t>
      </w:r>
      <w:r w:rsidRPr="006C73B7">
        <w:rPr>
          <w:rFonts w:ascii="Open Sans" w:hAnsi="Open Sans" w:cs="Open Sans"/>
          <w:spacing w:val="-1"/>
          <w:sz w:val="20"/>
          <w:szCs w:val="20"/>
        </w:rPr>
        <w:t>targets,</w:t>
      </w:r>
      <w:r w:rsidRPr="006C73B7">
        <w:rPr>
          <w:rFonts w:ascii="Open Sans" w:hAnsi="Open Sans" w:cs="Open Sans"/>
          <w:spacing w:val="-12"/>
          <w:sz w:val="20"/>
          <w:szCs w:val="20"/>
        </w:rPr>
        <w:t xml:space="preserve"> </w:t>
      </w:r>
      <w:r w:rsidRPr="006C73B7">
        <w:rPr>
          <w:rFonts w:ascii="Open Sans" w:hAnsi="Open Sans" w:cs="Open Sans"/>
          <w:spacing w:val="-6"/>
          <w:sz w:val="20"/>
          <w:szCs w:val="20"/>
        </w:rPr>
        <w:t>maximising</w:t>
      </w:r>
      <w:r w:rsidRPr="006C73B7">
        <w:rPr>
          <w:rFonts w:ascii="Open Sans" w:hAnsi="Open Sans" w:cs="Open Sans"/>
          <w:spacing w:val="33"/>
          <w:sz w:val="20"/>
          <w:szCs w:val="20"/>
        </w:rPr>
        <w:t xml:space="preserve"> </w:t>
      </w:r>
      <w:r w:rsidRPr="006C73B7">
        <w:rPr>
          <w:rFonts w:ascii="Open Sans" w:hAnsi="Open Sans" w:cs="Open Sans"/>
          <w:spacing w:val="-3"/>
          <w:sz w:val="20"/>
          <w:szCs w:val="20"/>
        </w:rPr>
        <w:t>income</w:t>
      </w:r>
      <w:r w:rsidRPr="006C73B7">
        <w:rPr>
          <w:rFonts w:ascii="Open Sans" w:hAnsi="Open Sans" w:cs="Open Sans"/>
          <w:spacing w:val="-1"/>
          <w:sz w:val="20"/>
          <w:szCs w:val="20"/>
        </w:rPr>
        <w:t xml:space="preserve"> </w:t>
      </w:r>
      <w:r w:rsidRPr="006C73B7">
        <w:rPr>
          <w:rFonts w:ascii="Open Sans" w:hAnsi="Open Sans" w:cs="Open Sans"/>
          <w:spacing w:val="-7"/>
          <w:sz w:val="20"/>
          <w:szCs w:val="20"/>
        </w:rPr>
        <w:t>and</w:t>
      </w:r>
      <w:r w:rsidRPr="006C73B7">
        <w:rPr>
          <w:rFonts w:ascii="Open Sans" w:hAnsi="Open Sans" w:cs="Open Sans"/>
          <w:spacing w:val="31"/>
          <w:sz w:val="20"/>
          <w:szCs w:val="20"/>
        </w:rPr>
        <w:t xml:space="preserve"> </w:t>
      </w:r>
      <w:r w:rsidRPr="006C73B7">
        <w:rPr>
          <w:rFonts w:ascii="Open Sans" w:hAnsi="Open Sans" w:cs="Open Sans"/>
          <w:spacing w:val="-2"/>
          <w:sz w:val="20"/>
          <w:szCs w:val="20"/>
        </w:rPr>
        <w:t>profitability,</w:t>
      </w:r>
      <w:r w:rsidRPr="006C73B7">
        <w:rPr>
          <w:rFonts w:ascii="Open Sans" w:hAnsi="Open Sans" w:cs="Open Sans"/>
          <w:spacing w:val="3"/>
          <w:sz w:val="20"/>
          <w:szCs w:val="20"/>
        </w:rPr>
        <w:t xml:space="preserve"> </w:t>
      </w:r>
      <w:r w:rsidRPr="006C73B7">
        <w:rPr>
          <w:rFonts w:ascii="Open Sans" w:hAnsi="Open Sans" w:cs="Open Sans"/>
          <w:spacing w:val="-4"/>
          <w:sz w:val="20"/>
          <w:szCs w:val="20"/>
        </w:rPr>
        <w:t>using</w:t>
      </w:r>
      <w:r w:rsidRPr="006C73B7">
        <w:rPr>
          <w:rFonts w:ascii="Open Sans" w:hAnsi="Open Sans" w:cs="Open Sans"/>
          <w:spacing w:val="4"/>
          <w:sz w:val="20"/>
          <w:szCs w:val="20"/>
        </w:rPr>
        <w:t xml:space="preserve"> </w:t>
      </w:r>
      <w:r w:rsidRPr="006C73B7">
        <w:rPr>
          <w:rFonts w:ascii="Open Sans" w:hAnsi="Open Sans" w:cs="Open Sans"/>
          <w:spacing w:val="-4"/>
          <w:sz w:val="20"/>
          <w:szCs w:val="20"/>
        </w:rPr>
        <w:t>the</w:t>
      </w:r>
      <w:r w:rsidRPr="006C73B7">
        <w:rPr>
          <w:rFonts w:ascii="Open Sans" w:hAnsi="Open Sans" w:cs="Open Sans"/>
          <w:spacing w:val="-2"/>
          <w:sz w:val="20"/>
          <w:szCs w:val="20"/>
        </w:rPr>
        <w:t xml:space="preserve"> Trust’s</w:t>
      </w:r>
      <w:r w:rsidRPr="006C73B7">
        <w:rPr>
          <w:rFonts w:ascii="Open Sans" w:hAnsi="Open Sans" w:cs="Open Sans"/>
          <w:sz w:val="20"/>
          <w:szCs w:val="20"/>
        </w:rPr>
        <w:t xml:space="preserve"> procedures</w:t>
      </w:r>
      <w:r w:rsidRPr="006C73B7">
        <w:rPr>
          <w:rFonts w:ascii="Open Sans" w:hAnsi="Open Sans" w:cs="Open Sans"/>
          <w:spacing w:val="35"/>
          <w:sz w:val="20"/>
          <w:szCs w:val="20"/>
        </w:rPr>
        <w:t xml:space="preserve"> </w:t>
      </w:r>
      <w:r w:rsidRPr="006C73B7">
        <w:rPr>
          <w:rFonts w:ascii="Open Sans" w:hAnsi="Open Sans" w:cs="Open Sans"/>
          <w:spacing w:val="-7"/>
          <w:sz w:val="20"/>
          <w:szCs w:val="20"/>
        </w:rPr>
        <w:t>and</w:t>
      </w:r>
      <w:r w:rsidRPr="006C73B7">
        <w:rPr>
          <w:rFonts w:ascii="Open Sans" w:hAnsi="Open Sans" w:cs="Open Sans"/>
          <w:spacing w:val="13"/>
          <w:sz w:val="20"/>
          <w:szCs w:val="20"/>
        </w:rPr>
        <w:t xml:space="preserve"> </w:t>
      </w:r>
      <w:r w:rsidRPr="006C73B7">
        <w:rPr>
          <w:rFonts w:ascii="Open Sans" w:hAnsi="Open Sans" w:cs="Open Sans"/>
          <w:spacing w:val="-3"/>
          <w:sz w:val="20"/>
          <w:szCs w:val="20"/>
        </w:rPr>
        <w:t>instructions.</w:t>
      </w:r>
      <w:r w:rsidRPr="006C73B7">
        <w:rPr>
          <w:rFonts w:ascii="Open Sans" w:hAnsi="Open Sans" w:cs="Open Sans"/>
          <w:sz w:val="20"/>
          <w:szCs w:val="20"/>
        </w:rPr>
        <w:t xml:space="preserve">  Ensuring efficiency</w:t>
      </w:r>
      <w:r w:rsidRPr="006C73B7">
        <w:rPr>
          <w:rFonts w:ascii="Open Sans" w:hAnsi="Open Sans" w:cs="Open Sans"/>
          <w:spacing w:val="-21"/>
          <w:sz w:val="20"/>
          <w:szCs w:val="20"/>
        </w:rPr>
        <w:t xml:space="preserve"> </w:t>
      </w:r>
      <w:r w:rsidRPr="006C73B7">
        <w:rPr>
          <w:rFonts w:ascii="Open Sans" w:hAnsi="Open Sans" w:cs="Open Sans"/>
          <w:spacing w:val="-7"/>
          <w:sz w:val="20"/>
          <w:szCs w:val="20"/>
        </w:rPr>
        <w:t>and</w:t>
      </w:r>
      <w:r w:rsidRPr="006C73B7">
        <w:rPr>
          <w:rFonts w:ascii="Open Sans" w:hAnsi="Open Sans" w:cs="Open Sans"/>
          <w:spacing w:val="14"/>
          <w:sz w:val="20"/>
          <w:szCs w:val="20"/>
        </w:rPr>
        <w:t xml:space="preserve"> </w:t>
      </w:r>
      <w:r w:rsidRPr="006C73B7">
        <w:rPr>
          <w:rFonts w:ascii="Open Sans" w:hAnsi="Open Sans" w:cs="Open Sans"/>
          <w:spacing w:val="2"/>
          <w:sz w:val="20"/>
          <w:szCs w:val="20"/>
        </w:rPr>
        <w:t>cost</w:t>
      </w:r>
      <w:r w:rsidRPr="006C73B7">
        <w:rPr>
          <w:rFonts w:ascii="Open Sans" w:hAnsi="Open Sans" w:cs="Open Sans"/>
          <w:spacing w:val="-20"/>
          <w:sz w:val="20"/>
          <w:szCs w:val="20"/>
        </w:rPr>
        <w:t xml:space="preserve"> </w:t>
      </w:r>
      <w:r w:rsidRPr="006C73B7">
        <w:rPr>
          <w:rFonts w:ascii="Open Sans" w:hAnsi="Open Sans" w:cs="Open Sans"/>
          <w:spacing w:val="1"/>
          <w:sz w:val="20"/>
          <w:szCs w:val="20"/>
        </w:rPr>
        <w:t>effectiveness</w:t>
      </w:r>
      <w:r w:rsidRPr="006C73B7">
        <w:rPr>
          <w:rFonts w:ascii="Open Sans" w:hAnsi="Open Sans" w:cs="Open Sans"/>
          <w:spacing w:val="-15"/>
          <w:sz w:val="20"/>
          <w:szCs w:val="20"/>
        </w:rPr>
        <w:t xml:space="preserve"> </w:t>
      </w:r>
      <w:r w:rsidRPr="006C73B7">
        <w:rPr>
          <w:rFonts w:ascii="Open Sans" w:hAnsi="Open Sans" w:cs="Open Sans"/>
          <w:spacing w:val="-3"/>
          <w:sz w:val="20"/>
          <w:szCs w:val="20"/>
        </w:rPr>
        <w:t>in</w:t>
      </w:r>
      <w:r w:rsidRPr="006C73B7">
        <w:rPr>
          <w:rFonts w:ascii="Open Sans" w:hAnsi="Open Sans" w:cs="Open Sans"/>
          <w:spacing w:val="29"/>
          <w:sz w:val="20"/>
          <w:szCs w:val="20"/>
        </w:rPr>
        <w:t xml:space="preserve"> </w:t>
      </w:r>
      <w:r w:rsidRPr="006C73B7">
        <w:rPr>
          <w:rFonts w:ascii="Open Sans" w:hAnsi="Open Sans" w:cs="Open Sans"/>
          <w:spacing w:val="-6"/>
          <w:sz w:val="20"/>
          <w:szCs w:val="20"/>
        </w:rPr>
        <w:t>all</w:t>
      </w:r>
      <w:r w:rsidRPr="006C73B7">
        <w:rPr>
          <w:rFonts w:ascii="Open Sans" w:hAnsi="Open Sans" w:cs="Open Sans"/>
          <w:spacing w:val="9"/>
          <w:sz w:val="20"/>
          <w:szCs w:val="20"/>
        </w:rPr>
        <w:t xml:space="preserve"> aspects of work</w:t>
      </w:r>
      <w:r w:rsidRPr="006C73B7">
        <w:rPr>
          <w:rFonts w:ascii="Open Sans" w:hAnsi="Open Sans" w:cs="Open Sans"/>
          <w:spacing w:val="1"/>
          <w:sz w:val="20"/>
          <w:szCs w:val="20"/>
        </w:rPr>
        <w:t>.</w:t>
      </w:r>
    </w:p>
    <w:p w14:paraId="0B404AE3" w14:textId="77777777" w:rsidR="007A2B4C" w:rsidRDefault="007A2B4C" w:rsidP="007A2B4C">
      <w:pPr>
        <w:numPr>
          <w:ilvl w:val="0"/>
          <w:numId w:val="1"/>
        </w:numPr>
        <w:spacing w:after="0" w:line="240" w:lineRule="auto"/>
        <w:jc w:val="both"/>
        <w:rPr>
          <w:rFonts w:ascii="Open Sans" w:hAnsi="Open Sans" w:cs="Open Sans"/>
          <w:sz w:val="20"/>
          <w:szCs w:val="20"/>
        </w:rPr>
      </w:pPr>
      <w:r w:rsidRPr="007A2B4C">
        <w:rPr>
          <w:rFonts w:ascii="Open Sans" w:hAnsi="Open Sans" w:cs="Open Sans"/>
          <w:color w:val="231F20"/>
          <w:spacing w:val="-1"/>
          <w:sz w:val="20"/>
          <w:szCs w:val="20"/>
        </w:rPr>
        <w:lastRenderedPageBreak/>
        <w:t>Driving</w:t>
      </w:r>
      <w:r w:rsidRPr="007A2B4C">
        <w:rPr>
          <w:rFonts w:ascii="Open Sans" w:hAnsi="Open Sans" w:cs="Open Sans"/>
          <w:color w:val="231F20"/>
          <w:sz w:val="20"/>
          <w:szCs w:val="20"/>
        </w:rPr>
        <w:t xml:space="preserve"> </w:t>
      </w:r>
      <w:r w:rsidRPr="007A2B4C">
        <w:rPr>
          <w:rFonts w:ascii="Open Sans" w:hAnsi="Open Sans" w:cs="Open Sans"/>
          <w:color w:val="231F20"/>
          <w:spacing w:val="-4"/>
          <w:sz w:val="20"/>
          <w:szCs w:val="20"/>
        </w:rPr>
        <w:t>the</w:t>
      </w:r>
      <w:r w:rsidRPr="007A2B4C">
        <w:rPr>
          <w:rFonts w:ascii="Open Sans" w:hAnsi="Open Sans" w:cs="Open Sans"/>
          <w:color w:val="231F20"/>
          <w:spacing w:val="-1"/>
          <w:sz w:val="20"/>
          <w:szCs w:val="20"/>
        </w:rPr>
        <w:t xml:space="preserve"> </w:t>
      </w:r>
      <w:r w:rsidRPr="007A2B4C">
        <w:rPr>
          <w:rFonts w:ascii="Open Sans" w:hAnsi="Open Sans" w:cs="Open Sans"/>
          <w:color w:val="231F20"/>
          <w:sz w:val="20"/>
          <w:szCs w:val="20"/>
        </w:rPr>
        <w:t xml:space="preserve">visitor services experience to </w:t>
      </w:r>
      <w:r w:rsidRPr="007A2B4C">
        <w:rPr>
          <w:rFonts w:ascii="Open Sans" w:hAnsi="Open Sans" w:cs="Open Sans"/>
          <w:color w:val="231F20"/>
          <w:spacing w:val="-3"/>
          <w:sz w:val="20"/>
          <w:szCs w:val="20"/>
        </w:rPr>
        <w:t>achieve</w:t>
      </w:r>
      <w:r w:rsidRPr="007A2B4C">
        <w:rPr>
          <w:rFonts w:ascii="Open Sans" w:hAnsi="Open Sans" w:cs="Open Sans"/>
          <w:color w:val="231F20"/>
          <w:spacing w:val="-1"/>
          <w:sz w:val="20"/>
          <w:szCs w:val="20"/>
        </w:rPr>
        <w:t xml:space="preserve"> </w:t>
      </w:r>
      <w:r w:rsidRPr="007A2B4C">
        <w:rPr>
          <w:rFonts w:ascii="Open Sans" w:hAnsi="Open Sans" w:cs="Open Sans"/>
          <w:color w:val="231F20"/>
          <w:spacing w:val="-5"/>
          <w:sz w:val="20"/>
          <w:szCs w:val="20"/>
        </w:rPr>
        <w:t>financial</w:t>
      </w:r>
      <w:r w:rsidRPr="007A2B4C">
        <w:rPr>
          <w:rFonts w:ascii="Open Sans" w:hAnsi="Open Sans" w:cs="Open Sans"/>
          <w:color w:val="231F20"/>
          <w:spacing w:val="39"/>
          <w:sz w:val="20"/>
          <w:szCs w:val="20"/>
        </w:rPr>
        <w:t xml:space="preserve"> </w:t>
      </w:r>
      <w:r w:rsidRPr="007A2B4C">
        <w:rPr>
          <w:rFonts w:ascii="Open Sans" w:hAnsi="Open Sans" w:cs="Open Sans"/>
          <w:color w:val="231F20"/>
          <w:spacing w:val="-1"/>
          <w:sz w:val="20"/>
          <w:szCs w:val="20"/>
        </w:rPr>
        <w:t>targets,</w:t>
      </w:r>
      <w:r w:rsidRPr="007A2B4C">
        <w:rPr>
          <w:rFonts w:ascii="Open Sans" w:hAnsi="Open Sans" w:cs="Open Sans"/>
          <w:color w:val="231F20"/>
          <w:spacing w:val="-12"/>
          <w:sz w:val="20"/>
          <w:szCs w:val="20"/>
        </w:rPr>
        <w:t xml:space="preserve"> </w:t>
      </w:r>
      <w:r w:rsidRPr="007A2B4C">
        <w:rPr>
          <w:rFonts w:ascii="Open Sans" w:hAnsi="Open Sans" w:cs="Open Sans"/>
          <w:color w:val="231F20"/>
          <w:spacing w:val="-6"/>
          <w:sz w:val="20"/>
          <w:szCs w:val="20"/>
        </w:rPr>
        <w:t>maximising</w:t>
      </w:r>
      <w:r w:rsidRPr="007A2B4C">
        <w:rPr>
          <w:rFonts w:ascii="Open Sans" w:hAnsi="Open Sans" w:cs="Open Sans"/>
          <w:color w:val="231F20"/>
          <w:spacing w:val="33"/>
          <w:sz w:val="20"/>
          <w:szCs w:val="20"/>
        </w:rPr>
        <w:t xml:space="preserve"> </w:t>
      </w:r>
      <w:r w:rsidRPr="007A2B4C">
        <w:rPr>
          <w:rFonts w:ascii="Open Sans" w:hAnsi="Open Sans" w:cs="Open Sans"/>
          <w:color w:val="231F20"/>
          <w:spacing w:val="-3"/>
          <w:sz w:val="20"/>
          <w:szCs w:val="20"/>
        </w:rPr>
        <w:t>income</w:t>
      </w:r>
      <w:r w:rsidRPr="007A2B4C">
        <w:rPr>
          <w:rFonts w:ascii="Open Sans" w:hAnsi="Open Sans" w:cs="Open Sans"/>
          <w:color w:val="231F20"/>
          <w:spacing w:val="-1"/>
          <w:sz w:val="20"/>
          <w:szCs w:val="20"/>
        </w:rPr>
        <w:t xml:space="preserve"> </w:t>
      </w:r>
      <w:r w:rsidRPr="007A2B4C">
        <w:rPr>
          <w:rFonts w:ascii="Open Sans" w:hAnsi="Open Sans" w:cs="Open Sans"/>
          <w:color w:val="231F20"/>
          <w:spacing w:val="-7"/>
          <w:sz w:val="20"/>
          <w:szCs w:val="20"/>
        </w:rPr>
        <w:t>and</w:t>
      </w:r>
      <w:r w:rsidRPr="007A2B4C">
        <w:rPr>
          <w:rFonts w:ascii="Open Sans" w:hAnsi="Open Sans" w:cs="Open Sans"/>
          <w:color w:val="231F20"/>
          <w:spacing w:val="31"/>
          <w:sz w:val="20"/>
          <w:szCs w:val="20"/>
        </w:rPr>
        <w:t xml:space="preserve"> </w:t>
      </w:r>
      <w:r w:rsidRPr="007A2B4C">
        <w:rPr>
          <w:rFonts w:ascii="Open Sans" w:hAnsi="Open Sans" w:cs="Open Sans"/>
          <w:color w:val="231F20"/>
          <w:spacing w:val="-2"/>
          <w:sz w:val="20"/>
          <w:szCs w:val="20"/>
        </w:rPr>
        <w:t>profitability,</w:t>
      </w:r>
      <w:r w:rsidRPr="007A2B4C">
        <w:rPr>
          <w:rFonts w:ascii="Open Sans" w:hAnsi="Open Sans" w:cs="Open Sans"/>
          <w:color w:val="231F20"/>
          <w:spacing w:val="3"/>
          <w:sz w:val="20"/>
          <w:szCs w:val="20"/>
        </w:rPr>
        <w:t xml:space="preserve"> </w:t>
      </w:r>
      <w:r w:rsidRPr="007A2B4C">
        <w:rPr>
          <w:rFonts w:ascii="Open Sans" w:hAnsi="Open Sans" w:cs="Open Sans"/>
          <w:color w:val="231F20"/>
          <w:spacing w:val="-4"/>
          <w:sz w:val="20"/>
          <w:szCs w:val="20"/>
        </w:rPr>
        <w:t>using</w:t>
      </w:r>
      <w:r w:rsidRPr="007A2B4C">
        <w:rPr>
          <w:rFonts w:ascii="Open Sans" w:hAnsi="Open Sans" w:cs="Open Sans"/>
          <w:color w:val="231F20"/>
          <w:spacing w:val="4"/>
          <w:sz w:val="20"/>
          <w:szCs w:val="20"/>
        </w:rPr>
        <w:t xml:space="preserve"> </w:t>
      </w:r>
      <w:r w:rsidRPr="007A2B4C">
        <w:rPr>
          <w:rFonts w:ascii="Open Sans" w:hAnsi="Open Sans" w:cs="Open Sans"/>
          <w:color w:val="231F20"/>
          <w:spacing w:val="-4"/>
          <w:sz w:val="20"/>
          <w:szCs w:val="20"/>
        </w:rPr>
        <w:t>the</w:t>
      </w:r>
      <w:r w:rsidRPr="007A2B4C">
        <w:rPr>
          <w:rFonts w:ascii="Open Sans" w:hAnsi="Open Sans" w:cs="Open Sans"/>
          <w:color w:val="231F20"/>
          <w:spacing w:val="-2"/>
          <w:sz w:val="20"/>
          <w:szCs w:val="20"/>
        </w:rPr>
        <w:t xml:space="preserve"> Trust’s</w:t>
      </w:r>
      <w:r w:rsidRPr="007A2B4C">
        <w:rPr>
          <w:rFonts w:ascii="Open Sans" w:hAnsi="Open Sans" w:cs="Open Sans"/>
          <w:color w:val="231F20"/>
          <w:sz w:val="20"/>
          <w:szCs w:val="20"/>
        </w:rPr>
        <w:t xml:space="preserve"> procedures</w:t>
      </w:r>
      <w:r w:rsidRPr="007A2B4C">
        <w:rPr>
          <w:rFonts w:ascii="Open Sans" w:hAnsi="Open Sans" w:cs="Open Sans"/>
          <w:color w:val="231F20"/>
          <w:spacing w:val="35"/>
          <w:sz w:val="20"/>
          <w:szCs w:val="20"/>
        </w:rPr>
        <w:t xml:space="preserve"> </w:t>
      </w:r>
      <w:r w:rsidRPr="007A2B4C">
        <w:rPr>
          <w:rFonts w:ascii="Open Sans" w:hAnsi="Open Sans" w:cs="Open Sans"/>
          <w:color w:val="231F20"/>
          <w:spacing w:val="-7"/>
          <w:sz w:val="20"/>
          <w:szCs w:val="20"/>
        </w:rPr>
        <w:t>and</w:t>
      </w:r>
      <w:r w:rsidRPr="007A2B4C">
        <w:rPr>
          <w:rFonts w:ascii="Open Sans" w:hAnsi="Open Sans" w:cs="Open Sans"/>
          <w:color w:val="231F20"/>
          <w:spacing w:val="13"/>
          <w:sz w:val="20"/>
          <w:szCs w:val="20"/>
        </w:rPr>
        <w:t xml:space="preserve"> </w:t>
      </w:r>
      <w:r w:rsidRPr="007A2B4C">
        <w:rPr>
          <w:rFonts w:ascii="Open Sans" w:hAnsi="Open Sans" w:cs="Open Sans"/>
          <w:color w:val="231F20"/>
          <w:spacing w:val="-3"/>
          <w:sz w:val="20"/>
          <w:szCs w:val="20"/>
        </w:rPr>
        <w:t>instructions.</w:t>
      </w:r>
      <w:r w:rsidRPr="007A2B4C">
        <w:rPr>
          <w:rFonts w:ascii="Open Sans" w:hAnsi="Open Sans" w:cs="Open Sans"/>
          <w:color w:val="231F20"/>
          <w:sz w:val="20"/>
          <w:szCs w:val="20"/>
        </w:rPr>
        <w:t xml:space="preserve">  </w:t>
      </w:r>
      <w:r w:rsidRPr="007A2B4C">
        <w:rPr>
          <w:rFonts w:ascii="Open Sans" w:hAnsi="Open Sans" w:cs="Open Sans"/>
          <w:color w:val="231F20"/>
          <w:spacing w:val="-1"/>
          <w:sz w:val="20"/>
          <w:szCs w:val="20"/>
        </w:rPr>
        <w:t>You</w:t>
      </w:r>
      <w:r w:rsidRPr="007A2B4C">
        <w:rPr>
          <w:rFonts w:ascii="Open Sans" w:hAnsi="Open Sans" w:cs="Open Sans"/>
          <w:color w:val="231F20"/>
          <w:spacing w:val="-11"/>
          <w:sz w:val="20"/>
          <w:szCs w:val="20"/>
        </w:rPr>
        <w:t xml:space="preserve"> </w:t>
      </w:r>
      <w:r w:rsidRPr="007A2B4C">
        <w:rPr>
          <w:rFonts w:ascii="Open Sans" w:hAnsi="Open Sans" w:cs="Open Sans"/>
          <w:color w:val="231F20"/>
          <w:spacing w:val="-3"/>
          <w:sz w:val="20"/>
          <w:szCs w:val="20"/>
        </w:rPr>
        <w:t>will</w:t>
      </w:r>
      <w:r w:rsidRPr="007A2B4C">
        <w:rPr>
          <w:rFonts w:ascii="Open Sans" w:hAnsi="Open Sans" w:cs="Open Sans"/>
          <w:color w:val="231F20"/>
          <w:spacing w:val="9"/>
          <w:sz w:val="20"/>
          <w:szCs w:val="20"/>
        </w:rPr>
        <w:t xml:space="preserve"> </w:t>
      </w:r>
      <w:r w:rsidRPr="007A2B4C">
        <w:rPr>
          <w:rFonts w:ascii="Open Sans" w:hAnsi="Open Sans" w:cs="Open Sans"/>
          <w:color w:val="231F20"/>
          <w:spacing w:val="-1"/>
          <w:sz w:val="20"/>
          <w:szCs w:val="20"/>
        </w:rPr>
        <w:t>strive</w:t>
      </w:r>
      <w:r w:rsidRPr="007A2B4C">
        <w:rPr>
          <w:rFonts w:ascii="Open Sans" w:hAnsi="Open Sans" w:cs="Open Sans"/>
          <w:color w:val="231F20"/>
          <w:spacing w:val="-2"/>
          <w:sz w:val="20"/>
          <w:szCs w:val="20"/>
        </w:rPr>
        <w:t xml:space="preserve"> </w:t>
      </w:r>
      <w:r w:rsidRPr="007A2B4C">
        <w:rPr>
          <w:rFonts w:ascii="Open Sans" w:hAnsi="Open Sans" w:cs="Open Sans"/>
          <w:color w:val="231F20"/>
          <w:spacing w:val="-1"/>
          <w:sz w:val="20"/>
          <w:szCs w:val="20"/>
        </w:rPr>
        <w:t>to</w:t>
      </w:r>
      <w:r w:rsidRPr="007A2B4C">
        <w:rPr>
          <w:rFonts w:ascii="Open Sans" w:hAnsi="Open Sans" w:cs="Open Sans"/>
          <w:color w:val="231F20"/>
          <w:spacing w:val="-16"/>
          <w:sz w:val="20"/>
          <w:szCs w:val="20"/>
        </w:rPr>
        <w:t xml:space="preserve"> </w:t>
      </w:r>
      <w:r w:rsidRPr="007A2B4C">
        <w:rPr>
          <w:rFonts w:ascii="Open Sans" w:hAnsi="Open Sans" w:cs="Open Sans"/>
          <w:color w:val="231F20"/>
          <w:spacing w:val="1"/>
          <w:sz w:val="20"/>
          <w:szCs w:val="20"/>
        </w:rPr>
        <w:t>be</w:t>
      </w:r>
      <w:r w:rsidRPr="007A2B4C">
        <w:rPr>
          <w:rFonts w:ascii="Open Sans" w:hAnsi="Open Sans" w:cs="Open Sans"/>
          <w:color w:val="231F20"/>
          <w:spacing w:val="31"/>
          <w:sz w:val="20"/>
          <w:szCs w:val="20"/>
        </w:rPr>
        <w:t xml:space="preserve"> </w:t>
      </w:r>
      <w:r w:rsidRPr="007A2B4C">
        <w:rPr>
          <w:rFonts w:ascii="Open Sans" w:hAnsi="Open Sans" w:cs="Open Sans"/>
          <w:color w:val="231F20"/>
          <w:sz w:val="20"/>
          <w:szCs w:val="20"/>
        </w:rPr>
        <w:t>efficient</w:t>
      </w:r>
      <w:r w:rsidRPr="007A2B4C">
        <w:rPr>
          <w:rFonts w:ascii="Open Sans" w:hAnsi="Open Sans" w:cs="Open Sans"/>
          <w:color w:val="231F20"/>
          <w:spacing w:val="-21"/>
          <w:sz w:val="20"/>
          <w:szCs w:val="20"/>
        </w:rPr>
        <w:t xml:space="preserve"> </w:t>
      </w:r>
      <w:r w:rsidRPr="007A2B4C">
        <w:rPr>
          <w:rFonts w:ascii="Open Sans" w:hAnsi="Open Sans" w:cs="Open Sans"/>
          <w:color w:val="231F20"/>
          <w:spacing w:val="-7"/>
          <w:sz w:val="20"/>
          <w:szCs w:val="20"/>
        </w:rPr>
        <w:t>and</w:t>
      </w:r>
      <w:r w:rsidRPr="007A2B4C">
        <w:rPr>
          <w:rFonts w:ascii="Open Sans" w:hAnsi="Open Sans" w:cs="Open Sans"/>
          <w:color w:val="231F20"/>
          <w:spacing w:val="14"/>
          <w:sz w:val="20"/>
          <w:szCs w:val="20"/>
        </w:rPr>
        <w:t xml:space="preserve"> </w:t>
      </w:r>
      <w:r w:rsidRPr="007A2B4C">
        <w:rPr>
          <w:rFonts w:ascii="Open Sans" w:hAnsi="Open Sans" w:cs="Open Sans"/>
          <w:color w:val="231F20"/>
          <w:spacing w:val="-2"/>
          <w:sz w:val="20"/>
          <w:szCs w:val="20"/>
        </w:rPr>
        <w:t>ensure</w:t>
      </w:r>
      <w:r w:rsidRPr="007A2B4C">
        <w:rPr>
          <w:rFonts w:ascii="Open Sans" w:hAnsi="Open Sans" w:cs="Open Sans"/>
          <w:color w:val="231F20"/>
          <w:spacing w:val="-1"/>
          <w:sz w:val="20"/>
          <w:szCs w:val="20"/>
        </w:rPr>
        <w:t xml:space="preserve"> </w:t>
      </w:r>
      <w:r w:rsidRPr="007A2B4C">
        <w:rPr>
          <w:rFonts w:ascii="Open Sans" w:hAnsi="Open Sans" w:cs="Open Sans"/>
          <w:color w:val="231F20"/>
          <w:spacing w:val="2"/>
          <w:sz w:val="20"/>
          <w:szCs w:val="20"/>
        </w:rPr>
        <w:t>cost</w:t>
      </w:r>
      <w:r w:rsidRPr="007A2B4C">
        <w:rPr>
          <w:rFonts w:ascii="Open Sans" w:hAnsi="Open Sans" w:cs="Open Sans"/>
          <w:color w:val="231F20"/>
          <w:spacing w:val="-20"/>
          <w:sz w:val="20"/>
          <w:szCs w:val="20"/>
        </w:rPr>
        <w:t xml:space="preserve"> </w:t>
      </w:r>
      <w:r w:rsidRPr="007A2B4C">
        <w:rPr>
          <w:rFonts w:ascii="Open Sans" w:hAnsi="Open Sans" w:cs="Open Sans"/>
          <w:color w:val="231F20"/>
          <w:spacing w:val="1"/>
          <w:sz w:val="20"/>
          <w:szCs w:val="20"/>
        </w:rPr>
        <w:t>effectiveness</w:t>
      </w:r>
      <w:r w:rsidRPr="007A2B4C">
        <w:rPr>
          <w:rFonts w:ascii="Open Sans" w:hAnsi="Open Sans" w:cs="Open Sans"/>
          <w:color w:val="231F20"/>
          <w:spacing w:val="-15"/>
          <w:sz w:val="20"/>
          <w:szCs w:val="20"/>
        </w:rPr>
        <w:t xml:space="preserve"> </w:t>
      </w:r>
      <w:r w:rsidRPr="007A2B4C">
        <w:rPr>
          <w:rFonts w:ascii="Open Sans" w:hAnsi="Open Sans" w:cs="Open Sans"/>
          <w:color w:val="231F20"/>
          <w:spacing w:val="-3"/>
          <w:sz w:val="20"/>
          <w:szCs w:val="20"/>
        </w:rPr>
        <w:t>in</w:t>
      </w:r>
      <w:r w:rsidRPr="007A2B4C">
        <w:rPr>
          <w:rFonts w:ascii="Open Sans" w:hAnsi="Open Sans" w:cs="Open Sans"/>
          <w:color w:val="231F20"/>
          <w:spacing w:val="29"/>
          <w:sz w:val="20"/>
          <w:szCs w:val="20"/>
        </w:rPr>
        <w:t xml:space="preserve"> </w:t>
      </w:r>
      <w:r w:rsidRPr="007A2B4C">
        <w:rPr>
          <w:rFonts w:ascii="Open Sans" w:hAnsi="Open Sans" w:cs="Open Sans"/>
          <w:color w:val="231F20"/>
          <w:spacing w:val="-6"/>
          <w:sz w:val="20"/>
          <w:szCs w:val="20"/>
        </w:rPr>
        <w:t>all</w:t>
      </w:r>
      <w:r w:rsidRPr="007A2B4C">
        <w:rPr>
          <w:rFonts w:ascii="Open Sans" w:hAnsi="Open Sans" w:cs="Open Sans"/>
          <w:color w:val="231F20"/>
          <w:spacing w:val="9"/>
          <w:sz w:val="20"/>
          <w:szCs w:val="20"/>
        </w:rPr>
        <w:t xml:space="preserve"> </w:t>
      </w:r>
      <w:r w:rsidRPr="007A2B4C">
        <w:rPr>
          <w:rFonts w:ascii="Open Sans" w:hAnsi="Open Sans" w:cs="Open Sans"/>
          <w:color w:val="231F20"/>
          <w:spacing w:val="-4"/>
          <w:sz w:val="20"/>
          <w:szCs w:val="20"/>
        </w:rPr>
        <w:t>the</w:t>
      </w:r>
      <w:r w:rsidRPr="007A2B4C">
        <w:rPr>
          <w:rFonts w:ascii="Open Sans" w:hAnsi="Open Sans" w:cs="Open Sans"/>
          <w:color w:val="231F20"/>
          <w:spacing w:val="-2"/>
          <w:sz w:val="20"/>
          <w:szCs w:val="20"/>
        </w:rPr>
        <w:t xml:space="preserve"> </w:t>
      </w:r>
      <w:r w:rsidRPr="007A2B4C">
        <w:rPr>
          <w:rFonts w:ascii="Open Sans" w:hAnsi="Open Sans" w:cs="Open Sans"/>
          <w:color w:val="231F20"/>
          <w:spacing w:val="-1"/>
          <w:sz w:val="20"/>
          <w:szCs w:val="20"/>
        </w:rPr>
        <w:t xml:space="preserve">work </w:t>
      </w:r>
      <w:r w:rsidRPr="007A2B4C">
        <w:rPr>
          <w:rFonts w:ascii="Open Sans" w:hAnsi="Open Sans" w:cs="Open Sans"/>
          <w:color w:val="231F20"/>
          <w:spacing w:val="1"/>
          <w:sz w:val="20"/>
          <w:szCs w:val="20"/>
        </w:rPr>
        <w:t>you</w:t>
      </w:r>
      <w:r w:rsidRPr="007A2B4C">
        <w:rPr>
          <w:rFonts w:ascii="Open Sans" w:hAnsi="Open Sans" w:cs="Open Sans"/>
          <w:color w:val="231F20"/>
          <w:spacing w:val="-11"/>
          <w:sz w:val="20"/>
          <w:szCs w:val="20"/>
        </w:rPr>
        <w:t xml:space="preserve"> </w:t>
      </w:r>
      <w:r w:rsidRPr="007A2B4C">
        <w:rPr>
          <w:rFonts w:ascii="Open Sans" w:hAnsi="Open Sans" w:cs="Open Sans"/>
          <w:color w:val="231F20"/>
          <w:spacing w:val="1"/>
          <w:sz w:val="20"/>
          <w:szCs w:val="20"/>
        </w:rPr>
        <w:t>do.</w:t>
      </w:r>
    </w:p>
    <w:p w14:paraId="6D7D06CD" w14:textId="37949AF9" w:rsidR="000848D1" w:rsidRPr="002C479C" w:rsidRDefault="007A2B4C" w:rsidP="002C479C">
      <w:pPr>
        <w:numPr>
          <w:ilvl w:val="0"/>
          <w:numId w:val="1"/>
        </w:numPr>
        <w:spacing w:after="0" w:line="240" w:lineRule="auto"/>
        <w:jc w:val="both"/>
        <w:rPr>
          <w:rFonts w:ascii="Open Sans" w:hAnsi="Open Sans" w:cs="Open Sans"/>
          <w:sz w:val="20"/>
          <w:szCs w:val="20"/>
        </w:rPr>
      </w:pPr>
      <w:r w:rsidRPr="007A2B4C">
        <w:rPr>
          <w:rFonts w:ascii="Open Sans" w:hAnsi="Open Sans" w:cs="Open Sans"/>
          <w:color w:val="231F20"/>
          <w:spacing w:val="-5"/>
          <w:sz w:val="20"/>
          <w:szCs w:val="20"/>
          <w:lang w:eastAsia="en-GB"/>
        </w:rPr>
        <w:t xml:space="preserve">Ensure the cornerstones of the National Trust for Scotland are achieved at every property namely, conservation, access and memorable visitor experiences for all </w:t>
      </w:r>
      <w:r>
        <w:rPr>
          <w:rFonts w:ascii="Open Sans" w:hAnsi="Open Sans" w:cs="Open Sans"/>
          <w:color w:val="231F20"/>
          <w:spacing w:val="-5"/>
          <w:sz w:val="20"/>
          <w:szCs w:val="20"/>
          <w:lang w:eastAsia="en-GB"/>
        </w:rPr>
        <w:t>visitors</w:t>
      </w:r>
      <w:r w:rsidRPr="007A2B4C">
        <w:rPr>
          <w:rFonts w:ascii="Open Sans" w:hAnsi="Open Sans" w:cs="Open Sans"/>
          <w:color w:val="231F20"/>
          <w:spacing w:val="-5"/>
          <w:sz w:val="20"/>
          <w:szCs w:val="20"/>
          <w:lang w:eastAsia="en-GB"/>
        </w:rPr>
        <w:t>.</w:t>
      </w:r>
    </w:p>
    <w:p w14:paraId="52A330DD" w14:textId="4C28FC7F" w:rsidR="00157E04" w:rsidRPr="006C73B7" w:rsidRDefault="00164B1E" w:rsidP="00157E04">
      <w:pPr>
        <w:numPr>
          <w:ilvl w:val="0"/>
          <w:numId w:val="1"/>
        </w:numPr>
        <w:spacing w:after="0" w:line="240" w:lineRule="auto"/>
        <w:jc w:val="both"/>
        <w:rPr>
          <w:rFonts w:ascii="Open Sans" w:hAnsi="Open Sans" w:cs="Open Sans"/>
          <w:sz w:val="20"/>
          <w:szCs w:val="20"/>
        </w:rPr>
      </w:pPr>
      <w:r>
        <w:rPr>
          <w:rFonts w:ascii="Open Sans" w:hAnsi="Open Sans" w:cs="Open Sans"/>
          <w:sz w:val="20"/>
          <w:szCs w:val="20"/>
        </w:rPr>
        <w:t>Supporting the Operations Manager to d</w:t>
      </w:r>
      <w:r w:rsidR="00157E04" w:rsidRPr="006C73B7">
        <w:rPr>
          <w:rFonts w:ascii="Open Sans" w:hAnsi="Open Sans" w:cs="Open Sans"/>
          <w:sz w:val="20"/>
          <w:szCs w:val="20"/>
        </w:rPr>
        <w:t xml:space="preserve">evelop </w:t>
      </w:r>
      <w:r>
        <w:rPr>
          <w:rFonts w:ascii="Open Sans" w:hAnsi="Open Sans" w:cs="Open Sans"/>
          <w:sz w:val="20"/>
          <w:szCs w:val="20"/>
        </w:rPr>
        <w:t xml:space="preserve">and foster </w:t>
      </w:r>
      <w:r w:rsidR="00157E04" w:rsidRPr="006C73B7">
        <w:rPr>
          <w:rFonts w:ascii="Open Sans" w:hAnsi="Open Sans" w:cs="Open Sans"/>
          <w:sz w:val="20"/>
          <w:szCs w:val="20"/>
        </w:rPr>
        <w:t>local</w:t>
      </w:r>
      <w:r>
        <w:rPr>
          <w:rFonts w:ascii="Open Sans" w:hAnsi="Open Sans" w:cs="Open Sans"/>
          <w:sz w:val="20"/>
          <w:szCs w:val="20"/>
        </w:rPr>
        <w:t>-</w:t>
      </w:r>
      <w:r w:rsidR="00157E04" w:rsidRPr="006C73B7">
        <w:rPr>
          <w:rFonts w:ascii="Open Sans" w:hAnsi="Open Sans" w:cs="Open Sans"/>
          <w:sz w:val="20"/>
          <w:szCs w:val="20"/>
        </w:rPr>
        <w:t>level stakeholder and client relationships</w:t>
      </w:r>
      <w:r w:rsidR="007A2B4C">
        <w:rPr>
          <w:rFonts w:ascii="Open Sans" w:hAnsi="Open Sans" w:cs="Open Sans"/>
          <w:sz w:val="20"/>
          <w:szCs w:val="20"/>
        </w:rPr>
        <w:t xml:space="preserve"> </w:t>
      </w:r>
      <w:r>
        <w:rPr>
          <w:rFonts w:ascii="Open Sans" w:hAnsi="Open Sans" w:cs="Open Sans"/>
          <w:sz w:val="20"/>
          <w:szCs w:val="20"/>
        </w:rPr>
        <w:t>specific to the properties</w:t>
      </w:r>
      <w:r w:rsidR="00ED6032">
        <w:rPr>
          <w:rFonts w:ascii="Open Sans" w:hAnsi="Open Sans" w:cs="Open Sans"/>
          <w:sz w:val="20"/>
          <w:szCs w:val="20"/>
        </w:rPr>
        <w:t>.</w:t>
      </w:r>
    </w:p>
    <w:p w14:paraId="52A330DF" w14:textId="48B7C315" w:rsidR="00157E04" w:rsidRPr="006C73B7" w:rsidRDefault="00157E04" w:rsidP="00157E04">
      <w:pPr>
        <w:numPr>
          <w:ilvl w:val="0"/>
          <w:numId w:val="1"/>
        </w:numPr>
        <w:spacing w:after="0" w:line="240" w:lineRule="auto"/>
        <w:jc w:val="both"/>
        <w:rPr>
          <w:rFonts w:ascii="Open Sans" w:hAnsi="Open Sans" w:cs="Open Sans"/>
          <w:sz w:val="20"/>
          <w:szCs w:val="20"/>
        </w:rPr>
      </w:pPr>
      <w:r w:rsidRPr="006C73B7">
        <w:rPr>
          <w:rFonts w:ascii="Open Sans" w:hAnsi="Open Sans" w:cs="Open Sans"/>
          <w:sz w:val="20"/>
          <w:szCs w:val="20"/>
        </w:rPr>
        <w:t xml:space="preserve">Ensure that lifelong learning is developed and promoted at the </w:t>
      </w:r>
      <w:r w:rsidR="00F23297">
        <w:rPr>
          <w:rFonts w:ascii="Open Sans" w:hAnsi="Open Sans" w:cs="Open Sans"/>
          <w:sz w:val="20"/>
          <w:szCs w:val="20"/>
        </w:rPr>
        <w:t>p</w:t>
      </w:r>
      <w:r w:rsidRPr="006C73B7">
        <w:rPr>
          <w:rFonts w:ascii="Open Sans" w:hAnsi="Open Sans" w:cs="Open Sans"/>
          <w:sz w:val="20"/>
          <w:szCs w:val="20"/>
        </w:rPr>
        <w:t>roperties through the visitor experience</w:t>
      </w:r>
      <w:r w:rsidR="00F23297">
        <w:rPr>
          <w:rFonts w:ascii="Open Sans" w:hAnsi="Open Sans" w:cs="Open Sans"/>
          <w:sz w:val="20"/>
          <w:szCs w:val="20"/>
        </w:rPr>
        <w:t>s we offer.</w:t>
      </w:r>
    </w:p>
    <w:p w14:paraId="52A330E0" w14:textId="77777777" w:rsidR="00157E04" w:rsidRPr="006C73B7" w:rsidRDefault="00157E04" w:rsidP="00157E04">
      <w:pPr>
        <w:numPr>
          <w:ilvl w:val="0"/>
          <w:numId w:val="1"/>
        </w:numPr>
        <w:spacing w:after="0" w:line="240" w:lineRule="auto"/>
        <w:jc w:val="both"/>
        <w:rPr>
          <w:rFonts w:ascii="Open Sans" w:hAnsi="Open Sans" w:cs="Open Sans"/>
          <w:sz w:val="20"/>
          <w:szCs w:val="20"/>
        </w:rPr>
      </w:pPr>
      <w:r w:rsidRPr="006C73B7">
        <w:rPr>
          <w:rFonts w:ascii="Open Sans" w:hAnsi="Open Sans" w:cs="Open Sans"/>
          <w:sz w:val="20"/>
          <w:szCs w:val="20"/>
        </w:rPr>
        <w:t>Develop and promote the property through local, regional and national marketing initiatives and through social media.</w:t>
      </w:r>
    </w:p>
    <w:p w14:paraId="0C80F0F0" w14:textId="77777777" w:rsidR="00B95134" w:rsidRDefault="00157E04" w:rsidP="00B95134">
      <w:pPr>
        <w:numPr>
          <w:ilvl w:val="0"/>
          <w:numId w:val="1"/>
        </w:numPr>
        <w:spacing w:after="0" w:line="240" w:lineRule="auto"/>
        <w:jc w:val="both"/>
        <w:rPr>
          <w:rFonts w:ascii="Open Sans" w:hAnsi="Open Sans" w:cs="Open Sans"/>
          <w:sz w:val="20"/>
          <w:szCs w:val="20"/>
        </w:rPr>
      </w:pPr>
      <w:r w:rsidRPr="006C73B7">
        <w:rPr>
          <w:rFonts w:ascii="Open Sans" w:hAnsi="Open Sans" w:cs="Open Sans"/>
          <w:sz w:val="20"/>
          <w:szCs w:val="20"/>
        </w:rPr>
        <w:t>Take responsibility for opening and closing and security of buildings as well as emergency procedure implementation, duty management and providing relief cover as required.</w:t>
      </w:r>
    </w:p>
    <w:p w14:paraId="111D5897" w14:textId="7ACC590B" w:rsidR="00B95134" w:rsidRPr="00B95134" w:rsidRDefault="00B95134" w:rsidP="00B95134">
      <w:pPr>
        <w:numPr>
          <w:ilvl w:val="0"/>
          <w:numId w:val="1"/>
        </w:numPr>
        <w:spacing w:after="0" w:line="240" w:lineRule="auto"/>
        <w:jc w:val="both"/>
        <w:rPr>
          <w:rFonts w:ascii="Open Sans" w:hAnsi="Open Sans" w:cs="Open Sans"/>
          <w:sz w:val="20"/>
          <w:szCs w:val="20"/>
        </w:rPr>
      </w:pPr>
      <w:r w:rsidRPr="00B95134">
        <w:rPr>
          <w:rFonts w:ascii="Open Sans" w:hAnsi="Open Sans" w:cs="Open Sans"/>
          <w:sz w:val="20"/>
          <w:szCs w:val="20"/>
        </w:rPr>
        <w:t>The post holder will be designated for the property as the “responsible person” concerning issues around the safeguarding of children and vulnerable adults. For this element of your role, you will be required to undergo a criminal record check.</w:t>
      </w:r>
    </w:p>
    <w:p w14:paraId="216A9686" w14:textId="77777777" w:rsidR="00B95134" w:rsidRPr="006C73B7" w:rsidRDefault="00B95134" w:rsidP="00B95134">
      <w:pPr>
        <w:spacing w:after="0" w:line="240" w:lineRule="auto"/>
        <w:ind w:left="720"/>
        <w:jc w:val="both"/>
        <w:rPr>
          <w:rFonts w:ascii="Open Sans" w:hAnsi="Open Sans" w:cs="Open Sans"/>
          <w:sz w:val="20"/>
          <w:szCs w:val="20"/>
        </w:rPr>
      </w:pPr>
    </w:p>
    <w:p w14:paraId="52A330E2" w14:textId="77777777" w:rsidR="00157E04" w:rsidRPr="006C73B7" w:rsidRDefault="00157E04" w:rsidP="00157E04">
      <w:pPr>
        <w:jc w:val="both"/>
        <w:rPr>
          <w:rFonts w:ascii="Open Sans" w:hAnsi="Open Sans" w:cs="Open Sans"/>
          <w:b/>
          <w:i/>
          <w:spacing w:val="-5"/>
          <w:sz w:val="20"/>
          <w:szCs w:val="20"/>
        </w:rPr>
      </w:pPr>
    </w:p>
    <w:p w14:paraId="52A330E3" w14:textId="77777777" w:rsidR="00157E04" w:rsidRPr="006C73B7" w:rsidRDefault="00157E04" w:rsidP="00157E04">
      <w:pPr>
        <w:jc w:val="both"/>
        <w:rPr>
          <w:rFonts w:ascii="Open Sans" w:hAnsi="Open Sans" w:cs="Open Sans"/>
          <w:b/>
          <w:spacing w:val="-5"/>
          <w:sz w:val="20"/>
          <w:szCs w:val="20"/>
        </w:rPr>
      </w:pPr>
      <w:r w:rsidRPr="006C73B7">
        <w:rPr>
          <w:rFonts w:ascii="Open Sans" w:hAnsi="Open Sans" w:cs="Open Sans"/>
          <w:b/>
          <w:i/>
          <w:spacing w:val="-5"/>
          <w:sz w:val="20"/>
          <w:szCs w:val="20"/>
        </w:rPr>
        <w:t>Visitor Services</w:t>
      </w:r>
    </w:p>
    <w:p w14:paraId="52A330E4" w14:textId="41E00434" w:rsidR="00157E04" w:rsidRPr="006C73B7" w:rsidRDefault="00157E04" w:rsidP="00157E04">
      <w:pPr>
        <w:numPr>
          <w:ilvl w:val="0"/>
          <w:numId w:val="1"/>
        </w:numPr>
        <w:spacing w:after="0" w:line="240" w:lineRule="auto"/>
        <w:jc w:val="both"/>
        <w:rPr>
          <w:rFonts w:ascii="Open Sans" w:hAnsi="Open Sans" w:cs="Open Sans"/>
          <w:i/>
          <w:sz w:val="20"/>
          <w:szCs w:val="20"/>
        </w:rPr>
      </w:pPr>
      <w:r w:rsidRPr="006C73B7">
        <w:rPr>
          <w:rFonts w:ascii="Open Sans" w:eastAsia="Calibri" w:hAnsi="Open Sans" w:cs="Open Sans"/>
          <w:sz w:val="20"/>
          <w:szCs w:val="20"/>
        </w:rPr>
        <w:t xml:space="preserve">Managing and enhancing visitor-related experiences, gardens, buildings and facilities (e.g. interpretation, guest services, retail and hospitality). </w:t>
      </w:r>
    </w:p>
    <w:p w14:paraId="52A330E5" w14:textId="346E9BBE" w:rsidR="00157E04" w:rsidRPr="003C527D" w:rsidRDefault="00157E04" w:rsidP="00157E04">
      <w:pPr>
        <w:numPr>
          <w:ilvl w:val="0"/>
          <w:numId w:val="1"/>
        </w:numPr>
        <w:spacing w:after="0" w:line="240" w:lineRule="auto"/>
        <w:jc w:val="both"/>
        <w:rPr>
          <w:rFonts w:ascii="Open Sans" w:hAnsi="Open Sans" w:cs="Open Sans"/>
          <w:i/>
          <w:sz w:val="20"/>
          <w:szCs w:val="20"/>
        </w:rPr>
      </w:pPr>
      <w:r w:rsidRPr="006C73B7">
        <w:rPr>
          <w:rFonts w:ascii="Open Sans" w:eastAsia="Calibri" w:hAnsi="Open Sans" w:cs="Open Sans"/>
          <w:sz w:val="20"/>
          <w:szCs w:val="20"/>
        </w:rPr>
        <w:t xml:space="preserve">Promote the conservation work of the Trust for </w:t>
      </w:r>
      <w:r w:rsidR="00685485" w:rsidRPr="006C73B7">
        <w:rPr>
          <w:rFonts w:ascii="Open Sans" w:eastAsia="Calibri" w:hAnsi="Open Sans" w:cs="Open Sans"/>
          <w:sz w:val="20"/>
          <w:szCs w:val="20"/>
        </w:rPr>
        <w:t>example,</w:t>
      </w:r>
      <w:r w:rsidRPr="006C73B7">
        <w:rPr>
          <w:rFonts w:ascii="Open Sans" w:eastAsia="Calibri" w:hAnsi="Open Sans" w:cs="Open Sans"/>
          <w:sz w:val="20"/>
          <w:szCs w:val="20"/>
        </w:rPr>
        <w:t xml:space="preserve"> ‘</w:t>
      </w:r>
      <w:r w:rsidR="00F23297">
        <w:rPr>
          <w:rFonts w:ascii="Open Sans" w:eastAsia="Calibri" w:hAnsi="Open Sans" w:cs="Open Sans"/>
          <w:sz w:val="20"/>
          <w:szCs w:val="20"/>
        </w:rPr>
        <w:t>c</w:t>
      </w:r>
      <w:r w:rsidRPr="006C73B7">
        <w:rPr>
          <w:rFonts w:ascii="Open Sans" w:eastAsia="Calibri" w:hAnsi="Open Sans" w:cs="Open Sans"/>
          <w:sz w:val="20"/>
          <w:szCs w:val="20"/>
        </w:rPr>
        <w:t>onservation in action’ programming</w:t>
      </w:r>
      <w:r w:rsidR="00C8306C" w:rsidRPr="006C73B7">
        <w:rPr>
          <w:rFonts w:ascii="Open Sans" w:eastAsia="Calibri" w:hAnsi="Open Sans" w:cs="Open Sans"/>
          <w:sz w:val="20"/>
          <w:szCs w:val="20"/>
        </w:rPr>
        <w:t>.</w:t>
      </w:r>
    </w:p>
    <w:p w14:paraId="1259A158" w14:textId="08E4167F" w:rsidR="003C527D" w:rsidRPr="006C73B7" w:rsidRDefault="003C527D" w:rsidP="00157E04">
      <w:pPr>
        <w:numPr>
          <w:ilvl w:val="0"/>
          <w:numId w:val="1"/>
        </w:numPr>
        <w:spacing w:after="0" w:line="240" w:lineRule="auto"/>
        <w:jc w:val="both"/>
        <w:rPr>
          <w:rFonts w:ascii="Open Sans" w:hAnsi="Open Sans" w:cs="Open Sans"/>
          <w:i/>
          <w:sz w:val="20"/>
          <w:szCs w:val="20"/>
        </w:rPr>
      </w:pPr>
      <w:r>
        <w:rPr>
          <w:rFonts w:ascii="Open Sans" w:eastAsia="Calibri" w:hAnsi="Open Sans" w:cs="Open Sans"/>
          <w:sz w:val="20"/>
          <w:szCs w:val="20"/>
        </w:rPr>
        <w:t xml:space="preserve">Oversee the </w:t>
      </w:r>
      <w:r w:rsidR="00723581">
        <w:rPr>
          <w:rFonts w:ascii="Open Sans" w:eastAsia="Calibri" w:hAnsi="Open Sans" w:cs="Open Sans"/>
          <w:sz w:val="20"/>
          <w:szCs w:val="20"/>
        </w:rPr>
        <w:t>smooth and efficient operation of the visitor journey, from arrival, admission, tour, interpretation, retail, and catering outlets</w:t>
      </w:r>
    </w:p>
    <w:p w14:paraId="33E00491" w14:textId="77777777" w:rsidR="003C527D" w:rsidRDefault="00157E04" w:rsidP="003C527D">
      <w:pPr>
        <w:numPr>
          <w:ilvl w:val="0"/>
          <w:numId w:val="1"/>
        </w:numPr>
        <w:spacing w:after="0" w:line="240" w:lineRule="auto"/>
        <w:jc w:val="both"/>
        <w:rPr>
          <w:rFonts w:ascii="Open Sans" w:hAnsi="Open Sans" w:cs="Open Sans"/>
          <w:sz w:val="20"/>
          <w:szCs w:val="20"/>
        </w:rPr>
      </w:pPr>
      <w:r w:rsidRPr="006C73B7">
        <w:rPr>
          <w:rFonts w:ascii="Open Sans" w:hAnsi="Open Sans" w:cs="Open Sans"/>
          <w:sz w:val="20"/>
          <w:szCs w:val="20"/>
        </w:rPr>
        <w:t xml:space="preserve">Ensuring that the </w:t>
      </w:r>
      <w:r w:rsidR="00F23297">
        <w:rPr>
          <w:rFonts w:ascii="Open Sans" w:hAnsi="Open Sans" w:cs="Open Sans"/>
          <w:sz w:val="20"/>
          <w:szCs w:val="20"/>
        </w:rPr>
        <w:t>p</w:t>
      </w:r>
      <w:r w:rsidRPr="006C73B7">
        <w:rPr>
          <w:rFonts w:ascii="Open Sans" w:hAnsi="Open Sans" w:cs="Open Sans"/>
          <w:sz w:val="20"/>
          <w:szCs w:val="20"/>
        </w:rPr>
        <w:t>ropert</w:t>
      </w:r>
      <w:r w:rsidR="00F23297">
        <w:rPr>
          <w:rFonts w:ascii="Open Sans" w:hAnsi="Open Sans" w:cs="Open Sans"/>
          <w:sz w:val="20"/>
          <w:szCs w:val="20"/>
        </w:rPr>
        <w:t>ies</w:t>
      </w:r>
      <w:r w:rsidRPr="006C73B7">
        <w:rPr>
          <w:rFonts w:ascii="Open Sans" w:hAnsi="Open Sans" w:cs="Open Sans"/>
          <w:sz w:val="20"/>
          <w:szCs w:val="20"/>
        </w:rPr>
        <w:t xml:space="preserve"> meet statutory and company requirements of Health and Safety, Compliance, Food Safety and Environmental legislations and procedures including Waste Disposal and Allergens.</w:t>
      </w:r>
    </w:p>
    <w:p w14:paraId="6A76CCE6" w14:textId="77777777" w:rsidR="003C527D" w:rsidRDefault="003C527D" w:rsidP="003C527D">
      <w:pPr>
        <w:numPr>
          <w:ilvl w:val="0"/>
          <w:numId w:val="1"/>
        </w:numPr>
        <w:spacing w:after="0" w:line="240" w:lineRule="auto"/>
        <w:jc w:val="both"/>
        <w:rPr>
          <w:rFonts w:ascii="Open Sans" w:hAnsi="Open Sans" w:cs="Open Sans"/>
          <w:sz w:val="20"/>
          <w:szCs w:val="20"/>
        </w:rPr>
      </w:pPr>
      <w:r w:rsidRPr="003C527D">
        <w:rPr>
          <w:rFonts w:ascii="Open Sans" w:hAnsi="Open Sans" w:cs="Open Sans"/>
          <w:sz w:val="20"/>
          <w:szCs w:val="20"/>
        </w:rPr>
        <w:t xml:space="preserve">Adhering to the sale of alcohol legislation, being a Premises Manager. </w:t>
      </w:r>
    </w:p>
    <w:p w14:paraId="60EFDCC8" w14:textId="0EE46156" w:rsidR="003C527D" w:rsidRPr="003C527D" w:rsidRDefault="003C527D" w:rsidP="003C527D">
      <w:pPr>
        <w:numPr>
          <w:ilvl w:val="0"/>
          <w:numId w:val="1"/>
        </w:numPr>
        <w:spacing w:after="0" w:line="240" w:lineRule="auto"/>
        <w:jc w:val="both"/>
        <w:rPr>
          <w:rFonts w:ascii="Open Sans" w:hAnsi="Open Sans" w:cs="Open Sans"/>
          <w:sz w:val="20"/>
          <w:szCs w:val="20"/>
        </w:rPr>
      </w:pPr>
      <w:r w:rsidRPr="003C527D">
        <w:rPr>
          <w:rFonts w:ascii="Open Sans" w:hAnsi="Open Sans" w:cs="Open Sans"/>
          <w:sz w:val="20"/>
          <w:szCs w:val="20"/>
        </w:rPr>
        <w:t>Deliver an attractive and engaging programme of events which drive footfall to the estate.</w:t>
      </w:r>
    </w:p>
    <w:p w14:paraId="173DD590" w14:textId="77777777" w:rsidR="003C527D" w:rsidRPr="006C73B7" w:rsidRDefault="003C527D" w:rsidP="003C527D">
      <w:pPr>
        <w:spacing w:after="0" w:line="240" w:lineRule="auto"/>
        <w:jc w:val="both"/>
        <w:rPr>
          <w:rFonts w:ascii="Open Sans" w:hAnsi="Open Sans" w:cs="Open Sans"/>
          <w:sz w:val="20"/>
          <w:szCs w:val="20"/>
        </w:rPr>
      </w:pPr>
    </w:p>
    <w:p w14:paraId="52A330E9" w14:textId="77777777" w:rsidR="00C8306C" w:rsidRPr="006C73B7" w:rsidRDefault="00C8306C" w:rsidP="00C8306C">
      <w:pPr>
        <w:pStyle w:val="ListParagraph"/>
        <w:rPr>
          <w:rFonts w:ascii="Open Sans" w:hAnsi="Open Sans" w:cs="Open Sans"/>
          <w:b/>
          <w:bCs/>
          <w:i/>
          <w:iCs/>
          <w:sz w:val="20"/>
          <w:szCs w:val="20"/>
        </w:rPr>
      </w:pPr>
    </w:p>
    <w:p w14:paraId="52A330EC" w14:textId="77777777" w:rsidR="00157E04" w:rsidRPr="006C73B7" w:rsidRDefault="00157E04" w:rsidP="00157E04">
      <w:pPr>
        <w:spacing w:after="0" w:line="240" w:lineRule="auto"/>
        <w:jc w:val="both"/>
        <w:rPr>
          <w:rFonts w:ascii="Open Sans" w:hAnsi="Open Sans" w:cs="Open Sans"/>
          <w:sz w:val="20"/>
          <w:szCs w:val="20"/>
        </w:rPr>
      </w:pPr>
    </w:p>
    <w:p w14:paraId="52A330ED" w14:textId="77777777" w:rsidR="00157E04" w:rsidRPr="006C73B7" w:rsidRDefault="00157E04" w:rsidP="00157E04">
      <w:pPr>
        <w:spacing w:after="0" w:line="240" w:lineRule="auto"/>
        <w:jc w:val="both"/>
        <w:rPr>
          <w:rFonts w:ascii="Open Sans" w:hAnsi="Open Sans" w:cs="Open Sans"/>
          <w:b/>
          <w:sz w:val="20"/>
          <w:szCs w:val="20"/>
        </w:rPr>
      </w:pPr>
      <w:r w:rsidRPr="006C73B7">
        <w:rPr>
          <w:rFonts w:ascii="Open Sans" w:hAnsi="Open Sans" w:cs="Open Sans"/>
          <w:b/>
          <w:sz w:val="20"/>
          <w:szCs w:val="20"/>
          <w:u w:val="single"/>
        </w:rPr>
        <w:t>REQUIRED QUALIFICATIONS, SKILLS, EXPERIENCE &amp; KNOWLEDGE</w:t>
      </w:r>
    </w:p>
    <w:p w14:paraId="52A330EE" w14:textId="77777777" w:rsidR="00157E04" w:rsidRPr="006C73B7" w:rsidRDefault="00157E04" w:rsidP="00157E04">
      <w:pPr>
        <w:spacing w:after="0" w:line="240" w:lineRule="auto"/>
        <w:jc w:val="both"/>
        <w:rPr>
          <w:rFonts w:ascii="Open Sans" w:hAnsi="Open Sans" w:cs="Open Sans"/>
          <w:b/>
          <w:sz w:val="20"/>
          <w:szCs w:val="20"/>
        </w:rPr>
      </w:pPr>
    </w:p>
    <w:p w14:paraId="1872A46C" w14:textId="77777777" w:rsidR="00E528BD" w:rsidRPr="002628E2" w:rsidRDefault="00E528BD" w:rsidP="00E528BD">
      <w:pPr>
        <w:rPr>
          <w:rFonts w:ascii="Open Sans" w:hAnsi="Open Sans" w:cs="Open Sans"/>
          <w:b/>
          <w:sz w:val="20"/>
          <w:szCs w:val="20"/>
          <w:u w:val="single"/>
        </w:rPr>
      </w:pPr>
      <w:r w:rsidRPr="002628E2">
        <w:rPr>
          <w:rFonts w:ascii="Open Sans" w:hAnsi="Open Sans" w:cs="Open Sans"/>
          <w:b/>
          <w:sz w:val="20"/>
          <w:szCs w:val="20"/>
          <w:u w:val="single"/>
        </w:rPr>
        <w:t>Qualifications</w:t>
      </w:r>
    </w:p>
    <w:p w14:paraId="011A86E6" w14:textId="77777777" w:rsidR="00E528BD" w:rsidRPr="002628E2" w:rsidRDefault="00E528BD" w:rsidP="00E528BD">
      <w:pPr>
        <w:jc w:val="both"/>
        <w:rPr>
          <w:rFonts w:ascii="Open Sans" w:hAnsi="Open Sans" w:cs="Open Sans"/>
          <w:sz w:val="20"/>
          <w:szCs w:val="20"/>
          <w:u w:val="single"/>
        </w:rPr>
      </w:pPr>
    </w:p>
    <w:p w14:paraId="71B5D9DA" w14:textId="77777777" w:rsidR="00E528BD" w:rsidRPr="00707C2D" w:rsidRDefault="00E528BD" w:rsidP="00E528BD">
      <w:pPr>
        <w:jc w:val="both"/>
        <w:rPr>
          <w:rFonts w:ascii="Open Sans" w:hAnsi="Open Sans" w:cs="Open Sans"/>
          <w:sz w:val="20"/>
          <w:szCs w:val="20"/>
          <w:u w:val="single"/>
        </w:rPr>
      </w:pPr>
      <w:r w:rsidRPr="00707C2D">
        <w:rPr>
          <w:rFonts w:ascii="Open Sans" w:hAnsi="Open Sans" w:cs="Open Sans"/>
          <w:sz w:val="20"/>
          <w:szCs w:val="20"/>
          <w:u w:val="single"/>
        </w:rPr>
        <w:t>Essential</w:t>
      </w:r>
    </w:p>
    <w:p w14:paraId="68737828" w14:textId="7C9B8C4A" w:rsidR="00E528BD" w:rsidRPr="00B97803" w:rsidRDefault="00E528BD" w:rsidP="00E528BD">
      <w:pPr>
        <w:numPr>
          <w:ilvl w:val="0"/>
          <w:numId w:val="3"/>
        </w:numPr>
        <w:spacing w:after="0" w:line="240" w:lineRule="auto"/>
        <w:jc w:val="both"/>
        <w:rPr>
          <w:rFonts w:ascii="Open Sans" w:hAnsi="Open Sans" w:cs="Open Sans"/>
          <w:bCs/>
          <w:sz w:val="20"/>
          <w:szCs w:val="20"/>
        </w:rPr>
      </w:pPr>
      <w:r w:rsidRPr="00B97803">
        <w:rPr>
          <w:rFonts w:ascii="Open Sans" w:hAnsi="Open Sans" w:cs="Open Sans"/>
          <w:bCs/>
          <w:sz w:val="20"/>
          <w:szCs w:val="20"/>
        </w:rPr>
        <w:t>NVQ3/BTEC/City &amp; Guilds/HND/Degree or equivalent experience;</w:t>
      </w:r>
    </w:p>
    <w:p w14:paraId="30D57491" w14:textId="77777777" w:rsidR="00E528BD" w:rsidRDefault="00E528BD" w:rsidP="00E528BD">
      <w:pPr>
        <w:pStyle w:val="ListParagraph"/>
        <w:numPr>
          <w:ilvl w:val="0"/>
          <w:numId w:val="3"/>
        </w:numPr>
        <w:spacing w:after="0"/>
        <w:rPr>
          <w:rFonts w:ascii="Open Sans" w:hAnsi="Open Sans" w:cs="Open Sans"/>
          <w:sz w:val="20"/>
          <w:szCs w:val="20"/>
        </w:rPr>
      </w:pPr>
      <w:r>
        <w:rPr>
          <w:rFonts w:ascii="Open Sans" w:hAnsi="Open Sans" w:cs="Open Sans"/>
          <w:sz w:val="20"/>
          <w:szCs w:val="20"/>
        </w:rPr>
        <w:t>Management experience within a museum, visitor attraction or hospitality industry.</w:t>
      </w:r>
    </w:p>
    <w:p w14:paraId="07E5B6F2" w14:textId="77777777" w:rsidR="00E528BD" w:rsidRPr="00B97803" w:rsidRDefault="00E528BD" w:rsidP="00E528BD">
      <w:pPr>
        <w:pStyle w:val="ListParagraph"/>
        <w:numPr>
          <w:ilvl w:val="0"/>
          <w:numId w:val="3"/>
        </w:numPr>
        <w:spacing w:after="0"/>
        <w:rPr>
          <w:rFonts w:ascii="Open Sans" w:hAnsi="Open Sans" w:cs="Open Sans"/>
          <w:sz w:val="20"/>
          <w:szCs w:val="20"/>
        </w:rPr>
      </w:pPr>
      <w:r>
        <w:rPr>
          <w:rFonts w:ascii="Open Sans" w:hAnsi="Open Sans" w:cs="Open Sans"/>
          <w:sz w:val="20"/>
          <w:szCs w:val="20"/>
        </w:rPr>
        <w:t>A</w:t>
      </w:r>
      <w:r w:rsidRPr="00B97803">
        <w:rPr>
          <w:rFonts w:ascii="Open Sans" w:hAnsi="Open Sans" w:cs="Open Sans"/>
          <w:sz w:val="20"/>
          <w:szCs w:val="20"/>
        </w:rPr>
        <w:t>bility to work ‘hands-on’</w:t>
      </w:r>
      <w:r>
        <w:rPr>
          <w:rFonts w:ascii="Open Sans" w:hAnsi="Open Sans" w:cs="Open Sans"/>
          <w:sz w:val="20"/>
          <w:szCs w:val="20"/>
        </w:rPr>
        <w:t xml:space="preserve"> </w:t>
      </w:r>
      <w:r w:rsidRPr="00B97803">
        <w:rPr>
          <w:rFonts w:ascii="Open Sans" w:hAnsi="Open Sans" w:cs="Open Sans"/>
          <w:sz w:val="20"/>
          <w:szCs w:val="20"/>
        </w:rPr>
        <w:t xml:space="preserve">– including </w:t>
      </w:r>
      <w:r>
        <w:rPr>
          <w:rFonts w:ascii="Open Sans" w:hAnsi="Open Sans" w:cs="Open Sans"/>
          <w:sz w:val="20"/>
          <w:szCs w:val="20"/>
        </w:rPr>
        <w:t>in the retail, events and admissions areas</w:t>
      </w:r>
      <w:r w:rsidRPr="00B97803">
        <w:rPr>
          <w:rFonts w:ascii="Open Sans" w:hAnsi="Open Sans" w:cs="Open Sans"/>
          <w:sz w:val="20"/>
          <w:szCs w:val="20"/>
        </w:rPr>
        <w:t xml:space="preserve"> – alongside the team members</w:t>
      </w:r>
      <w:r>
        <w:rPr>
          <w:rFonts w:ascii="Open Sans" w:hAnsi="Open Sans" w:cs="Open Sans"/>
          <w:sz w:val="20"/>
          <w:szCs w:val="20"/>
        </w:rPr>
        <w:t>,</w:t>
      </w:r>
      <w:r w:rsidRPr="00B97803">
        <w:rPr>
          <w:rFonts w:ascii="Open Sans" w:hAnsi="Open Sans" w:cs="Open Sans"/>
          <w:sz w:val="20"/>
          <w:szCs w:val="20"/>
        </w:rPr>
        <w:t xml:space="preserve"> demonstrating the customer servi</w:t>
      </w:r>
      <w:r>
        <w:rPr>
          <w:rFonts w:ascii="Open Sans" w:hAnsi="Open Sans" w:cs="Open Sans"/>
          <w:sz w:val="20"/>
          <w:szCs w:val="20"/>
        </w:rPr>
        <w:t>ce skills required of all staff.</w:t>
      </w:r>
    </w:p>
    <w:p w14:paraId="12A81458" w14:textId="77777777" w:rsidR="00E528BD" w:rsidRDefault="00E528BD" w:rsidP="00E528BD">
      <w:pPr>
        <w:pStyle w:val="ListParagraph"/>
        <w:numPr>
          <w:ilvl w:val="0"/>
          <w:numId w:val="3"/>
        </w:numPr>
        <w:spacing w:after="0"/>
        <w:rPr>
          <w:rFonts w:ascii="Open Sans" w:hAnsi="Open Sans" w:cs="Open Sans"/>
          <w:sz w:val="20"/>
          <w:szCs w:val="20"/>
        </w:rPr>
      </w:pPr>
      <w:r>
        <w:rPr>
          <w:rFonts w:ascii="Open Sans" w:hAnsi="Open Sans" w:cs="Open Sans"/>
          <w:sz w:val="20"/>
          <w:szCs w:val="20"/>
        </w:rPr>
        <w:t>Proven experience of team building within and between departments.</w:t>
      </w:r>
    </w:p>
    <w:p w14:paraId="552130CF" w14:textId="77777777" w:rsidR="00E528BD" w:rsidRDefault="00E528BD" w:rsidP="00E528BD">
      <w:pPr>
        <w:pStyle w:val="ListParagraph"/>
        <w:numPr>
          <w:ilvl w:val="0"/>
          <w:numId w:val="3"/>
        </w:numPr>
        <w:spacing w:after="0"/>
        <w:rPr>
          <w:rFonts w:ascii="Open Sans" w:hAnsi="Open Sans" w:cs="Open Sans"/>
          <w:sz w:val="20"/>
          <w:szCs w:val="20"/>
        </w:rPr>
      </w:pPr>
      <w:r>
        <w:rPr>
          <w:rFonts w:ascii="Open Sans" w:hAnsi="Open Sans" w:cs="Open Sans"/>
          <w:sz w:val="20"/>
          <w:szCs w:val="20"/>
        </w:rPr>
        <w:t>Has a solution focused approach and is able to act independently.</w:t>
      </w:r>
    </w:p>
    <w:p w14:paraId="755A61EB" w14:textId="77777777" w:rsidR="00E528BD" w:rsidRDefault="00E528BD" w:rsidP="00E528BD">
      <w:pPr>
        <w:pStyle w:val="ListParagraph"/>
        <w:numPr>
          <w:ilvl w:val="0"/>
          <w:numId w:val="3"/>
        </w:numPr>
        <w:spacing w:after="0"/>
        <w:rPr>
          <w:rFonts w:ascii="Open Sans" w:hAnsi="Open Sans" w:cs="Open Sans"/>
          <w:sz w:val="20"/>
          <w:szCs w:val="20"/>
        </w:rPr>
      </w:pPr>
      <w:r>
        <w:rPr>
          <w:rFonts w:ascii="Open Sans" w:hAnsi="Open Sans" w:cs="Open Sans"/>
          <w:sz w:val="20"/>
          <w:szCs w:val="20"/>
        </w:rPr>
        <w:lastRenderedPageBreak/>
        <w:t>Excellent presentation skills.</w:t>
      </w:r>
    </w:p>
    <w:p w14:paraId="276B63B7" w14:textId="77777777" w:rsidR="00E528BD" w:rsidRPr="00B97803" w:rsidRDefault="00E528BD" w:rsidP="00E528BD">
      <w:pPr>
        <w:pStyle w:val="ListParagraph"/>
        <w:numPr>
          <w:ilvl w:val="0"/>
          <w:numId w:val="3"/>
        </w:numPr>
        <w:spacing w:after="0"/>
        <w:rPr>
          <w:rFonts w:ascii="Open Sans" w:hAnsi="Open Sans" w:cs="Open Sans"/>
          <w:sz w:val="20"/>
          <w:szCs w:val="20"/>
        </w:rPr>
      </w:pPr>
      <w:r w:rsidRPr="00B97803">
        <w:rPr>
          <w:rFonts w:ascii="Open Sans" w:hAnsi="Open Sans" w:cs="Open Sans"/>
          <w:sz w:val="20"/>
          <w:szCs w:val="20"/>
        </w:rPr>
        <w:t>Experience in a retail and sales environments</w:t>
      </w:r>
    </w:p>
    <w:p w14:paraId="0B1349A3" w14:textId="77777777" w:rsidR="00E528BD" w:rsidRPr="00B97803" w:rsidRDefault="00E528BD" w:rsidP="00E528BD">
      <w:pPr>
        <w:numPr>
          <w:ilvl w:val="0"/>
          <w:numId w:val="3"/>
        </w:numPr>
        <w:spacing w:after="0" w:line="240" w:lineRule="auto"/>
        <w:jc w:val="both"/>
        <w:rPr>
          <w:rFonts w:ascii="Open Sans" w:hAnsi="Open Sans" w:cs="Open Sans"/>
          <w:bCs/>
          <w:sz w:val="20"/>
          <w:szCs w:val="20"/>
        </w:rPr>
      </w:pPr>
      <w:r>
        <w:rPr>
          <w:rFonts w:ascii="Open Sans" w:hAnsi="Open Sans" w:cs="Open Sans"/>
          <w:bCs/>
          <w:sz w:val="20"/>
          <w:szCs w:val="20"/>
        </w:rPr>
        <w:t>Experience of managing social media and delivering promotional activities.</w:t>
      </w:r>
    </w:p>
    <w:p w14:paraId="7DFCB0A0" w14:textId="0AEDAFC5" w:rsidR="00E528BD" w:rsidRDefault="00E528BD" w:rsidP="00E528BD">
      <w:pPr>
        <w:rPr>
          <w:rFonts w:ascii="Open Sans" w:hAnsi="Open Sans" w:cs="Open Sans"/>
          <w:sz w:val="20"/>
          <w:szCs w:val="20"/>
        </w:rPr>
      </w:pPr>
    </w:p>
    <w:p w14:paraId="5FD47AD6" w14:textId="77777777" w:rsidR="0010541F" w:rsidRPr="002628E2" w:rsidRDefault="0010541F" w:rsidP="0010541F">
      <w:pPr>
        <w:jc w:val="both"/>
        <w:rPr>
          <w:rFonts w:ascii="Open Sans" w:hAnsi="Open Sans" w:cs="Open Sans"/>
          <w:sz w:val="20"/>
          <w:szCs w:val="20"/>
          <w:u w:val="single"/>
        </w:rPr>
      </w:pPr>
      <w:r w:rsidRPr="002628E2">
        <w:rPr>
          <w:rFonts w:ascii="Open Sans" w:hAnsi="Open Sans" w:cs="Open Sans"/>
          <w:sz w:val="20"/>
          <w:szCs w:val="20"/>
          <w:u w:val="single"/>
        </w:rPr>
        <w:t>Desirable</w:t>
      </w:r>
    </w:p>
    <w:p w14:paraId="465FCE88" w14:textId="14909CA4" w:rsidR="0010541F" w:rsidRDefault="0010541F" w:rsidP="0010541F">
      <w:pPr>
        <w:numPr>
          <w:ilvl w:val="0"/>
          <w:numId w:val="4"/>
        </w:numPr>
        <w:spacing w:after="0" w:line="240" w:lineRule="auto"/>
        <w:rPr>
          <w:rFonts w:ascii="Open Sans" w:hAnsi="Open Sans" w:cs="Open Sans"/>
          <w:sz w:val="20"/>
          <w:szCs w:val="20"/>
        </w:rPr>
      </w:pPr>
      <w:r>
        <w:rPr>
          <w:rFonts w:ascii="Open Sans" w:hAnsi="Open Sans" w:cs="Open Sans"/>
          <w:sz w:val="20"/>
          <w:szCs w:val="20"/>
        </w:rPr>
        <w:t>Degree in heritage or tourism-related subject</w:t>
      </w:r>
    </w:p>
    <w:p w14:paraId="75794B84" w14:textId="5E824361" w:rsidR="0010541F" w:rsidRDefault="0010541F" w:rsidP="0010541F">
      <w:pPr>
        <w:numPr>
          <w:ilvl w:val="0"/>
          <w:numId w:val="4"/>
        </w:numPr>
        <w:spacing w:after="0" w:line="240" w:lineRule="auto"/>
        <w:rPr>
          <w:rFonts w:ascii="Open Sans" w:hAnsi="Open Sans" w:cs="Open Sans"/>
          <w:sz w:val="20"/>
          <w:szCs w:val="20"/>
        </w:rPr>
      </w:pPr>
      <w:r>
        <w:rPr>
          <w:rFonts w:ascii="Open Sans" w:hAnsi="Open Sans" w:cs="Open Sans"/>
          <w:sz w:val="20"/>
          <w:szCs w:val="20"/>
        </w:rPr>
        <w:t>Current</w:t>
      </w:r>
      <w:r w:rsidRPr="008218D2">
        <w:rPr>
          <w:rFonts w:ascii="Open Sans" w:hAnsi="Open Sans" w:cs="Open Sans"/>
          <w:sz w:val="20"/>
          <w:szCs w:val="20"/>
        </w:rPr>
        <w:t xml:space="preserve"> First Aid certification (or willingness to train and use).</w:t>
      </w:r>
    </w:p>
    <w:p w14:paraId="4907DD73" w14:textId="71BFAD33" w:rsidR="00C54B51" w:rsidRPr="004C5E30" w:rsidRDefault="00C54B51" w:rsidP="00C54B51">
      <w:pPr>
        <w:numPr>
          <w:ilvl w:val="0"/>
          <w:numId w:val="3"/>
        </w:numPr>
        <w:spacing w:after="0" w:line="240" w:lineRule="auto"/>
        <w:jc w:val="both"/>
        <w:rPr>
          <w:rFonts w:ascii="Open Sans" w:hAnsi="Open Sans" w:cs="Open Sans"/>
          <w:bCs/>
          <w:sz w:val="20"/>
          <w:szCs w:val="20"/>
        </w:rPr>
      </w:pPr>
      <w:r w:rsidRPr="00B97803">
        <w:rPr>
          <w:rFonts w:ascii="Open Sans" w:hAnsi="Open Sans" w:cs="Open Sans"/>
          <w:sz w:val="20"/>
          <w:szCs w:val="20"/>
        </w:rPr>
        <w:t>Hold a valid and recognised SQA Licensing Qualification e.g. Scottish Personal License Holder's C</w:t>
      </w:r>
      <w:r>
        <w:rPr>
          <w:rFonts w:ascii="Open Sans" w:hAnsi="Open Sans" w:cs="Open Sans"/>
          <w:sz w:val="20"/>
          <w:szCs w:val="20"/>
        </w:rPr>
        <w:t>ertificate and Personal License</w:t>
      </w:r>
      <w:r w:rsidR="0010541F">
        <w:rPr>
          <w:rFonts w:ascii="Open Sans" w:hAnsi="Open Sans" w:cs="Open Sans"/>
          <w:sz w:val="20"/>
          <w:szCs w:val="20"/>
        </w:rPr>
        <w:t xml:space="preserve"> </w:t>
      </w:r>
      <w:r w:rsidR="0010541F" w:rsidRPr="008218D2">
        <w:rPr>
          <w:rFonts w:ascii="Open Sans" w:hAnsi="Open Sans" w:cs="Open Sans"/>
          <w:sz w:val="20"/>
          <w:szCs w:val="20"/>
        </w:rPr>
        <w:t>(or willingness to train and use).</w:t>
      </w:r>
    </w:p>
    <w:p w14:paraId="6BF77DA9" w14:textId="77777777" w:rsidR="00E528BD" w:rsidRDefault="00E528BD" w:rsidP="00E528BD">
      <w:pPr>
        <w:rPr>
          <w:rFonts w:ascii="Open Sans" w:hAnsi="Open Sans" w:cs="Open Sans"/>
          <w:b/>
          <w:sz w:val="20"/>
          <w:szCs w:val="20"/>
          <w:u w:val="single"/>
        </w:rPr>
      </w:pPr>
    </w:p>
    <w:p w14:paraId="638F7E48" w14:textId="2AA6D423" w:rsidR="00E528BD" w:rsidRDefault="00E528BD" w:rsidP="0010541F">
      <w:pPr>
        <w:rPr>
          <w:rFonts w:ascii="Open Sans" w:hAnsi="Open Sans" w:cs="Open Sans"/>
          <w:b/>
          <w:sz w:val="20"/>
          <w:szCs w:val="20"/>
          <w:u w:val="single"/>
        </w:rPr>
      </w:pPr>
      <w:r w:rsidRPr="002628E2">
        <w:rPr>
          <w:rFonts w:ascii="Open Sans" w:hAnsi="Open Sans" w:cs="Open Sans"/>
          <w:b/>
          <w:sz w:val="20"/>
          <w:szCs w:val="20"/>
          <w:u w:val="single"/>
        </w:rPr>
        <w:t>Experience</w:t>
      </w:r>
    </w:p>
    <w:p w14:paraId="5D24FEF5" w14:textId="77777777" w:rsidR="0010541F" w:rsidRPr="0010541F" w:rsidRDefault="0010541F" w:rsidP="0010541F">
      <w:pPr>
        <w:rPr>
          <w:rFonts w:ascii="Open Sans" w:hAnsi="Open Sans" w:cs="Open Sans"/>
          <w:b/>
          <w:sz w:val="20"/>
          <w:szCs w:val="20"/>
          <w:u w:val="single"/>
        </w:rPr>
      </w:pPr>
    </w:p>
    <w:p w14:paraId="12EC7CF5" w14:textId="77777777" w:rsidR="00E528BD" w:rsidRPr="00707C2D" w:rsidRDefault="00E528BD" w:rsidP="00E528BD">
      <w:pPr>
        <w:jc w:val="both"/>
        <w:rPr>
          <w:rFonts w:ascii="Open Sans" w:hAnsi="Open Sans" w:cs="Open Sans"/>
          <w:sz w:val="20"/>
          <w:szCs w:val="20"/>
          <w:u w:val="single"/>
        </w:rPr>
      </w:pPr>
      <w:r w:rsidRPr="00707C2D">
        <w:rPr>
          <w:rFonts w:ascii="Open Sans" w:hAnsi="Open Sans" w:cs="Open Sans"/>
          <w:sz w:val="20"/>
          <w:szCs w:val="20"/>
          <w:u w:val="single"/>
        </w:rPr>
        <w:t>Essential</w:t>
      </w:r>
    </w:p>
    <w:p w14:paraId="15826C98" w14:textId="77777777" w:rsidR="00E528BD" w:rsidRDefault="00E528BD" w:rsidP="00E528BD">
      <w:pPr>
        <w:pStyle w:val="ListParagraph"/>
        <w:numPr>
          <w:ilvl w:val="0"/>
          <w:numId w:val="4"/>
        </w:numPr>
        <w:spacing w:after="0"/>
        <w:rPr>
          <w:rFonts w:ascii="Open Sans" w:hAnsi="Open Sans" w:cs="Open Sans"/>
          <w:sz w:val="20"/>
          <w:szCs w:val="20"/>
        </w:rPr>
      </w:pPr>
      <w:r>
        <w:rPr>
          <w:rFonts w:ascii="Open Sans" w:hAnsi="Open Sans" w:cs="Open Sans"/>
          <w:sz w:val="20"/>
          <w:szCs w:val="20"/>
        </w:rPr>
        <w:t>H</w:t>
      </w:r>
      <w:r w:rsidRPr="00B97803">
        <w:rPr>
          <w:rFonts w:ascii="Open Sans" w:hAnsi="Open Sans" w:cs="Open Sans"/>
          <w:sz w:val="20"/>
          <w:szCs w:val="20"/>
        </w:rPr>
        <w:t>ave direct experience of managing multi-strand visitor/commercial services in a heritage or tourist-attraction context;</w:t>
      </w:r>
    </w:p>
    <w:p w14:paraId="478CAF6D" w14:textId="77777777" w:rsidR="00E528BD" w:rsidRPr="004C5E30" w:rsidRDefault="00E528BD" w:rsidP="00E528BD">
      <w:pPr>
        <w:pStyle w:val="ListParagraph"/>
        <w:numPr>
          <w:ilvl w:val="0"/>
          <w:numId w:val="4"/>
        </w:numPr>
        <w:spacing w:after="0"/>
        <w:rPr>
          <w:rFonts w:ascii="Open Sans" w:hAnsi="Open Sans" w:cs="Open Sans"/>
          <w:sz w:val="20"/>
          <w:szCs w:val="20"/>
        </w:rPr>
      </w:pPr>
      <w:r w:rsidRPr="004C5E30">
        <w:rPr>
          <w:rFonts w:ascii="Open Sans" w:hAnsi="Open Sans" w:cs="Open Sans"/>
          <w:sz w:val="20"/>
          <w:szCs w:val="20"/>
        </w:rPr>
        <w:t>Possess excellent communication skills (written and oral)</w:t>
      </w:r>
    </w:p>
    <w:p w14:paraId="7B32C8E1" w14:textId="77777777" w:rsidR="00E528BD" w:rsidRPr="00B97803" w:rsidRDefault="00E528BD" w:rsidP="00E528BD">
      <w:pPr>
        <w:numPr>
          <w:ilvl w:val="0"/>
          <w:numId w:val="4"/>
        </w:numPr>
        <w:spacing w:after="0" w:line="240" w:lineRule="auto"/>
        <w:jc w:val="both"/>
        <w:rPr>
          <w:rFonts w:ascii="Open Sans" w:hAnsi="Open Sans" w:cs="Open Sans"/>
          <w:bCs/>
          <w:sz w:val="20"/>
          <w:szCs w:val="20"/>
        </w:rPr>
      </w:pPr>
      <w:r>
        <w:rPr>
          <w:rFonts w:ascii="Open Sans" w:hAnsi="Open Sans" w:cs="Open Sans"/>
          <w:bCs/>
          <w:sz w:val="20"/>
          <w:szCs w:val="20"/>
        </w:rPr>
        <w:t>C</w:t>
      </w:r>
      <w:r w:rsidRPr="00B97803">
        <w:rPr>
          <w:rFonts w:ascii="Open Sans" w:hAnsi="Open Sans" w:cs="Open Sans"/>
          <w:bCs/>
          <w:sz w:val="20"/>
          <w:szCs w:val="20"/>
        </w:rPr>
        <w:t>omputer literacy with excellent ability on MS software;</w:t>
      </w:r>
    </w:p>
    <w:p w14:paraId="6651493C" w14:textId="77777777" w:rsidR="00E528BD" w:rsidRPr="00B97803" w:rsidRDefault="00E528BD" w:rsidP="00E528BD">
      <w:pPr>
        <w:numPr>
          <w:ilvl w:val="0"/>
          <w:numId w:val="4"/>
        </w:numPr>
        <w:spacing w:after="0" w:line="240" w:lineRule="auto"/>
        <w:jc w:val="both"/>
        <w:rPr>
          <w:rFonts w:ascii="Open Sans" w:hAnsi="Open Sans" w:cs="Open Sans"/>
          <w:bCs/>
          <w:sz w:val="20"/>
          <w:szCs w:val="20"/>
        </w:rPr>
      </w:pPr>
      <w:r>
        <w:rPr>
          <w:rFonts w:ascii="Open Sans" w:hAnsi="Open Sans" w:cs="Open Sans"/>
          <w:bCs/>
          <w:sz w:val="20"/>
          <w:szCs w:val="20"/>
        </w:rPr>
        <w:t>E</w:t>
      </w:r>
      <w:r w:rsidRPr="00B97803">
        <w:rPr>
          <w:rFonts w:ascii="Open Sans" w:hAnsi="Open Sans" w:cs="Open Sans"/>
          <w:bCs/>
          <w:sz w:val="20"/>
          <w:szCs w:val="20"/>
        </w:rPr>
        <w:t>xcellent leadership and influencing skills;</w:t>
      </w:r>
    </w:p>
    <w:p w14:paraId="57737968" w14:textId="77777777" w:rsidR="00E528BD" w:rsidRPr="00B97803" w:rsidRDefault="00E528BD" w:rsidP="00E528BD">
      <w:pPr>
        <w:numPr>
          <w:ilvl w:val="0"/>
          <w:numId w:val="4"/>
        </w:numPr>
        <w:spacing w:after="0" w:line="240" w:lineRule="auto"/>
        <w:jc w:val="both"/>
        <w:rPr>
          <w:rFonts w:ascii="Open Sans" w:hAnsi="Open Sans" w:cs="Open Sans"/>
          <w:bCs/>
          <w:sz w:val="20"/>
          <w:szCs w:val="20"/>
        </w:rPr>
      </w:pPr>
      <w:r>
        <w:rPr>
          <w:rFonts w:ascii="Open Sans" w:hAnsi="Open Sans" w:cs="Open Sans"/>
          <w:bCs/>
          <w:sz w:val="20"/>
          <w:szCs w:val="20"/>
        </w:rPr>
        <w:t>E</w:t>
      </w:r>
      <w:r w:rsidRPr="00B97803">
        <w:rPr>
          <w:rFonts w:ascii="Open Sans" w:hAnsi="Open Sans" w:cs="Open Sans"/>
          <w:bCs/>
          <w:sz w:val="20"/>
          <w:szCs w:val="20"/>
        </w:rPr>
        <w:t>xcellent understanding of report writing and financial management;</w:t>
      </w:r>
    </w:p>
    <w:p w14:paraId="0405793B" w14:textId="77777777" w:rsidR="00E528BD" w:rsidRPr="00B97803" w:rsidRDefault="00E528BD" w:rsidP="00E528BD">
      <w:pPr>
        <w:numPr>
          <w:ilvl w:val="0"/>
          <w:numId w:val="4"/>
        </w:numPr>
        <w:spacing w:after="0" w:line="240" w:lineRule="auto"/>
        <w:jc w:val="both"/>
        <w:rPr>
          <w:rFonts w:ascii="Open Sans" w:hAnsi="Open Sans" w:cs="Open Sans"/>
          <w:bCs/>
          <w:sz w:val="20"/>
          <w:szCs w:val="20"/>
        </w:rPr>
      </w:pPr>
      <w:r>
        <w:rPr>
          <w:rFonts w:ascii="Open Sans" w:hAnsi="Open Sans" w:cs="Open Sans"/>
          <w:bCs/>
          <w:sz w:val="20"/>
          <w:szCs w:val="20"/>
        </w:rPr>
        <w:t>W</w:t>
      </w:r>
      <w:r w:rsidRPr="00B97803">
        <w:rPr>
          <w:rFonts w:ascii="Open Sans" w:hAnsi="Open Sans" w:cs="Open Sans"/>
          <w:bCs/>
          <w:sz w:val="20"/>
          <w:szCs w:val="20"/>
        </w:rPr>
        <w:t>ell-developed time management and organisation skills.</w:t>
      </w:r>
    </w:p>
    <w:p w14:paraId="610875DE" w14:textId="77777777" w:rsidR="00E528BD" w:rsidRPr="00B97803" w:rsidRDefault="00E528BD" w:rsidP="00E528BD">
      <w:pPr>
        <w:numPr>
          <w:ilvl w:val="0"/>
          <w:numId w:val="4"/>
        </w:numPr>
        <w:spacing w:after="0" w:line="240" w:lineRule="auto"/>
        <w:rPr>
          <w:rFonts w:ascii="Open Sans" w:hAnsi="Open Sans" w:cs="Open Sans"/>
          <w:sz w:val="20"/>
          <w:szCs w:val="20"/>
        </w:rPr>
      </w:pPr>
      <w:r>
        <w:rPr>
          <w:rFonts w:ascii="Open Sans" w:hAnsi="Open Sans" w:cs="Open Sans"/>
          <w:sz w:val="20"/>
          <w:szCs w:val="20"/>
        </w:rPr>
        <w:t>C</w:t>
      </w:r>
      <w:r w:rsidRPr="00B97803">
        <w:rPr>
          <w:rFonts w:ascii="Open Sans" w:hAnsi="Open Sans" w:cs="Open Sans"/>
          <w:sz w:val="20"/>
          <w:szCs w:val="20"/>
        </w:rPr>
        <w:t>urrent driving licence</w:t>
      </w:r>
      <w:r>
        <w:rPr>
          <w:rFonts w:ascii="Open Sans" w:hAnsi="Open Sans" w:cs="Open Sans"/>
          <w:sz w:val="20"/>
          <w:szCs w:val="20"/>
        </w:rPr>
        <w:t>.</w:t>
      </w:r>
    </w:p>
    <w:p w14:paraId="1C9EB0A6" w14:textId="77777777" w:rsidR="00E528BD" w:rsidRPr="002628E2" w:rsidRDefault="00E528BD" w:rsidP="00E528BD">
      <w:pPr>
        <w:rPr>
          <w:rFonts w:ascii="Open Sans" w:hAnsi="Open Sans" w:cs="Open Sans"/>
          <w:sz w:val="20"/>
          <w:szCs w:val="20"/>
        </w:rPr>
      </w:pPr>
    </w:p>
    <w:p w14:paraId="0EEB9278" w14:textId="77777777" w:rsidR="00E528BD" w:rsidRPr="002628E2" w:rsidRDefault="00E528BD" w:rsidP="00E528BD">
      <w:pPr>
        <w:jc w:val="both"/>
        <w:rPr>
          <w:rFonts w:ascii="Open Sans" w:hAnsi="Open Sans" w:cs="Open Sans"/>
          <w:sz w:val="20"/>
          <w:szCs w:val="20"/>
          <w:u w:val="single"/>
        </w:rPr>
      </w:pPr>
      <w:r w:rsidRPr="002628E2">
        <w:rPr>
          <w:rFonts w:ascii="Open Sans" w:hAnsi="Open Sans" w:cs="Open Sans"/>
          <w:sz w:val="20"/>
          <w:szCs w:val="20"/>
          <w:u w:val="single"/>
        </w:rPr>
        <w:t>Desirable</w:t>
      </w:r>
    </w:p>
    <w:p w14:paraId="7E5EC7FA" w14:textId="77777777" w:rsidR="00E528BD" w:rsidRDefault="00E528BD" w:rsidP="00E528BD">
      <w:pPr>
        <w:numPr>
          <w:ilvl w:val="0"/>
          <w:numId w:val="4"/>
        </w:numPr>
        <w:spacing w:after="0" w:line="240" w:lineRule="auto"/>
        <w:rPr>
          <w:rFonts w:ascii="Open Sans" w:hAnsi="Open Sans" w:cs="Open Sans"/>
          <w:sz w:val="20"/>
          <w:szCs w:val="20"/>
        </w:rPr>
      </w:pPr>
      <w:r>
        <w:rPr>
          <w:rFonts w:ascii="Open Sans" w:hAnsi="Open Sans" w:cs="Open Sans"/>
          <w:sz w:val="20"/>
          <w:szCs w:val="20"/>
        </w:rPr>
        <w:t>Current</w:t>
      </w:r>
      <w:r w:rsidRPr="008218D2">
        <w:rPr>
          <w:rFonts w:ascii="Open Sans" w:hAnsi="Open Sans" w:cs="Open Sans"/>
          <w:sz w:val="20"/>
          <w:szCs w:val="20"/>
        </w:rPr>
        <w:t xml:space="preserve"> First Aid certification (or willingness to train and use).</w:t>
      </w:r>
    </w:p>
    <w:p w14:paraId="152ABF7A" w14:textId="77777777" w:rsidR="00E528BD" w:rsidRPr="008218D2" w:rsidRDefault="00E528BD" w:rsidP="00E528BD">
      <w:pPr>
        <w:numPr>
          <w:ilvl w:val="0"/>
          <w:numId w:val="4"/>
        </w:numPr>
        <w:spacing w:after="0" w:line="240" w:lineRule="auto"/>
        <w:rPr>
          <w:rFonts w:ascii="Open Sans" w:hAnsi="Open Sans" w:cs="Open Sans"/>
          <w:sz w:val="20"/>
          <w:szCs w:val="20"/>
        </w:rPr>
      </w:pPr>
      <w:r>
        <w:rPr>
          <w:rFonts w:ascii="Open Sans" w:hAnsi="Open Sans" w:cs="Open Sans"/>
          <w:sz w:val="20"/>
          <w:szCs w:val="20"/>
        </w:rPr>
        <w:t>Significant sales experience and front-line interaction with customers.</w:t>
      </w:r>
    </w:p>
    <w:p w14:paraId="24007653" w14:textId="77777777" w:rsidR="00E528BD" w:rsidRDefault="00E528BD" w:rsidP="00E528BD">
      <w:pPr>
        <w:jc w:val="both"/>
        <w:rPr>
          <w:rFonts w:ascii="Open Sans" w:hAnsi="Open Sans" w:cs="Open Sans"/>
          <w:b/>
          <w:bCs/>
          <w:sz w:val="20"/>
          <w:szCs w:val="20"/>
          <w:u w:val="single"/>
        </w:rPr>
      </w:pPr>
    </w:p>
    <w:p w14:paraId="40C8212C" w14:textId="77777777" w:rsidR="00E528BD" w:rsidRPr="002628E2" w:rsidRDefault="00E528BD" w:rsidP="00E528BD">
      <w:pPr>
        <w:jc w:val="both"/>
        <w:rPr>
          <w:rFonts w:ascii="Open Sans" w:hAnsi="Open Sans" w:cs="Open Sans"/>
          <w:bCs/>
          <w:sz w:val="20"/>
          <w:szCs w:val="20"/>
        </w:rPr>
      </w:pPr>
      <w:r w:rsidRPr="002628E2">
        <w:rPr>
          <w:rFonts w:ascii="Open Sans" w:hAnsi="Open Sans" w:cs="Open Sans"/>
          <w:b/>
          <w:bCs/>
          <w:sz w:val="20"/>
          <w:szCs w:val="20"/>
          <w:u w:val="single"/>
        </w:rPr>
        <w:t>DIMENSIONS AND SCOPE OF JOB</w:t>
      </w:r>
    </w:p>
    <w:p w14:paraId="58AD78B6" w14:textId="77777777" w:rsidR="00E528BD" w:rsidRPr="002628E2" w:rsidRDefault="00E528BD" w:rsidP="00E528BD">
      <w:pPr>
        <w:ind w:right="388"/>
        <w:jc w:val="both"/>
        <w:rPr>
          <w:rFonts w:ascii="Open Sans" w:hAnsi="Open Sans" w:cs="Open Sans"/>
          <w:sz w:val="20"/>
          <w:szCs w:val="20"/>
        </w:rPr>
      </w:pPr>
    </w:p>
    <w:p w14:paraId="11FCD542" w14:textId="77777777" w:rsidR="00E528BD" w:rsidRPr="00707C2D" w:rsidRDefault="00E528BD" w:rsidP="00E528BD">
      <w:pPr>
        <w:jc w:val="both"/>
        <w:rPr>
          <w:rFonts w:ascii="Open Sans" w:hAnsi="Open Sans" w:cs="Open Sans"/>
          <w:bCs/>
          <w:sz w:val="20"/>
          <w:szCs w:val="20"/>
          <w:u w:val="single"/>
        </w:rPr>
      </w:pPr>
      <w:r w:rsidRPr="00707C2D">
        <w:rPr>
          <w:rFonts w:ascii="Open Sans" w:hAnsi="Open Sans" w:cs="Open Sans"/>
          <w:bCs/>
          <w:sz w:val="20"/>
          <w:szCs w:val="20"/>
          <w:u w:val="single"/>
        </w:rPr>
        <w:t>Scale</w:t>
      </w:r>
    </w:p>
    <w:p w14:paraId="2B8DF11C" w14:textId="1E7CF447" w:rsidR="00E528BD" w:rsidRDefault="00E528BD" w:rsidP="00E528BD">
      <w:pPr>
        <w:pStyle w:val="ListParagraph"/>
        <w:numPr>
          <w:ilvl w:val="0"/>
          <w:numId w:val="9"/>
        </w:numPr>
        <w:spacing w:after="0" w:line="240" w:lineRule="auto"/>
        <w:contextualSpacing w:val="0"/>
        <w:rPr>
          <w:rFonts w:ascii="Open Sans" w:hAnsi="Open Sans" w:cs="Open Sans"/>
          <w:sz w:val="20"/>
          <w:szCs w:val="20"/>
        </w:rPr>
      </w:pPr>
      <w:r>
        <w:rPr>
          <w:rFonts w:ascii="Open Sans" w:hAnsi="Open Sans" w:cs="Open Sans"/>
          <w:sz w:val="20"/>
          <w:szCs w:val="20"/>
        </w:rPr>
        <w:t>The Visitor Services Manager will be accountable for delivery of c.3</w:t>
      </w:r>
      <w:r w:rsidR="0010541F">
        <w:rPr>
          <w:rFonts w:ascii="Open Sans" w:hAnsi="Open Sans" w:cs="Open Sans"/>
          <w:sz w:val="20"/>
          <w:szCs w:val="20"/>
        </w:rPr>
        <w:t>0</w:t>
      </w:r>
      <w:r>
        <w:rPr>
          <w:rFonts w:ascii="Open Sans" w:hAnsi="Open Sans" w:cs="Open Sans"/>
          <w:sz w:val="20"/>
          <w:szCs w:val="20"/>
        </w:rPr>
        <w:t>k visitors</w:t>
      </w:r>
      <w:r w:rsidR="00F60700">
        <w:rPr>
          <w:rFonts w:ascii="Open Sans" w:hAnsi="Open Sans" w:cs="Open Sans"/>
          <w:sz w:val="20"/>
          <w:szCs w:val="20"/>
        </w:rPr>
        <w:t xml:space="preserve"> and i</w:t>
      </w:r>
      <w:r>
        <w:rPr>
          <w:rFonts w:ascii="Open Sans" w:hAnsi="Open Sans" w:cs="Open Sans"/>
          <w:sz w:val="20"/>
          <w:szCs w:val="20"/>
        </w:rPr>
        <w:t>ncome generation of c. £</w:t>
      </w:r>
      <w:r w:rsidR="00F60700">
        <w:rPr>
          <w:rFonts w:ascii="Open Sans" w:hAnsi="Open Sans" w:cs="Open Sans"/>
          <w:sz w:val="20"/>
          <w:szCs w:val="20"/>
        </w:rPr>
        <w:t>150</w:t>
      </w:r>
      <w:r>
        <w:rPr>
          <w:rFonts w:ascii="Open Sans" w:hAnsi="Open Sans" w:cs="Open Sans"/>
          <w:sz w:val="20"/>
          <w:szCs w:val="20"/>
        </w:rPr>
        <w:t>k</w:t>
      </w:r>
      <w:r w:rsidR="00F60700">
        <w:rPr>
          <w:rFonts w:ascii="Open Sans" w:hAnsi="Open Sans" w:cs="Open Sans"/>
          <w:sz w:val="20"/>
          <w:szCs w:val="20"/>
        </w:rPr>
        <w:t>, with the intention to realise growth year-on-year</w:t>
      </w:r>
    </w:p>
    <w:p w14:paraId="7F67987C" w14:textId="77777777" w:rsidR="00E528BD" w:rsidRDefault="00E528BD" w:rsidP="00E528BD">
      <w:pPr>
        <w:pStyle w:val="ListParagraph"/>
        <w:contextualSpacing w:val="0"/>
        <w:rPr>
          <w:rFonts w:ascii="Open Sans" w:hAnsi="Open Sans" w:cs="Open Sans"/>
          <w:sz w:val="20"/>
          <w:szCs w:val="20"/>
        </w:rPr>
      </w:pPr>
    </w:p>
    <w:p w14:paraId="4451BAAB" w14:textId="77777777" w:rsidR="00E528BD" w:rsidRPr="00707C2D" w:rsidRDefault="00E528BD" w:rsidP="00E528BD">
      <w:pPr>
        <w:jc w:val="both"/>
        <w:rPr>
          <w:rFonts w:ascii="Open Sans" w:hAnsi="Open Sans" w:cs="Open Sans"/>
          <w:bCs/>
          <w:sz w:val="20"/>
          <w:szCs w:val="20"/>
          <w:u w:val="single"/>
        </w:rPr>
      </w:pPr>
      <w:r w:rsidRPr="00707C2D">
        <w:rPr>
          <w:rFonts w:ascii="Open Sans" w:hAnsi="Open Sans" w:cs="Open Sans"/>
          <w:bCs/>
          <w:sz w:val="20"/>
          <w:szCs w:val="20"/>
          <w:u w:val="single"/>
        </w:rPr>
        <w:t>People Management</w:t>
      </w:r>
    </w:p>
    <w:p w14:paraId="0E730213" w14:textId="74A46C2C" w:rsidR="00E528BD" w:rsidRDefault="00E528BD" w:rsidP="00E528BD">
      <w:pPr>
        <w:numPr>
          <w:ilvl w:val="0"/>
          <w:numId w:val="8"/>
        </w:numPr>
        <w:spacing w:after="0"/>
        <w:contextualSpacing/>
        <w:rPr>
          <w:rFonts w:ascii="Open Sans" w:eastAsia="Calibri" w:hAnsi="Open Sans" w:cs="Open Sans"/>
          <w:sz w:val="20"/>
          <w:szCs w:val="20"/>
        </w:rPr>
      </w:pPr>
      <w:r w:rsidRPr="00B97803">
        <w:rPr>
          <w:rFonts w:ascii="Open Sans" w:eastAsia="Calibri" w:hAnsi="Open Sans" w:cs="Open Sans"/>
          <w:sz w:val="20"/>
          <w:szCs w:val="20"/>
        </w:rPr>
        <w:t>The po</w:t>
      </w:r>
      <w:r>
        <w:rPr>
          <w:rFonts w:ascii="Open Sans" w:eastAsia="Calibri" w:hAnsi="Open Sans" w:cs="Open Sans"/>
          <w:sz w:val="20"/>
          <w:szCs w:val="20"/>
        </w:rPr>
        <w:t xml:space="preserve">st-holder will directly manage both full time, seasonal staff and volunteers </w:t>
      </w:r>
      <w:r w:rsidR="00F60700">
        <w:rPr>
          <w:rFonts w:ascii="Open Sans" w:eastAsia="Calibri" w:hAnsi="Open Sans" w:cs="Open Sans"/>
          <w:sz w:val="20"/>
          <w:szCs w:val="20"/>
        </w:rPr>
        <w:t>across the properties</w:t>
      </w:r>
    </w:p>
    <w:p w14:paraId="7C38F574" w14:textId="15B08995" w:rsidR="00E528BD" w:rsidRPr="00817E4C" w:rsidRDefault="00E528BD" w:rsidP="00E528BD">
      <w:pPr>
        <w:numPr>
          <w:ilvl w:val="0"/>
          <w:numId w:val="8"/>
        </w:numPr>
        <w:spacing w:after="0"/>
        <w:contextualSpacing/>
        <w:rPr>
          <w:rFonts w:ascii="Open Sans" w:eastAsia="Calibri" w:hAnsi="Open Sans" w:cs="Open Sans"/>
          <w:sz w:val="20"/>
          <w:szCs w:val="20"/>
        </w:rPr>
      </w:pPr>
      <w:r>
        <w:rPr>
          <w:rFonts w:ascii="Open Sans" w:eastAsia="Calibri" w:hAnsi="Open Sans" w:cs="Open Sans"/>
          <w:sz w:val="20"/>
          <w:szCs w:val="20"/>
        </w:rPr>
        <w:t>The post-holder will support delivery of cluster</w:t>
      </w:r>
      <w:r w:rsidR="00F60700">
        <w:rPr>
          <w:rFonts w:ascii="Open Sans" w:eastAsia="Calibri" w:hAnsi="Open Sans" w:cs="Open Sans"/>
          <w:sz w:val="20"/>
          <w:szCs w:val="20"/>
        </w:rPr>
        <w:t>-</w:t>
      </w:r>
      <w:r>
        <w:rPr>
          <w:rFonts w:ascii="Open Sans" w:eastAsia="Calibri" w:hAnsi="Open Sans" w:cs="Open Sans"/>
          <w:sz w:val="20"/>
          <w:szCs w:val="20"/>
        </w:rPr>
        <w:t xml:space="preserve">led Operations Manager initiatives. </w:t>
      </w:r>
    </w:p>
    <w:p w14:paraId="302D4CB7" w14:textId="77777777" w:rsidR="00E528BD" w:rsidRPr="004C5E30" w:rsidRDefault="00E528BD" w:rsidP="00E528BD">
      <w:pPr>
        <w:numPr>
          <w:ilvl w:val="0"/>
          <w:numId w:val="5"/>
        </w:numPr>
        <w:spacing w:after="0"/>
        <w:contextualSpacing/>
        <w:rPr>
          <w:rFonts w:ascii="Open Sans" w:eastAsia="Calibri" w:hAnsi="Open Sans" w:cs="Open Sans"/>
          <w:sz w:val="20"/>
          <w:szCs w:val="20"/>
        </w:rPr>
      </w:pPr>
      <w:r w:rsidRPr="00B97803">
        <w:rPr>
          <w:rFonts w:ascii="Open Sans" w:eastAsia="Calibri" w:hAnsi="Open Sans" w:cs="Open Sans"/>
          <w:sz w:val="20"/>
          <w:szCs w:val="20"/>
        </w:rPr>
        <w:lastRenderedPageBreak/>
        <w:t>The post-holder will work frequently with the following centralised departments: Buildings; Finance &amp; IT Support; Human Resources and regionally with the Development Managers for Retail and Catering.</w:t>
      </w:r>
    </w:p>
    <w:p w14:paraId="54E4DFC5" w14:textId="77777777" w:rsidR="00E528BD" w:rsidRPr="00707C2D" w:rsidRDefault="00E528BD" w:rsidP="00E528BD">
      <w:pPr>
        <w:jc w:val="both"/>
        <w:rPr>
          <w:rFonts w:ascii="Open Sans" w:hAnsi="Open Sans" w:cs="Open Sans"/>
          <w:bCs/>
          <w:sz w:val="20"/>
          <w:szCs w:val="20"/>
        </w:rPr>
      </w:pPr>
    </w:p>
    <w:p w14:paraId="6B6979DB" w14:textId="77777777" w:rsidR="00E528BD" w:rsidRPr="00707C2D" w:rsidRDefault="00E528BD" w:rsidP="00E528BD">
      <w:pPr>
        <w:jc w:val="both"/>
        <w:rPr>
          <w:rFonts w:ascii="Open Sans" w:hAnsi="Open Sans" w:cs="Open Sans"/>
          <w:bCs/>
          <w:sz w:val="20"/>
          <w:szCs w:val="20"/>
          <w:u w:val="single"/>
        </w:rPr>
      </w:pPr>
      <w:r w:rsidRPr="00707C2D">
        <w:rPr>
          <w:rFonts w:ascii="Open Sans" w:hAnsi="Open Sans" w:cs="Open Sans"/>
          <w:bCs/>
          <w:sz w:val="20"/>
          <w:szCs w:val="20"/>
          <w:u w:val="single"/>
        </w:rPr>
        <w:t>Finance Management</w:t>
      </w:r>
    </w:p>
    <w:p w14:paraId="4874B8F9" w14:textId="4F575DD5" w:rsidR="00E528BD" w:rsidRPr="00B97803" w:rsidRDefault="00E528BD" w:rsidP="00E528BD">
      <w:pPr>
        <w:pStyle w:val="ListParagraph"/>
        <w:numPr>
          <w:ilvl w:val="0"/>
          <w:numId w:val="6"/>
        </w:numPr>
        <w:spacing w:after="0"/>
        <w:rPr>
          <w:rFonts w:ascii="Open Sans" w:hAnsi="Open Sans" w:cs="Open Sans"/>
          <w:sz w:val="20"/>
          <w:szCs w:val="20"/>
        </w:rPr>
      </w:pPr>
      <w:r w:rsidRPr="00B97803">
        <w:rPr>
          <w:rFonts w:ascii="Open Sans" w:hAnsi="Open Sans" w:cs="Open Sans"/>
          <w:sz w:val="20"/>
          <w:szCs w:val="20"/>
        </w:rPr>
        <w:t xml:space="preserve">The </w:t>
      </w:r>
      <w:r>
        <w:rPr>
          <w:rFonts w:ascii="Open Sans" w:hAnsi="Open Sans" w:cs="Open Sans"/>
          <w:sz w:val="20"/>
          <w:szCs w:val="20"/>
        </w:rPr>
        <w:t>Operations M</w:t>
      </w:r>
      <w:r w:rsidRPr="00B97803">
        <w:rPr>
          <w:rFonts w:ascii="Open Sans" w:hAnsi="Open Sans" w:cs="Open Sans"/>
          <w:sz w:val="20"/>
          <w:szCs w:val="20"/>
        </w:rPr>
        <w:t xml:space="preserve">anager is the overall budget-holder, but the post-holder has devolved responsibility and accountability for the following budget activities: </w:t>
      </w:r>
      <w:r w:rsidR="00F60700">
        <w:rPr>
          <w:rFonts w:ascii="Open Sans" w:hAnsi="Open Sans" w:cs="Open Sans"/>
          <w:sz w:val="20"/>
          <w:szCs w:val="20"/>
        </w:rPr>
        <w:t>a</w:t>
      </w:r>
      <w:r w:rsidRPr="00B97803">
        <w:rPr>
          <w:rFonts w:ascii="Open Sans" w:hAnsi="Open Sans" w:cs="Open Sans"/>
          <w:sz w:val="20"/>
          <w:szCs w:val="20"/>
        </w:rPr>
        <w:t xml:space="preserve">dmissions &amp; </w:t>
      </w:r>
      <w:r w:rsidR="00F60700">
        <w:rPr>
          <w:rFonts w:ascii="Open Sans" w:hAnsi="Open Sans" w:cs="Open Sans"/>
          <w:sz w:val="20"/>
          <w:szCs w:val="20"/>
        </w:rPr>
        <w:t>m</w:t>
      </w:r>
      <w:r w:rsidRPr="00B97803">
        <w:rPr>
          <w:rFonts w:ascii="Open Sans" w:hAnsi="Open Sans" w:cs="Open Sans"/>
          <w:sz w:val="20"/>
          <w:szCs w:val="20"/>
        </w:rPr>
        <w:t>embership;</w:t>
      </w:r>
      <w:r>
        <w:rPr>
          <w:rFonts w:ascii="Open Sans" w:hAnsi="Open Sans" w:cs="Open Sans"/>
          <w:sz w:val="20"/>
          <w:szCs w:val="20"/>
        </w:rPr>
        <w:t xml:space="preserve"> </w:t>
      </w:r>
      <w:r w:rsidR="00F60700">
        <w:rPr>
          <w:rFonts w:ascii="Open Sans" w:hAnsi="Open Sans" w:cs="Open Sans"/>
          <w:sz w:val="20"/>
          <w:szCs w:val="20"/>
        </w:rPr>
        <w:t>p</w:t>
      </w:r>
      <w:r>
        <w:rPr>
          <w:rFonts w:ascii="Open Sans" w:hAnsi="Open Sans" w:cs="Open Sans"/>
          <w:sz w:val="20"/>
          <w:szCs w:val="20"/>
        </w:rPr>
        <w:t>roperty income,</w:t>
      </w:r>
      <w:r w:rsidRPr="00B97803">
        <w:rPr>
          <w:rFonts w:ascii="Open Sans" w:hAnsi="Open Sans" w:cs="Open Sans"/>
          <w:sz w:val="20"/>
          <w:szCs w:val="20"/>
        </w:rPr>
        <w:t xml:space="preserve"> </w:t>
      </w:r>
      <w:r w:rsidR="00F60700">
        <w:rPr>
          <w:rFonts w:ascii="Open Sans" w:hAnsi="Open Sans" w:cs="Open Sans"/>
          <w:sz w:val="20"/>
          <w:szCs w:val="20"/>
        </w:rPr>
        <w:t>r</w:t>
      </w:r>
      <w:r w:rsidRPr="00B97803">
        <w:rPr>
          <w:rFonts w:ascii="Open Sans" w:hAnsi="Open Sans" w:cs="Open Sans"/>
          <w:sz w:val="20"/>
          <w:szCs w:val="20"/>
        </w:rPr>
        <w:t xml:space="preserve">etail &amp; </w:t>
      </w:r>
      <w:r w:rsidR="00F60700">
        <w:rPr>
          <w:rFonts w:ascii="Open Sans" w:hAnsi="Open Sans" w:cs="Open Sans"/>
          <w:sz w:val="20"/>
          <w:szCs w:val="20"/>
        </w:rPr>
        <w:t>p</w:t>
      </w:r>
      <w:r w:rsidRPr="00B97803">
        <w:rPr>
          <w:rFonts w:ascii="Open Sans" w:hAnsi="Open Sans" w:cs="Open Sans"/>
          <w:sz w:val="20"/>
          <w:szCs w:val="20"/>
        </w:rPr>
        <w:t xml:space="preserve">lant Sales; </w:t>
      </w:r>
      <w:r w:rsidR="00F60700">
        <w:rPr>
          <w:rFonts w:ascii="Open Sans" w:hAnsi="Open Sans" w:cs="Open Sans"/>
          <w:sz w:val="20"/>
          <w:szCs w:val="20"/>
        </w:rPr>
        <w:t>c</w:t>
      </w:r>
      <w:r w:rsidRPr="00B97803">
        <w:rPr>
          <w:rFonts w:ascii="Open Sans" w:hAnsi="Open Sans" w:cs="Open Sans"/>
          <w:sz w:val="20"/>
          <w:szCs w:val="20"/>
        </w:rPr>
        <w:t>atering</w:t>
      </w:r>
      <w:r w:rsidR="00F60700">
        <w:rPr>
          <w:rFonts w:ascii="Open Sans" w:hAnsi="Open Sans" w:cs="Open Sans"/>
          <w:sz w:val="20"/>
          <w:szCs w:val="20"/>
        </w:rPr>
        <w:t xml:space="preserve"> operations</w:t>
      </w:r>
      <w:r w:rsidRPr="00B97803">
        <w:rPr>
          <w:rFonts w:ascii="Open Sans" w:hAnsi="Open Sans" w:cs="Open Sans"/>
          <w:sz w:val="20"/>
          <w:szCs w:val="20"/>
        </w:rPr>
        <w:t xml:space="preserve">; </w:t>
      </w:r>
      <w:r w:rsidR="00F60700">
        <w:rPr>
          <w:rFonts w:ascii="Open Sans" w:hAnsi="Open Sans" w:cs="Open Sans"/>
          <w:sz w:val="20"/>
          <w:szCs w:val="20"/>
        </w:rPr>
        <w:t>holiday cottage</w:t>
      </w:r>
      <w:r w:rsidRPr="00B97803">
        <w:rPr>
          <w:rFonts w:ascii="Open Sans" w:hAnsi="Open Sans" w:cs="Open Sans"/>
          <w:sz w:val="20"/>
          <w:szCs w:val="20"/>
        </w:rPr>
        <w:t xml:space="preserve"> </w:t>
      </w:r>
      <w:r w:rsidR="00F60700">
        <w:rPr>
          <w:rFonts w:ascii="Open Sans" w:hAnsi="Open Sans" w:cs="Open Sans"/>
          <w:sz w:val="20"/>
          <w:szCs w:val="20"/>
        </w:rPr>
        <w:t>a</w:t>
      </w:r>
      <w:r w:rsidRPr="00B97803">
        <w:rPr>
          <w:rFonts w:ascii="Open Sans" w:hAnsi="Open Sans" w:cs="Open Sans"/>
          <w:sz w:val="20"/>
          <w:szCs w:val="20"/>
        </w:rPr>
        <w:t>ccommodation</w:t>
      </w:r>
      <w:r>
        <w:rPr>
          <w:rFonts w:ascii="Open Sans" w:hAnsi="Open Sans" w:cs="Open Sans"/>
          <w:sz w:val="20"/>
          <w:szCs w:val="20"/>
        </w:rPr>
        <w:t xml:space="preserve"> a</w:t>
      </w:r>
      <w:r w:rsidRPr="00B97803">
        <w:rPr>
          <w:rFonts w:ascii="Open Sans" w:hAnsi="Open Sans" w:cs="Open Sans"/>
          <w:sz w:val="20"/>
          <w:szCs w:val="20"/>
        </w:rPr>
        <w:t xml:space="preserve">nd </w:t>
      </w:r>
      <w:r w:rsidR="00ED7D30">
        <w:rPr>
          <w:rFonts w:ascii="Open Sans" w:hAnsi="Open Sans" w:cs="Open Sans"/>
          <w:sz w:val="20"/>
          <w:szCs w:val="20"/>
        </w:rPr>
        <w:t xml:space="preserve">agreed </w:t>
      </w:r>
      <w:r>
        <w:rPr>
          <w:rFonts w:ascii="Open Sans" w:hAnsi="Open Sans" w:cs="Open Sans"/>
          <w:sz w:val="20"/>
          <w:szCs w:val="20"/>
        </w:rPr>
        <w:t xml:space="preserve">annual </w:t>
      </w:r>
      <w:r w:rsidRPr="00B97803">
        <w:rPr>
          <w:rFonts w:ascii="Open Sans" w:hAnsi="Open Sans" w:cs="Open Sans"/>
          <w:sz w:val="20"/>
          <w:szCs w:val="20"/>
        </w:rPr>
        <w:t>expenditure</w:t>
      </w:r>
      <w:r w:rsidR="00ED7D30">
        <w:rPr>
          <w:rFonts w:ascii="Open Sans" w:hAnsi="Open Sans" w:cs="Open Sans"/>
          <w:sz w:val="20"/>
          <w:szCs w:val="20"/>
        </w:rPr>
        <w:t xml:space="preserve"> on development activities </w:t>
      </w:r>
    </w:p>
    <w:p w14:paraId="40E91062" w14:textId="77777777" w:rsidR="00E528BD" w:rsidRPr="00B97803" w:rsidRDefault="00E528BD" w:rsidP="00E528BD">
      <w:pPr>
        <w:numPr>
          <w:ilvl w:val="0"/>
          <w:numId w:val="6"/>
        </w:numPr>
        <w:spacing w:after="0" w:line="240" w:lineRule="auto"/>
        <w:jc w:val="both"/>
        <w:rPr>
          <w:rFonts w:ascii="Open Sans" w:hAnsi="Open Sans" w:cs="Open Sans"/>
          <w:bCs/>
          <w:sz w:val="20"/>
          <w:szCs w:val="20"/>
        </w:rPr>
      </w:pPr>
      <w:r w:rsidRPr="00B97803">
        <w:rPr>
          <w:rFonts w:ascii="Open Sans" w:hAnsi="Open Sans" w:cs="Open Sans"/>
          <w:bCs/>
          <w:sz w:val="20"/>
          <w:szCs w:val="20"/>
        </w:rPr>
        <w:t>Is responsible for managing staffing costs within the property as per delegated budgets.</w:t>
      </w:r>
    </w:p>
    <w:p w14:paraId="482656F8" w14:textId="77777777" w:rsidR="00E528BD" w:rsidRPr="00B97803" w:rsidRDefault="00E528BD" w:rsidP="00E528BD">
      <w:pPr>
        <w:rPr>
          <w:rFonts w:ascii="Open Sans" w:hAnsi="Open Sans" w:cs="Open Sans"/>
          <w:sz w:val="20"/>
          <w:szCs w:val="20"/>
        </w:rPr>
      </w:pPr>
    </w:p>
    <w:p w14:paraId="01E339FF" w14:textId="77777777" w:rsidR="00E528BD" w:rsidRPr="00707C2D" w:rsidRDefault="00E528BD" w:rsidP="00E528BD">
      <w:pPr>
        <w:jc w:val="both"/>
        <w:rPr>
          <w:rFonts w:ascii="Open Sans" w:hAnsi="Open Sans" w:cs="Open Sans"/>
          <w:bCs/>
          <w:sz w:val="20"/>
          <w:szCs w:val="20"/>
          <w:u w:val="single"/>
        </w:rPr>
      </w:pPr>
      <w:r w:rsidRPr="00707C2D">
        <w:rPr>
          <w:rFonts w:ascii="Open Sans" w:hAnsi="Open Sans" w:cs="Open Sans"/>
          <w:bCs/>
          <w:sz w:val="20"/>
          <w:szCs w:val="20"/>
          <w:u w:val="single"/>
        </w:rPr>
        <w:t>Key performance indicators and targets</w:t>
      </w:r>
    </w:p>
    <w:p w14:paraId="05348D35" w14:textId="77777777" w:rsidR="00E528BD" w:rsidRPr="00707C2D" w:rsidRDefault="00E528BD" w:rsidP="00E528BD">
      <w:pPr>
        <w:jc w:val="both"/>
        <w:rPr>
          <w:rFonts w:ascii="Open Sans" w:hAnsi="Open Sans" w:cs="Open Sans"/>
          <w:bCs/>
          <w:sz w:val="20"/>
          <w:szCs w:val="20"/>
          <w:u w:val="single"/>
        </w:rPr>
      </w:pPr>
    </w:p>
    <w:p w14:paraId="4C19EC1E" w14:textId="77777777" w:rsidR="00E528BD" w:rsidRPr="00707C2D" w:rsidRDefault="00E528BD" w:rsidP="00E528BD">
      <w:pPr>
        <w:numPr>
          <w:ilvl w:val="0"/>
          <w:numId w:val="7"/>
        </w:numPr>
        <w:spacing w:after="0" w:line="240" w:lineRule="auto"/>
        <w:jc w:val="both"/>
        <w:rPr>
          <w:rFonts w:ascii="Open Sans" w:hAnsi="Open Sans" w:cs="Open Sans"/>
          <w:sz w:val="20"/>
          <w:szCs w:val="20"/>
        </w:rPr>
      </w:pPr>
      <w:r w:rsidRPr="00707C2D">
        <w:rPr>
          <w:rFonts w:ascii="Open Sans" w:hAnsi="Open Sans" w:cs="Open Sans"/>
          <w:sz w:val="20"/>
          <w:szCs w:val="20"/>
        </w:rPr>
        <w:t>To monitor the work of the team and carry out appraisals ensuring that information is filed appropriately, with development plans that are actively used;</w:t>
      </w:r>
    </w:p>
    <w:p w14:paraId="19841EC5" w14:textId="77777777" w:rsidR="00E528BD" w:rsidRPr="00707C2D" w:rsidRDefault="00E528BD" w:rsidP="00E528BD">
      <w:pPr>
        <w:numPr>
          <w:ilvl w:val="0"/>
          <w:numId w:val="7"/>
        </w:numPr>
        <w:spacing w:after="0" w:line="240" w:lineRule="auto"/>
        <w:jc w:val="both"/>
        <w:rPr>
          <w:rFonts w:ascii="Open Sans" w:hAnsi="Open Sans" w:cs="Open Sans"/>
          <w:sz w:val="20"/>
          <w:szCs w:val="20"/>
        </w:rPr>
      </w:pPr>
      <w:r w:rsidRPr="00707C2D">
        <w:rPr>
          <w:rFonts w:ascii="Open Sans" w:hAnsi="Open Sans" w:cs="Open Sans"/>
          <w:sz w:val="20"/>
          <w:szCs w:val="20"/>
        </w:rPr>
        <w:t>Devise, cost and source menu items in line with the overall catering budget and strategy</w:t>
      </w:r>
    </w:p>
    <w:p w14:paraId="52A33107" w14:textId="01E13DCA" w:rsidR="00157E04" w:rsidRDefault="00157E04" w:rsidP="00ED7D30">
      <w:pPr>
        <w:spacing w:after="0" w:line="240" w:lineRule="auto"/>
        <w:rPr>
          <w:rFonts w:ascii="Optima" w:hAnsi="Optima" w:cs="Microsoft Sans Serif"/>
        </w:rPr>
      </w:pPr>
    </w:p>
    <w:p w14:paraId="390C2801" w14:textId="77777777" w:rsidR="00ED7D30" w:rsidRPr="006C73B7" w:rsidRDefault="00ED7D30" w:rsidP="00ED7D30">
      <w:pPr>
        <w:spacing w:after="0" w:line="240" w:lineRule="auto"/>
        <w:rPr>
          <w:rFonts w:ascii="Open Sans" w:hAnsi="Open Sans" w:cs="Open Sans"/>
          <w:sz w:val="20"/>
          <w:szCs w:val="20"/>
        </w:rPr>
      </w:pPr>
    </w:p>
    <w:p w14:paraId="52A33108" w14:textId="77777777" w:rsidR="00157E04" w:rsidRPr="006C73B7" w:rsidRDefault="00157E04" w:rsidP="00157E04">
      <w:pPr>
        <w:jc w:val="both"/>
        <w:rPr>
          <w:rFonts w:ascii="Open Sans" w:hAnsi="Open Sans" w:cs="Open Sans"/>
          <w:b/>
          <w:sz w:val="20"/>
          <w:szCs w:val="20"/>
        </w:rPr>
      </w:pPr>
      <w:r w:rsidRPr="5AF9A322">
        <w:rPr>
          <w:rFonts w:ascii="Open Sans" w:hAnsi="Open Sans" w:cs="Open Sans"/>
          <w:b/>
          <w:bCs/>
          <w:sz w:val="20"/>
          <w:szCs w:val="20"/>
        </w:rPr>
        <w:t xml:space="preserve">The </w:t>
      </w:r>
      <w:r w:rsidRPr="5AF9A322">
        <w:rPr>
          <w:rFonts w:ascii="Open Sans" w:hAnsi="Open Sans" w:cs="Open Sans"/>
          <w:b/>
          <w:bCs/>
          <w:sz w:val="20"/>
          <w:szCs w:val="20"/>
          <w:u w:val="single"/>
        </w:rPr>
        <w:t>Key Responsibilities</w:t>
      </w:r>
      <w:r w:rsidRPr="5AF9A322">
        <w:rPr>
          <w:rFonts w:ascii="Open Sans" w:hAnsi="Open Sans" w:cs="Open Sans"/>
          <w:b/>
          <w:bCs/>
          <w:sz w:val="20"/>
          <w:szCs w:val="20"/>
        </w:rPr>
        <w:t xml:space="preserve">, </w:t>
      </w:r>
      <w:r w:rsidRPr="5AF9A322">
        <w:rPr>
          <w:rFonts w:ascii="Open Sans" w:hAnsi="Open Sans" w:cs="Open Sans"/>
          <w:b/>
          <w:bCs/>
          <w:sz w:val="20"/>
          <w:szCs w:val="20"/>
          <w:u w:val="single"/>
        </w:rPr>
        <w:t>Scope of Job</w:t>
      </w:r>
      <w:r w:rsidRPr="5AF9A322">
        <w:rPr>
          <w:rFonts w:ascii="Open Sans" w:hAnsi="Open Sans" w:cs="Open Sans"/>
          <w:b/>
          <w:bCs/>
          <w:sz w:val="20"/>
          <w:szCs w:val="20"/>
        </w:rPr>
        <w:t xml:space="preserve">, and </w:t>
      </w:r>
      <w:r w:rsidRPr="5AF9A322">
        <w:rPr>
          <w:rFonts w:ascii="Open Sans" w:hAnsi="Open Sans" w:cs="Open Sans"/>
          <w:b/>
          <w:bCs/>
          <w:sz w:val="20"/>
          <w:szCs w:val="20"/>
          <w:u w:val="single"/>
        </w:rPr>
        <w:t>Required Qualifications, Skills, Experience &amp; Knowledge</w:t>
      </w:r>
      <w:r w:rsidRPr="5AF9A322">
        <w:rPr>
          <w:rFonts w:ascii="Open Sans" w:hAnsi="Open Sans" w:cs="Open Sans"/>
          <w:b/>
          <w:bC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5145981" w14:textId="0EFEAAEC" w:rsidR="1AF94886" w:rsidRDefault="1AF94886" w:rsidP="5AF9A322">
      <w:pPr>
        <w:rPr>
          <w:rFonts w:ascii="Open Sans" w:hAnsi="Open Sans" w:cs="Open Sans"/>
          <w:b/>
          <w:bCs/>
          <w:sz w:val="20"/>
          <w:szCs w:val="20"/>
          <w:u w:val="single"/>
        </w:rPr>
      </w:pPr>
      <w:r w:rsidRPr="5AF9A322">
        <w:rPr>
          <w:rFonts w:ascii="Open Sans" w:hAnsi="Open Sans" w:cs="Open Sans"/>
          <w:b/>
          <w:bCs/>
          <w:sz w:val="20"/>
          <w:szCs w:val="20"/>
          <w:u w:val="single"/>
        </w:rPr>
        <w:t xml:space="preserve">Applications </w:t>
      </w:r>
    </w:p>
    <w:p w14:paraId="49BBA4E7" w14:textId="5118A80C" w:rsidR="1AF94886" w:rsidRDefault="1AF94886" w:rsidP="5AF9A322">
      <w:r w:rsidRPr="5AF9A322">
        <w:rPr>
          <w:rFonts w:ascii="Open Sans" w:hAnsi="Open Sans" w:cs="Open Sans"/>
          <w:sz w:val="20"/>
          <w:szCs w:val="20"/>
        </w:rPr>
        <w:t>Interested applicants should forward their Curriculum Vitae (CV) or an Application Form to the People Services Department (Applications) by email via workforus@nts.org.uk, by Sunday 3rd March 2024</w:t>
      </w:r>
    </w:p>
    <w:p w14:paraId="174E5BA7" w14:textId="033EC745" w:rsidR="1AF94886" w:rsidRDefault="1AF94886" w:rsidP="5AF9A322">
      <w:r w:rsidRPr="5AF9A322">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1AF94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Segoe UI"/>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auto"/>
    <w:pitch w:val="variable"/>
    <w:sig w:usb0="80000027"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44"/>
    <w:multiLevelType w:val="hybridMultilevel"/>
    <w:tmpl w:val="A93E5FB0"/>
    <w:lvl w:ilvl="0" w:tplc="24589E5C">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94077"/>
    <w:multiLevelType w:val="hybridMultilevel"/>
    <w:tmpl w:val="2344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E126F"/>
    <w:multiLevelType w:val="hybridMultilevel"/>
    <w:tmpl w:val="D740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433F8"/>
    <w:multiLevelType w:val="hybridMultilevel"/>
    <w:tmpl w:val="FDE0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55F00"/>
    <w:multiLevelType w:val="hybridMultilevel"/>
    <w:tmpl w:val="CD941E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F878ED"/>
    <w:multiLevelType w:val="hybridMultilevel"/>
    <w:tmpl w:val="CC3E0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736A3"/>
    <w:multiLevelType w:val="hybridMultilevel"/>
    <w:tmpl w:val="AB1AB394"/>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675841"/>
    <w:multiLevelType w:val="hybridMultilevel"/>
    <w:tmpl w:val="10C8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6667572">
    <w:abstractNumId w:val="5"/>
  </w:num>
  <w:num w:numId="2" w16cid:durableId="1455754393">
    <w:abstractNumId w:val="4"/>
  </w:num>
  <w:num w:numId="3" w16cid:durableId="1301567951">
    <w:abstractNumId w:val="6"/>
  </w:num>
  <w:num w:numId="4" w16cid:durableId="87662842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2420326">
    <w:abstractNumId w:val="2"/>
  </w:num>
  <w:num w:numId="6" w16cid:durableId="102650669">
    <w:abstractNumId w:val="1"/>
  </w:num>
  <w:num w:numId="7" w16cid:durableId="1040277850">
    <w:abstractNumId w:val="3"/>
  </w:num>
  <w:num w:numId="8" w16cid:durableId="825902882">
    <w:abstractNumId w:val="7"/>
  </w:num>
  <w:num w:numId="9" w16cid:durableId="88070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04"/>
    <w:rsid w:val="000848D1"/>
    <w:rsid w:val="0010041E"/>
    <w:rsid w:val="0010541F"/>
    <w:rsid w:val="00153C50"/>
    <w:rsid w:val="00157E04"/>
    <w:rsid w:val="00161547"/>
    <w:rsid w:val="00164B1E"/>
    <w:rsid w:val="001A5FA3"/>
    <w:rsid w:val="001C7686"/>
    <w:rsid w:val="002138E0"/>
    <w:rsid w:val="002C479C"/>
    <w:rsid w:val="00311264"/>
    <w:rsid w:val="00333596"/>
    <w:rsid w:val="00362074"/>
    <w:rsid w:val="003B09E5"/>
    <w:rsid w:val="003B5049"/>
    <w:rsid w:val="003C527D"/>
    <w:rsid w:val="00462274"/>
    <w:rsid w:val="005537CD"/>
    <w:rsid w:val="00594ECE"/>
    <w:rsid w:val="00607D7B"/>
    <w:rsid w:val="00666728"/>
    <w:rsid w:val="00685485"/>
    <w:rsid w:val="006C73B7"/>
    <w:rsid w:val="006F08B5"/>
    <w:rsid w:val="00723581"/>
    <w:rsid w:val="007A2B4C"/>
    <w:rsid w:val="008147B9"/>
    <w:rsid w:val="008500F1"/>
    <w:rsid w:val="00854F9E"/>
    <w:rsid w:val="00882A53"/>
    <w:rsid w:val="008C3473"/>
    <w:rsid w:val="008D02E9"/>
    <w:rsid w:val="008D507A"/>
    <w:rsid w:val="0095121D"/>
    <w:rsid w:val="00952C8E"/>
    <w:rsid w:val="0095319E"/>
    <w:rsid w:val="0098359D"/>
    <w:rsid w:val="00A54EBE"/>
    <w:rsid w:val="00B51315"/>
    <w:rsid w:val="00B95134"/>
    <w:rsid w:val="00C24152"/>
    <w:rsid w:val="00C256FA"/>
    <w:rsid w:val="00C54B51"/>
    <w:rsid w:val="00C63416"/>
    <w:rsid w:val="00C8306C"/>
    <w:rsid w:val="00CB1AAB"/>
    <w:rsid w:val="00CD11A3"/>
    <w:rsid w:val="00D31FD0"/>
    <w:rsid w:val="00DB47F6"/>
    <w:rsid w:val="00E04236"/>
    <w:rsid w:val="00E528BD"/>
    <w:rsid w:val="00EC1909"/>
    <w:rsid w:val="00ED6032"/>
    <w:rsid w:val="00ED7D30"/>
    <w:rsid w:val="00F22C4A"/>
    <w:rsid w:val="00F23297"/>
    <w:rsid w:val="00F42422"/>
    <w:rsid w:val="00F60700"/>
    <w:rsid w:val="00F7190B"/>
    <w:rsid w:val="00FF3D46"/>
    <w:rsid w:val="1AF94886"/>
    <w:rsid w:val="3C29A3B9"/>
    <w:rsid w:val="5AD59104"/>
    <w:rsid w:val="5AF9A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30C4"/>
  <w15:docId w15:val="{60F76369-B0D5-47D2-9040-18591F34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E04"/>
    <w:pPr>
      <w:ind w:left="720"/>
      <w:contextualSpacing/>
    </w:pPr>
  </w:style>
  <w:style w:type="paragraph" w:styleId="BalloonText">
    <w:name w:val="Balloon Text"/>
    <w:basedOn w:val="Normal"/>
    <w:link w:val="BalloonTextChar"/>
    <w:uiPriority w:val="99"/>
    <w:semiHidden/>
    <w:unhideWhenUsed/>
    <w:rsid w:val="00157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E04"/>
    <w:rPr>
      <w:rFonts w:ascii="Tahoma" w:hAnsi="Tahoma" w:cs="Tahoma"/>
      <w:sz w:val="16"/>
      <w:szCs w:val="16"/>
    </w:rPr>
  </w:style>
  <w:style w:type="character" w:styleId="CommentReference">
    <w:name w:val="annotation reference"/>
    <w:basedOn w:val="DefaultParagraphFont"/>
    <w:uiPriority w:val="99"/>
    <w:semiHidden/>
    <w:unhideWhenUsed/>
    <w:rsid w:val="00F22C4A"/>
    <w:rPr>
      <w:sz w:val="16"/>
      <w:szCs w:val="16"/>
    </w:rPr>
  </w:style>
  <w:style w:type="paragraph" w:styleId="CommentText">
    <w:name w:val="annotation text"/>
    <w:basedOn w:val="Normal"/>
    <w:link w:val="CommentTextChar"/>
    <w:uiPriority w:val="99"/>
    <w:semiHidden/>
    <w:unhideWhenUsed/>
    <w:rsid w:val="00F22C4A"/>
    <w:pPr>
      <w:spacing w:line="240" w:lineRule="auto"/>
    </w:pPr>
    <w:rPr>
      <w:sz w:val="20"/>
      <w:szCs w:val="20"/>
    </w:rPr>
  </w:style>
  <w:style w:type="character" w:customStyle="1" w:styleId="CommentTextChar">
    <w:name w:val="Comment Text Char"/>
    <w:basedOn w:val="DefaultParagraphFont"/>
    <w:link w:val="CommentText"/>
    <w:uiPriority w:val="99"/>
    <w:semiHidden/>
    <w:rsid w:val="00F22C4A"/>
    <w:rPr>
      <w:sz w:val="20"/>
      <w:szCs w:val="20"/>
    </w:rPr>
  </w:style>
  <w:style w:type="paragraph" w:styleId="CommentSubject">
    <w:name w:val="annotation subject"/>
    <w:basedOn w:val="CommentText"/>
    <w:next w:val="CommentText"/>
    <w:link w:val="CommentSubjectChar"/>
    <w:uiPriority w:val="99"/>
    <w:semiHidden/>
    <w:unhideWhenUsed/>
    <w:rsid w:val="00F22C4A"/>
    <w:rPr>
      <w:b/>
      <w:bCs/>
    </w:rPr>
  </w:style>
  <w:style w:type="character" w:customStyle="1" w:styleId="CommentSubjectChar">
    <w:name w:val="Comment Subject Char"/>
    <w:basedOn w:val="CommentTextChar"/>
    <w:link w:val="CommentSubject"/>
    <w:uiPriority w:val="99"/>
    <w:semiHidden/>
    <w:rsid w:val="00F22C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59970">
      <w:bodyDiv w:val="1"/>
      <w:marLeft w:val="0"/>
      <w:marRight w:val="0"/>
      <w:marTop w:val="0"/>
      <w:marBottom w:val="0"/>
      <w:divBdr>
        <w:top w:val="none" w:sz="0" w:space="0" w:color="auto"/>
        <w:left w:val="none" w:sz="0" w:space="0" w:color="auto"/>
        <w:bottom w:val="none" w:sz="0" w:space="0" w:color="auto"/>
        <w:right w:val="none" w:sz="0" w:space="0" w:color="auto"/>
      </w:divBdr>
    </w:div>
    <w:div w:id="17596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79f18-7696-4951-9144-3c119f66beab" xsi:nil="true"/>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FB4B8-C402-4901-83A6-71C3F592B8EB}">
  <ds:schemaRefs>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schemas.microsoft.com/sharepoint/v3"/>
    <ds:schemaRef ds:uri="http://schemas.microsoft.com/office/2006/documentManagement/types"/>
    <ds:schemaRef ds:uri="5a494a80-5bac-4792-a187-b5a61bcf40f0"/>
    <ds:schemaRef ds:uri="http://www.w3.org/XML/1998/namespace"/>
    <ds:schemaRef ds:uri="http://purl.org/dc/dcmitype/"/>
    <ds:schemaRef ds:uri="bd279f18-7696-4951-9144-3c119f66beab"/>
    <ds:schemaRef ds:uri="63b0b10d-18f5-4817-a98f-60f5f18688d4"/>
  </ds:schemaRefs>
</ds:datastoreItem>
</file>

<file path=customXml/itemProps2.xml><?xml version="1.0" encoding="utf-8"?>
<ds:datastoreItem xmlns:ds="http://schemas.openxmlformats.org/officeDocument/2006/customXml" ds:itemID="{0C99F8CE-B5DE-4692-8A89-7EE580995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DE75B-65E2-4890-9EF4-215729077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 Mankin</cp:lastModifiedBy>
  <cp:revision>2</cp:revision>
  <dcterms:created xsi:type="dcterms:W3CDTF">2024-02-16T09:16:00Z</dcterms:created>
  <dcterms:modified xsi:type="dcterms:W3CDTF">2024-02-16T09:16:00Z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_dlc_DocIdItemGuid">
    <vt:lpwstr>39f918de-f79a-4f77-947a-8d909b8f7212</vt:lpwstr>
  </property>
  <property fmtid="{D5CDD505-2E9C-101B-9397-08002B2CF9AE}" pid="4" name="MediaServiceImageTags">
    <vt:lpwstr/>
  </property>
</Properties>
</file>