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7"/>
        <w:gridCol w:w="1937"/>
      </w:tblGrid>
      <w:tr w:rsidRPr="003F5FC9" w:rsidR="00392495" w14:paraId="584E03EA" w14:textId="77777777">
        <w:tc>
          <w:tcPr>
            <w:tcW w:w="2160" w:type="dxa"/>
            <w:vAlign w:val="center"/>
          </w:tcPr>
          <w:p w:rsidRPr="003F5FC9" w:rsidR="00392495" w:rsidRDefault="005A17DA" w14:paraId="672A6659" w14:textId="77777777">
            <w:pPr>
              <w:pStyle w:val="Header"/>
              <w:tabs>
                <w:tab w:val="clear" w:pos="4320"/>
                <w:tab w:val="clear" w:pos="8640"/>
              </w:tabs>
              <w:rPr>
                <w:rFonts w:ascii="Open Sans" w:hAnsi="Open Sans" w:cs="Open Sans"/>
                <w:sz w:val="20"/>
                <w:szCs w:val="20"/>
              </w:rPr>
            </w:pPr>
            <w:r w:rsidRPr="003F5FC9">
              <w:rPr>
                <w:rFonts w:ascii="Open Sans" w:hAnsi="Open Sans" w:cs="Open Sans"/>
                <w:noProof/>
                <w:sz w:val="20"/>
                <w:szCs w:val="20"/>
                <w:lang w:val="en-GB" w:eastAsia="en-GB"/>
              </w:rPr>
              <w:drawing>
                <wp:inline distT="0" distB="0" distL="0" distR="0" wp14:anchorId="127DF6E2"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3F5FC9" w:rsidR="00392495" w:rsidRDefault="00392495" w14:paraId="5FE928B3" w14:textId="77777777">
            <w:pPr>
              <w:pStyle w:val="Heading1"/>
              <w:rPr>
                <w:rFonts w:ascii="Open Sans" w:hAnsi="Open Sans" w:cs="Open Sans"/>
              </w:rPr>
            </w:pPr>
            <w:r w:rsidRPr="003F5FC9">
              <w:rPr>
                <w:rFonts w:ascii="Open Sans" w:hAnsi="Open Sans" w:cs="Open Sans"/>
              </w:rPr>
              <w:t>Job Description</w:t>
            </w:r>
          </w:p>
        </w:tc>
        <w:tc>
          <w:tcPr>
            <w:tcW w:w="1980" w:type="dxa"/>
            <w:vAlign w:val="center"/>
          </w:tcPr>
          <w:p w:rsidRPr="003F5FC9" w:rsidR="00392495" w:rsidP="00783FDB" w:rsidRDefault="000247C3" w14:paraId="1FBE425F" w14:textId="46D0CB9F">
            <w:pPr>
              <w:jc w:val="right"/>
              <w:rPr>
                <w:rFonts w:ascii="Open Sans" w:hAnsi="Open Sans" w:cs="Open Sans"/>
              </w:rPr>
            </w:pPr>
            <w:r>
              <w:rPr>
                <w:rFonts w:ascii="Open Sans" w:hAnsi="Open Sans" w:cs="Open Sans"/>
              </w:rPr>
              <w:t>April</w:t>
            </w:r>
            <w:r w:rsidR="0046323A">
              <w:rPr>
                <w:rFonts w:ascii="Open Sans" w:hAnsi="Open Sans" w:cs="Open Sans"/>
              </w:rPr>
              <w:t xml:space="preserve"> </w:t>
            </w:r>
            <w:r w:rsidRPr="003F5FC9" w:rsidR="00783FDB">
              <w:rPr>
                <w:rFonts w:ascii="Open Sans" w:hAnsi="Open Sans" w:cs="Open Sans"/>
              </w:rPr>
              <w:t>202</w:t>
            </w:r>
            <w:r>
              <w:rPr>
                <w:rFonts w:ascii="Open Sans" w:hAnsi="Open Sans" w:cs="Open Sans"/>
              </w:rPr>
              <w:t>4</w:t>
            </w:r>
          </w:p>
        </w:tc>
      </w:tr>
    </w:tbl>
    <w:p w:rsidRPr="003F5FC9" w:rsidR="00392495" w:rsidRDefault="00392495" w14:paraId="0A37501D" w14:textId="77777777">
      <w:pPr>
        <w:rPr>
          <w:rFonts w:ascii="Open Sans" w:hAnsi="Open Sans" w:cs="Open Sans"/>
          <w:sz w:val="20"/>
          <w:szCs w:val="20"/>
        </w:rPr>
      </w:pP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4565"/>
        <w:gridCol w:w="5954"/>
      </w:tblGrid>
      <w:tr w:rsidRPr="003F5FC9" w:rsidR="00D5493B" w:rsidTr="6B602AE8" w14:paraId="6AE07CF5" w14:textId="77777777">
        <w:trPr>
          <w:trHeight w:val="686"/>
        </w:trPr>
        <w:tc>
          <w:tcPr>
            <w:tcW w:w="4565" w:type="dxa"/>
            <w:shd w:val="clear" w:color="auto" w:fill="E6E6E6"/>
            <w:tcMar/>
            <w:vAlign w:val="center"/>
          </w:tcPr>
          <w:p w:rsidRPr="00917197" w:rsidR="00D5493B" w:rsidP="6B602AE8" w:rsidRDefault="00D5493B" w14:paraId="6A681BD3" w14:textId="0A7B441F">
            <w:pPr>
              <w:rPr>
                <w:rFonts w:ascii="Open Sans" w:hAnsi="Open Sans" w:cs="Open Sans"/>
                <w:sz w:val="20"/>
                <w:szCs w:val="20"/>
              </w:rPr>
            </w:pPr>
            <w:r w:rsidRPr="6B602AE8" w:rsidR="00D5493B">
              <w:rPr>
                <w:rFonts w:ascii="Open Sans" w:hAnsi="Open Sans" w:cs="Open Sans"/>
                <w:b w:val="1"/>
                <w:bCs w:val="1"/>
                <w:sz w:val="20"/>
                <w:szCs w:val="20"/>
              </w:rPr>
              <w:t xml:space="preserve">Role: </w:t>
            </w:r>
            <w:r w:rsidRPr="6B602AE8" w:rsidR="00D5493B">
              <w:rPr>
                <w:rFonts w:ascii="Open Sans" w:hAnsi="Open Sans" w:cs="Open Sans"/>
                <w:b w:val="0"/>
                <w:bCs w:val="0"/>
                <w:sz w:val="20"/>
                <w:szCs w:val="20"/>
              </w:rPr>
              <w:t xml:space="preserve">Visitor Services </w:t>
            </w:r>
            <w:r w:rsidRPr="6B602AE8" w:rsidR="00D5493B">
              <w:rPr>
                <w:rFonts w:ascii="Open Sans" w:hAnsi="Open Sans" w:cs="Open Sans"/>
                <w:b w:val="0"/>
                <w:bCs w:val="0"/>
                <w:sz w:val="20"/>
                <w:szCs w:val="20"/>
              </w:rPr>
              <w:t xml:space="preserve">Supervisor </w:t>
            </w:r>
            <w:r w:rsidRPr="6B602AE8" w:rsidR="003A387E">
              <w:rPr>
                <w:rFonts w:ascii="Open Sans" w:hAnsi="Open Sans" w:cs="Open Sans"/>
                <w:b w:val="0"/>
                <w:bCs w:val="0"/>
                <w:sz w:val="20"/>
                <w:szCs w:val="20"/>
              </w:rPr>
              <w:t>–</w:t>
            </w:r>
            <w:r w:rsidRPr="6B602AE8" w:rsidR="00D5493B">
              <w:rPr>
                <w:rFonts w:ascii="Open Sans" w:hAnsi="Open Sans" w:cs="Open Sans"/>
                <w:b w:val="0"/>
                <w:bCs w:val="0"/>
                <w:sz w:val="20"/>
                <w:szCs w:val="20"/>
              </w:rPr>
              <w:t xml:space="preserve"> </w:t>
            </w:r>
            <w:r w:rsidRPr="6B602AE8" w:rsidR="004B3957">
              <w:rPr>
                <w:rFonts w:ascii="Open Sans" w:hAnsi="Open Sans" w:cs="Open Sans"/>
                <w:b w:val="0"/>
                <w:bCs w:val="0"/>
                <w:sz w:val="20"/>
                <w:szCs w:val="20"/>
              </w:rPr>
              <w:t>Retail</w:t>
            </w:r>
          </w:p>
        </w:tc>
        <w:tc>
          <w:tcPr>
            <w:tcW w:w="5954" w:type="dxa"/>
            <w:shd w:val="clear" w:color="auto" w:fill="E6E6E6"/>
            <w:tcMar/>
            <w:vAlign w:val="center"/>
          </w:tcPr>
          <w:p w:rsidRPr="003F5FC9" w:rsidR="00D5493B" w:rsidP="6B602AE8" w:rsidRDefault="00D5493B" w14:paraId="4DEC3DC9" w14:textId="46AE9F62">
            <w:pPr>
              <w:rPr>
                <w:rFonts w:ascii="Open Sans" w:hAnsi="Open Sans" w:cs="Open Sans"/>
                <w:b w:val="1"/>
                <w:bCs w:val="1"/>
                <w:sz w:val="20"/>
                <w:szCs w:val="20"/>
              </w:rPr>
            </w:pPr>
            <w:r w:rsidRPr="6B602AE8" w:rsidR="00D5493B">
              <w:rPr>
                <w:rFonts w:ascii="Open Sans" w:hAnsi="Open Sans" w:cs="Open Sans"/>
                <w:b w:val="1"/>
                <w:bCs w:val="1"/>
                <w:sz w:val="20"/>
                <w:szCs w:val="20"/>
              </w:rPr>
              <w:t xml:space="preserve">Region / Department:  </w:t>
            </w:r>
            <w:r w:rsidRPr="6B602AE8" w:rsidR="00D231A0">
              <w:rPr>
                <w:rFonts w:ascii="Open Sans" w:hAnsi="Open Sans" w:cs="Open Sans"/>
                <w:sz w:val="20"/>
                <w:szCs w:val="20"/>
              </w:rPr>
              <w:t>Highlands &amp; Islands</w:t>
            </w:r>
          </w:p>
        </w:tc>
      </w:tr>
      <w:tr w:rsidRPr="003F5FC9" w:rsidR="00D5493B" w:rsidTr="6B602AE8" w14:paraId="75331946" w14:textId="77777777">
        <w:trPr>
          <w:trHeight w:val="696"/>
        </w:trPr>
        <w:tc>
          <w:tcPr>
            <w:tcW w:w="4565" w:type="dxa"/>
            <w:shd w:val="clear" w:color="auto" w:fill="E6E6E6"/>
            <w:tcMar/>
            <w:vAlign w:val="center"/>
          </w:tcPr>
          <w:p w:rsidRPr="003F5FC9" w:rsidR="00D5493B" w:rsidP="0071723A" w:rsidRDefault="00D5493B" w14:paraId="6E1E82B0" w14:textId="576762A9">
            <w:pPr>
              <w:rPr>
                <w:rFonts w:ascii="Open Sans" w:hAnsi="Open Sans" w:cs="Open Sans"/>
                <w:color w:val="000080"/>
                <w:sz w:val="20"/>
                <w:szCs w:val="20"/>
              </w:rPr>
            </w:pPr>
            <w:r w:rsidRPr="003F5FC9">
              <w:rPr>
                <w:rFonts w:ascii="Open Sans" w:hAnsi="Open Sans" w:cs="Open Sans"/>
                <w:b/>
                <w:sz w:val="20"/>
                <w:szCs w:val="20"/>
              </w:rPr>
              <w:t>Reports to:</w:t>
            </w:r>
            <w:r w:rsidRPr="003F5FC9">
              <w:rPr>
                <w:rFonts w:ascii="Open Sans" w:hAnsi="Open Sans" w:cs="Open Sans"/>
                <w:sz w:val="20"/>
                <w:szCs w:val="20"/>
              </w:rPr>
              <w:t xml:space="preserve">  </w:t>
            </w:r>
            <w:r w:rsidRPr="003F5FC9" w:rsidR="0071723A">
              <w:rPr>
                <w:rFonts w:ascii="Open Sans" w:hAnsi="Open Sans" w:cs="Open Sans"/>
                <w:sz w:val="20"/>
                <w:szCs w:val="20"/>
              </w:rPr>
              <w:br/>
            </w:r>
            <w:r w:rsidRPr="003F5FC9">
              <w:rPr>
                <w:rFonts w:ascii="Open Sans" w:hAnsi="Open Sans" w:cs="Open Sans"/>
                <w:sz w:val="20"/>
                <w:szCs w:val="20"/>
              </w:rPr>
              <w:t xml:space="preserve">Visitor Services </w:t>
            </w:r>
            <w:r w:rsidR="00917197">
              <w:rPr>
                <w:rFonts w:ascii="Open Sans" w:hAnsi="Open Sans" w:cs="Open Sans"/>
                <w:sz w:val="20"/>
                <w:szCs w:val="20"/>
              </w:rPr>
              <w:t>Manager</w:t>
            </w:r>
            <w:r w:rsidRPr="003F5FC9">
              <w:rPr>
                <w:rFonts w:ascii="Open Sans" w:hAnsi="Open Sans" w:cs="Open Sans"/>
                <w:sz w:val="20"/>
                <w:szCs w:val="20"/>
              </w:rPr>
              <w:t xml:space="preserve"> </w:t>
            </w:r>
            <w:r w:rsidR="0046323A">
              <w:rPr>
                <w:rFonts w:ascii="Open Sans" w:hAnsi="Open Sans" w:cs="Open Sans"/>
                <w:sz w:val="20"/>
                <w:szCs w:val="20"/>
              </w:rPr>
              <w:t>– Retail</w:t>
            </w:r>
          </w:p>
        </w:tc>
        <w:tc>
          <w:tcPr>
            <w:tcW w:w="5954" w:type="dxa"/>
            <w:shd w:val="clear" w:color="auto" w:fill="E6E6E6"/>
            <w:tcMar/>
            <w:vAlign w:val="center"/>
          </w:tcPr>
          <w:p w:rsidRPr="003F5FC9" w:rsidR="00D5493B" w:rsidP="478518AB" w:rsidRDefault="00D5493B" w14:paraId="4E3CC0CD" w14:textId="57192B6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478518AB">
              <w:rPr>
                <w:rFonts w:ascii="Open Sans" w:hAnsi="Open Sans" w:cs="Open Sans"/>
                <w:caps w:val="0"/>
                <w:sz w:val="20"/>
              </w:rPr>
              <w:t xml:space="preserve">Pay Grade:  </w:t>
            </w:r>
            <w:r>
              <w:br/>
            </w:r>
            <w:r w:rsidRPr="478518AB">
              <w:rPr>
                <w:rFonts w:ascii="Open Sans" w:hAnsi="Open Sans" w:cs="Open Sans"/>
                <w:b w:val="0"/>
                <w:caps w:val="0"/>
                <w:sz w:val="20"/>
              </w:rPr>
              <w:t>Grade 3 Lower</w:t>
            </w:r>
            <w:r w:rsidRPr="478518AB" w:rsidR="000247C3">
              <w:rPr>
                <w:rFonts w:ascii="Open Sans" w:hAnsi="Open Sans" w:cs="Open Sans"/>
                <w:b w:val="0"/>
                <w:caps w:val="0"/>
                <w:sz w:val="20"/>
              </w:rPr>
              <w:t xml:space="preserve">: </w:t>
            </w:r>
            <w:r w:rsidRPr="45CCABBF" w:rsidR="000247C3">
              <w:rPr>
                <w:rFonts w:ascii="Open Sans" w:hAnsi="Open Sans" w:cs="Open Sans"/>
                <w:b w:val="0"/>
                <w:caps w:val="0"/>
                <w:sz w:val="20"/>
              </w:rPr>
              <w:t>£26,884 - £28,684 pro-rata, per annum</w:t>
            </w:r>
          </w:p>
        </w:tc>
      </w:tr>
      <w:tr w:rsidRPr="003F5FC9" w:rsidR="00D5493B" w:rsidTr="6B602AE8" w14:paraId="122432F5" w14:textId="77777777">
        <w:trPr>
          <w:trHeight w:val="682"/>
        </w:trPr>
        <w:tc>
          <w:tcPr>
            <w:tcW w:w="4565" w:type="dxa"/>
            <w:shd w:val="clear" w:color="auto" w:fill="E6E6E6"/>
            <w:tcMar/>
            <w:vAlign w:val="center"/>
          </w:tcPr>
          <w:p w:rsidRPr="003F5FC9" w:rsidR="002D2179" w:rsidP="007A5E67" w:rsidRDefault="00D5493B" w14:paraId="7A734946" w14:textId="77777777">
            <w:pPr>
              <w:rPr>
                <w:rFonts w:ascii="Open Sans" w:hAnsi="Open Sans" w:cs="Open Sans"/>
                <w:b/>
                <w:bCs/>
                <w:sz w:val="20"/>
                <w:szCs w:val="20"/>
              </w:rPr>
            </w:pPr>
            <w:r w:rsidRPr="003F5FC9">
              <w:rPr>
                <w:rFonts w:ascii="Open Sans" w:hAnsi="Open Sans" w:cs="Open Sans"/>
                <w:b/>
                <w:bCs/>
                <w:sz w:val="20"/>
                <w:szCs w:val="20"/>
              </w:rPr>
              <w:t xml:space="preserve">Location:  </w:t>
            </w:r>
          </w:p>
          <w:p w:rsidRPr="003F5FC9" w:rsidR="00D5493B" w:rsidP="007A5E67" w:rsidRDefault="00B945E1" w14:paraId="5845C716" w14:textId="213ED0F2">
            <w:pPr>
              <w:rPr>
                <w:rFonts w:ascii="Open Sans" w:hAnsi="Open Sans" w:cs="Open Sans"/>
                <w:sz w:val="20"/>
                <w:szCs w:val="20"/>
              </w:rPr>
            </w:pPr>
            <w:r>
              <w:rPr>
                <w:rFonts w:ascii="Open Sans" w:hAnsi="Open Sans" w:cs="Open Sans"/>
                <w:bCs/>
                <w:sz w:val="20"/>
                <w:szCs w:val="20"/>
              </w:rPr>
              <w:t>NTS Glenfinnan Monument</w:t>
            </w:r>
            <w:r w:rsidR="004B3957">
              <w:rPr>
                <w:rFonts w:ascii="Open Sans" w:hAnsi="Open Sans" w:cs="Open Sans"/>
                <w:bCs/>
                <w:sz w:val="20"/>
                <w:szCs w:val="20"/>
              </w:rPr>
              <w:t xml:space="preserve"> Visitor Centre </w:t>
            </w:r>
          </w:p>
        </w:tc>
        <w:tc>
          <w:tcPr>
            <w:tcW w:w="5954" w:type="dxa"/>
            <w:shd w:val="clear" w:color="auto" w:fill="E6E6E6"/>
            <w:tcMar/>
            <w:vAlign w:val="center"/>
          </w:tcPr>
          <w:p w:rsidRPr="003F5FC9" w:rsidR="002D2179" w:rsidP="00451EBB" w:rsidRDefault="00D5493B" w14:paraId="1D9100FE" w14:textId="16320562">
            <w:pPr>
              <w:rPr>
                <w:rFonts w:ascii="Open Sans" w:hAnsi="Open Sans" w:cs="Open Sans"/>
                <w:b/>
                <w:bCs/>
                <w:sz w:val="20"/>
                <w:szCs w:val="20"/>
              </w:rPr>
            </w:pPr>
            <w:r w:rsidRPr="003F5FC9">
              <w:rPr>
                <w:rFonts w:ascii="Open Sans" w:hAnsi="Open Sans" w:cs="Open Sans"/>
                <w:b/>
                <w:bCs/>
                <w:sz w:val="20"/>
                <w:szCs w:val="20"/>
              </w:rPr>
              <w:t xml:space="preserve">Type of Contract:  </w:t>
            </w:r>
          </w:p>
          <w:p w:rsidRPr="003F5FC9" w:rsidR="00D5493B" w:rsidP="00451EBB" w:rsidRDefault="000247C3" w14:paraId="0ED5854B" w14:textId="729C4A54">
            <w:pPr>
              <w:rPr>
                <w:rFonts w:ascii="Open Sans" w:hAnsi="Open Sans" w:cs="Open Sans"/>
                <w:sz w:val="20"/>
                <w:szCs w:val="20"/>
              </w:rPr>
            </w:pPr>
            <w:r>
              <w:rPr>
                <w:rFonts w:ascii="Open Sans" w:hAnsi="Open Sans" w:cs="Open Sans"/>
                <w:bCs/>
                <w:sz w:val="20"/>
                <w:szCs w:val="20"/>
              </w:rPr>
              <w:t xml:space="preserve">Initial Contract 12 Months. </w:t>
            </w:r>
            <w:r w:rsidRPr="003F5FC9" w:rsidR="00D5493B">
              <w:rPr>
                <w:rFonts w:ascii="Open Sans" w:hAnsi="Open Sans" w:cs="Open Sans"/>
                <w:bCs/>
                <w:sz w:val="20"/>
                <w:szCs w:val="20"/>
              </w:rPr>
              <w:t>Full</w:t>
            </w:r>
            <w:r w:rsidRPr="003F5FC9" w:rsidR="002D2179">
              <w:rPr>
                <w:rFonts w:ascii="Open Sans" w:hAnsi="Open Sans" w:cs="Open Sans"/>
                <w:bCs/>
                <w:sz w:val="20"/>
                <w:szCs w:val="20"/>
              </w:rPr>
              <w:t xml:space="preserve"> time, </w:t>
            </w:r>
            <w:r w:rsidRPr="003F5FC9" w:rsidR="00D5493B">
              <w:rPr>
                <w:rFonts w:ascii="Open Sans" w:hAnsi="Open Sans" w:cs="Open Sans"/>
                <w:bCs/>
                <w:sz w:val="20"/>
                <w:szCs w:val="20"/>
              </w:rPr>
              <w:t>(40 hours</w:t>
            </w:r>
            <w:r w:rsidRPr="003F5FC9" w:rsidR="002D2179">
              <w:rPr>
                <w:rFonts w:ascii="Open Sans" w:hAnsi="Open Sans" w:cs="Open Sans"/>
                <w:bCs/>
                <w:sz w:val="20"/>
                <w:szCs w:val="20"/>
              </w:rPr>
              <w:t xml:space="preserve"> inc. 1hr </w:t>
            </w:r>
            <w:r w:rsidR="00DA107B">
              <w:rPr>
                <w:rFonts w:ascii="Open Sans" w:hAnsi="Open Sans" w:cs="Open Sans"/>
                <w:bCs/>
                <w:sz w:val="20"/>
                <w:szCs w:val="20"/>
              </w:rPr>
              <w:t xml:space="preserve">paid </w:t>
            </w:r>
            <w:r w:rsidRPr="003F5FC9" w:rsidR="002D2179">
              <w:rPr>
                <w:rFonts w:ascii="Open Sans" w:hAnsi="Open Sans" w:cs="Open Sans"/>
                <w:bCs/>
                <w:sz w:val="20"/>
                <w:szCs w:val="20"/>
              </w:rPr>
              <w:t>breaks a day</w:t>
            </w:r>
            <w:r w:rsidRPr="003F5FC9" w:rsidR="00D5493B">
              <w:rPr>
                <w:rFonts w:ascii="Open Sans" w:hAnsi="Open Sans" w:cs="Open Sans"/>
                <w:bCs/>
                <w:sz w:val="20"/>
                <w:szCs w:val="20"/>
              </w:rPr>
              <w:t>)</w:t>
            </w:r>
            <w:r w:rsidRPr="003F5FC9" w:rsidR="00D5493B">
              <w:rPr>
                <w:rFonts w:ascii="Open Sans" w:hAnsi="Open Sans" w:cs="Open Sans"/>
                <w:b/>
                <w:bCs/>
                <w:sz w:val="20"/>
                <w:szCs w:val="20"/>
              </w:rPr>
              <w:t xml:space="preserve">  </w:t>
            </w:r>
          </w:p>
        </w:tc>
      </w:tr>
    </w:tbl>
    <w:p w:rsidRPr="003F5FC9" w:rsidR="00754EF3" w:rsidRDefault="00754EF3" w14:paraId="5DAB6C7B" w14:textId="77777777">
      <w:pPr>
        <w:pStyle w:val="Heading1"/>
        <w:jc w:val="left"/>
        <w:rPr>
          <w:rFonts w:ascii="Open Sans" w:hAnsi="Open Sans" w:cs="Open Sans"/>
          <w:sz w:val="20"/>
          <w:szCs w:val="20"/>
          <w:u w:val="single"/>
        </w:rPr>
      </w:pPr>
    </w:p>
    <w:p w:rsidRPr="003F5FC9" w:rsidR="00392495" w:rsidP="00E95981" w:rsidRDefault="00754EF3" w14:paraId="3470CF6F" w14:textId="77777777">
      <w:pPr>
        <w:pStyle w:val="Heading1"/>
        <w:spacing w:line="276" w:lineRule="auto"/>
        <w:jc w:val="left"/>
        <w:rPr>
          <w:rFonts w:ascii="Open Sans" w:hAnsi="Open Sans" w:cs="Open Sans"/>
          <w:sz w:val="20"/>
          <w:szCs w:val="20"/>
          <w:u w:val="single"/>
        </w:rPr>
      </w:pPr>
      <w:r w:rsidRPr="003F5FC9">
        <w:rPr>
          <w:rFonts w:ascii="Open Sans" w:hAnsi="Open Sans" w:cs="Open Sans"/>
          <w:sz w:val="20"/>
          <w:szCs w:val="20"/>
          <w:u w:val="single"/>
        </w:rPr>
        <w:t>JOB</w:t>
      </w:r>
      <w:r w:rsidRPr="003F5FC9" w:rsidR="00392495">
        <w:rPr>
          <w:rFonts w:ascii="Open Sans" w:hAnsi="Open Sans" w:cs="Open Sans"/>
          <w:sz w:val="20"/>
          <w:szCs w:val="20"/>
          <w:u w:val="single"/>
        </w:rPr>
        <w:t xml:space="preserve"> PURPOSE </w:t>
      </w:r>
    </w:p>
    <w:p w:rsidRPr="003F5FC9" w:rsidR="00392495" w:rsidP="00795456" w:rsidRDefault="00795456" w14:paraId="02EB378F" w14:textId="77777777">
      <w:pPr>
        <w:tabs>
          <w:tab w:val="left" w:pos="6705"/>
        </w:tabs>
        <w:spacing w:line="276" w:lineRule="auto"/>
        <w:jc w:val="both"/>
        <w:rPr>
          <w:rFonts w:ascii="Open Sans" w:hAnsi="Open Sans" w:cs="Open Sans"/>
          <w:sz w:val="20"/>
          <w:szCs w:val="20"/>
          <w:lang w:val="en-GB"/>
        </w:rPr>
      </w:pPr>
      <w:r w:rsidRPr="003F5FC9">
        <w:rPr>
          <w:rFonts w:ascii="Open Sans" w:hAnsi="Open Sans" w:cs="Open Sans"/>
          <w:sz w:val="20"/>
          <w:szCs w:val="20"/>
          <w:lang w:val="en-GB"/>
        </w:rPr>
        <w:tab/>
      </w:r>
    </w:p>
    <w:p w:rsidRPr="003F5FC9" w:rsidR="007A5E67" w:rsidP="00E95981" w:rsidRDefault="00C46B32" w14:paraId="64BF8650" w14:textId="2668CE8B">
      <w:pPr>
        <w:pStyle w:val="BodyText2"/>
        <w:spacing w:line="276" w:lineRule="auto"/>
        <w:jc w:val="both"/>
        <w:rPr>
          <w:rFonts w:ascii="Open Sans" w:hAnsi="Open Sans" w:cs="Open Sans"/>
          <w:sz w:val="20"/>
        </w:rPr>
      </w:pPr>
      <w:r w:rsidRPr="00C46B32">
        <w:rPr>
          <w:rFonts w:ascii="Open Sans" w:hAnsi="Open Sans" w:cs="Open Sans"/>
          <w:color w:val="3E3E3E"/>
          <w:sz w:val="20"/>
        </w:rPr>
        <w:t>This is a fantastic opportunity to work as part of their leadership team at the iconic Glenfinnan Monument and its Visitor Centre, which attracts hundreds of thousands of people from across the globe every year.</w:t>
      </w:r>
      <w:r w:rsidRPr="00C46B32" w:rsidR="00DA107B">
        <w:rPr>
          <w:rFonts w:ascii="Open Sans" w:hAnsi="Open Sans" w:cs="Open Sans"/>
          <w:sz w:val="20"/>
        </w:rPr>
        <w:t xml:space="preserve"> </w:t>
      </w:r>
      <w:r w:rsidRPr="00C46B32" w:rsidR="00D81B2D">
        <w:rPr>
          <w:rFonts w:ascii="Open Sans" w:hAnsi="Open Sans" w:cs="Open Sans"/>
          <w:sz w:val="20"/>
        </w:rPr>
        <w:t xml:space="preserve">As </w:t>
      </w:r>
      <w:r w:rsidRPr="003F5FC9" w:rsidR="00D81B2D">
        <w:rPr>
          <w:rFonts w:ascii="Open Sans" w:hAnsi="Open Sans" w:cs="Open Sans"/>
          <w:sz w:val="20"/>
        </w:rPr>
        <w:t xml:space="preserve">a charity, every penny we raise goes back into the </w:t>
      </w:r>
      <w:r w:rsidR="00D81B2D">
        <w:rPr>
          <w:rFonts w:ascii="Open Sans" w:hAnsi="Open Sans" w:cs="Open Sans"/>
          <w:sz w:val="20"/>
        </w:rPr>
        <w:t xml:space="preserve">National Trust for Scotland’s </w:t>
      </w:r>
      <w:r w:rsidRPr="003F5FC9" w:rsidR="00D81B2D">
        <w:rPr>
          <w:rFonts w:ascii="Open Sans" w:hAnsi="Open Sans" w:cs="Open Sans"/>
          <w:sz w:val="20"/>
        </w:rPr>
        <w:t xml:space="preserve">conservation </w:t>
      </w:r>
      <w:r w:rsidR="00D81B2D">
        <w:rPr>
          <w:rFonts w:ascii="Open Sans" w:hAnsi="Open Sans" w:cs="Open Sans"/>
          <w:sz w:val="20"/>
        </w:rPr>
        <w:t>work, caring for this special place</w:t>
      </w:r>
      <w:r w:rsidRPr="003F5FC9" w:rsidR="00D81B2D">
        <w:rPr>
          <w:rFonts w:ascii="Open Sans" w:hAnsi="Open Sans" w:cs="Open Sans"/>
          <w:sz w:val="20"/>
        </w:rPr>
        <w:t>.</w:t>
      </w:r>
      <w:r w:rsidRPr="003F5FC9" w:rsidR="007A5E67">
        <w:rPr>
          <w:rFonts w:ascii="Open Sans" w:hAnsi="Open Sans" w:cs="Open Sans"/>
          <w:sz w:val="20"/>
        </w:rPr>
        <w:t xml:space="preserve"> </w:t>
      </w:r>
    </w:p>
    <w:p w:rsidRPr="003F5FC9" w:rsidR="00C32833" w:rsidP="00E95981" w:rsidRDefault="00C32833" w14:paraId="6A05A809" w14:textId="77777777">
      <w:pPr>
        <w:pStyle w:val="BodyText2"/>
        <w:spacing w:line="276" w:lineRule="auto"/>
        <w:jc w:val="both"/>
        <w:rPr>
          <w:rFonts w:ascii="Open Sans" w:hAnsi="Open Sans" w:cs="Open Sans"/>
          <w:sz w:val="20"/>
        </w:rPr>
      </w:pPr>
    </w:p>
    <w:p w:rsidR="00D81B2D" w:rsidP="00D81B2D" w:rsidRDefault="00C32833" w14:paraId="62A9E4F4" w14:textId="5DD821ED">
      <w:pPr>
        <w:pStyle w:val="BodyText2"/>
        <w:spacing w:line="276" w:lineRule="auto"/>
        <w:jc w:val="both"/>
        <w:rPr>
          <w:rFonts w:ascii="Open Sans" w:hAnsi="Open Sans" w:cs="Open Sans"/>
          <w:color w:val="000000"/>
          <w:sz w:val="20"/>
        </w:rPr>
      </w:pPr>
      <w:r w:rsidRPr="003F5FC9">
        <w:rPr>
          <w:rFonts w:ascii="Open Sans" w:hAnsi="Open Sans" w:cs="Open Sans"/>
          <w:color w:val="000000"/>
          <w:sz w:val="20"/>
        </w:rPr>
        <w:t xml:space="preserve">You will be responsible for the day-to-day </w:t>
      </w:r>
      <w:r w:rsidR="00D92B25">
        <w:rPr>
          <w:rFonts w:ascii="Open Sans" w:hAnsi="Open Sans" w:cs="Open Sans"/>
          <w:color w:val="000000"/>
          <w:sz w:val="20"/>
        </w:rPr>
        <w:t xml:space="preserve">operations </w:t>
      </w:r>
      <w:r w:rsidRPr="0046323A" w:rsidR="00D92B25">
        <w:rPr>
          <w:rFonts w:ascii="Open Sans" w:hAnsi="Open Sans" w:cs="Open Sans"/>
          <w:color w:val="000000"/>
          <w:sz w:val="20"/>
        </w:rPr>
        <w:t xml:space="preserve">at </w:t>
      </w:r>
      <w:r w:rsidRPr="0046323A" w:rsidR="00501FE7">
        <w:rPr>
          <w:rFonts w:ascii="Open Sans" w:hAnsi="Open Sans" w:cs="Open Sans"/>
          <w:color w:val="000000"/>
          <w:sz w:val="20"/>
        </w:rPr>
        <w:t>one of the National Trust for Scotland’s flagship</w:t>
      </w:r>
      <w:r w:rsidRPr="0046323A" w:rsidR="00DA107B">
        <w:rPr>
          <w:rFonts w:ascii="Open Sans" w:hAnsi="Open Sans" w:cs="Open Sans"/>
          <w:color w:val="000000"/>
          <w:sz w:val="20"/>
        </w:rPr>
        <w:t xml:space="preserve"> </w:t>
      </w:r>
      <w:r w:rsidRPr="0046323A" w:rsidR="008200F5">
        <w:rPr>
          <w:rFonts w:ascii="Open Sans" w:hAnsi="Open Sans" w:cs="Open Sans"/>
          <w:color w:val="000000"/>
          <w:sz w:val="20"/>
        </w:rPr>
        <w:t>shops</w:t>
      </w:r>
      <w:r w:rsidRPr="003F5FC9">
        <w:rPr>
          <w:rFonts w:ascii="Open Sans" w:hAnsi="Open Sans" w:cs="Open Sans"/>
          <w:sz w:val="20"/>
        </w:rPr>
        <w:t>.</w:t>
      </w:r>
      <w:r w:rsidR="00D92B25">
        <w:rPr>
          <w:rFonts w:ascii="Open Sans" w:hAnsi="Open Sans" w:cs="Open Sans"/>
          <w:sz w:val="20"/>
        </w:rPr>
        <w:t xml:space="preserve"> </w:t>
      </w:r>
      <w:r w:rsidRPr="003F5FC9" w:rsidR="00AA7B8F">
        <w:rPr>
          <w:rFonts w:ascii="Open Sans" w:hAnsi="Open Sans" w:cs="Open Sans"/>
          <w:sz w:val="20"/>
        </w:rPr>
        <w:t>You</w:t>
      </w:r>
      <w:r w:rsidR="00AA7B8F">
        <w:rPr>
          <w:rFonts w:ascii="Open Sans" w:hAnsi="Open Sans" w:cs="Open Sans"/>
          <w:sz w:val="20"/>
        </w:rPr>
        <w:t xml:space="preserve"> wi</w:t>
      </w:r>
      <w:r w:rsidRPr="003F5FC9" w:rsidR="00AA7B8F">
        <w:rPr>
          <w:rFonts w:ascii="Open Sans" w:hAnsi="Open Sans" w:cs="Open Sans"/>
          <w:sz w:val="20"/>
        </w:rPr>
        <w:t xml:space="preserve">ll </w:t>
      </w:r>
      <w:r w:rsidR="00D81B2D">
        <w:rPr>
          <w:rFonts w:ascii="Open Sans" w:hAnsi="Open Sans" w:cs="Open Sans"/>
          <w:sz w:val="20"/>
        </w:rPr>
        <w:t>lead by example to del</w:t>
      </w:r>
      <w:r w:rsidRPr="003F5FC9" w:rsidR="00D81B2D">
        <w:rPr>
          <w:rFonts w:ascii="Open Sans" w:hAnsi="Open Sans" w:cs="Open Sans"/>
          <w:color w:val="000000"/>
          <w:sz w:val="20"/>
        </w:rPr>
        <w:t>iver</w:t>
      </w:r>
      <w:r w:rsidR="00D81B2D">
        <w:rPr>
          <w:rFonts w:ascii="Open Sans" w:hAnsi="Open Sans" w:cs="Open Sans"/>
          <w:color w:val="000000"/>
          <w:sz w:val="20"/>
        </w:rPr>
        <w:t xml:space="preserve"> our quality standards and </w:t>
      </w:r>
      <w:r w:rsidRPr="003F5FC9" w:rsidR="00D81B2D">
        <w:rPr>
          <w:rFonts w:ascii="Open Sans" w:hAnsi="Open Sans" w:cs="Open Sans"/>
          <w:color w:val="000000"/>
          <w:sz w:val="20"/>
        </w:rPr>
        <w:t>performance targets</w:t>
      </w:r>
      <w:r w:rsidR="00D81B2D">
        <w:rPr>
          <w:rFonts w:ascii="Open Sans" w:hAnsi="Open Sans" w:cs="Open Sans"/>
          <w:color w:val="000000"/>
          <w:sz w:val="20"/>
        </w:rPr>
        <w:t>, e</w:t>
      </w:r>
      <w:r w:rsidRPr="003F5FC9" w:rsidR="00D81B2D">
        <w:rPr>
          <w:rFonts w:ascii="Open Sans" w:hAnsi="Open Sans" w:cs="Open Sans"/>
          <w:color w:val="000000"/>
          <w:sz w:val="20"/>
        </w:rPr>
        <w:t>nsur</w:t>
      </w:r>
      <w:r w:rsidR="00D81B2D">
        <w:rPr>
          <w:rFonts w:ascii="Open Sans" w:hAnsi="Open Sans" w:cs="Open Sans"/>
          <w:color w:val="000000"/>
          <w:sz w:val="20"/>
        </w:rPr>
        <w:t>ing we offer a fantastic experience to our visitors</w:t>
      </w:r>
      <w:r w:rsidRPr="003F5FC9" w:rsidR="00D81B2D">
        <w:rPr>
          <w:rFonts w:ascii="Open Sans" w:hAnsi="Open Sans" w:cs="Open Sans"/>
          <w:color w:val="000000"/>
          <w:sz w:val="20"/>
        </w:rPr>
        <w:t>.</w:t>
      </w:r>
      <w:r w:rsidR="00D81B2D">
        <w:rPr>
          <w:rFonts w:ascii="Open Sans" w:hAnsi="Open Sans" w:cs="Open Sans"/>
          <w:color w:val="000000"/>
          <w:sz w:val="20"/>
        </w:rPr>
        <w:t xml:space="preserve"> You will</w:t>
      </w:r>
      <w:r w:rsidRPr="003F5FC9" w:rsidR="00AA7B8F">
        <w:rPr>
          <w:rFonts w:ascii="Open Sans" w:hAnsi="Open Sans" w:cs="Open Sans"/>
          <w:sz w:val="20"/>
        </w:rPr>
        <w:t xml:space="preserve"> supervise, coach and motivate your team</w:t>
      </w:r>
      <w:r w:rsidR="00D81B2D">
        <w:rPr>
          <w:rFonts w:ascii="Open Sans" w:hAnsi="Open Sans" w:cs="Open Sans"/>
          <w:sz w:val="20"/>
        </w:rPr>
        <w:t xml:space="preserve"> to be the best they can be</w:t>
      </w:r>
      <w:r w:rsidRPr="003F5FC9" w:rsidR="00AA7B8F">
        <w:rPr>
          <w:rFonts w:ascii="Open Sans" w:hAnsi="Open Sans" w:cs="Open Sans"/>
          <w:sz w:val="20"/>
        </w:rPr>
        <w:t xml:space="preserve">. </w:t>
      </w:r>
      <w:r w:rsidRPr="003F5FC9">
        <w:rPr>
          <w:rFonts w:ascii="Open Sans" w:hAnsi="Open Sans" w:cs="Open Sans"/>
          <w:color w:val="000000"/>
          <w:sz w:val="20"/>
        </w:rPr>
        <w:t xml:space="preserve">You will </w:t>
      </w:r>
      <w:r w:rsidR="007E44EC">
        <w:rPr>
          <w:rFonts w:ascii="Open Sans" w:hAnsi="Open Sans" w:cs="Open Sans"/>
          <w:color w:val="000000"/>
          <w:sz w:val="20"/>
        </w:rPr>
        <w:t xml:space="preserve">also </w:t>
      </w:r>
      <w:r w:rsidRPr="003F5FC9">
        <w:rPr>
          <w:rFonts w:ascii="Open Sans" w:hAnsi="Open Sans" w:cs="Open Sans"/>
          <w:color w:val="000000"/>
          <w:sz w:val="20"/>
        </w:rPr>
        <w:t xml:space="preserve">be part of a broader </w:t>
      </w:r>
      <w:r w:rsidR="006A6AE7">
        <w:rPr>
          <w:rFonts w:ascii="Open Sans" w:hAnsi="Open Sans" w:cs="Open Sans"/>
          <w:color w:val="000000"/>
          <w:sz w:val="20"/>
        </w:rPr>
        <w:t xml:space="preserve">duty </w:t>
      </w:r>
      <w:r w:rsidRPr="003F5FC9">
        <w:rPr>
          <w:rFonts w:ascii="Open Sans" w:hAnsi="Open Sans" w:cs="Open Sans"/>
          <w:color w:val="000000"/>
          <w:sz w:val="20"/>
        </w:rPr>
        <w:t xml:space="preserve">management team responsible for </w:t>
      </w:r>
      <w:r w:rsidR="00D81B2D">
        <w:rPr>
          <w:rFonts w:ascii="Open Sans" w:hAnsi="Open Sans" w:cs="Open Sans"/>
          <w:color w:val="000000"/>
          <w:sz w:val="20"/>
        </w:rPr>
        <w:t>smooth and safe</w:t>
      </w:r>
      <w:r w:rsidRPr="003F5FC9">
        <w:rPr>
          <w:rFonts w:ascii="Open Sans" w:hAnsi="Open Sans" w:cs="Open Sans"/>
          <w:color w:val="000000"/>
          <w:sz w:val="20"/>
        </w:rPr>
        <w:t xml:space="preserve"> </w:t>
      </w:r>
      <w:r w:rsidR="004B4738">
        <w:rPr>
          <w:rFonts w:ascii="Open Sans" w:hAnsi="Open Sans" w:cs="Open Sans"/>
          <w:color w:val="000000"/>
          <w:sz w:val="20"/>
        </w:rPr>
        <w:t xml:space="preserve">visitor </w:t>
      </w:r>
      <w:r w:rsidRPr="003F5FC9">
        <w:rPr>
          <w:rFonts w:ascii="Open Sans" w:hAnsi="Open Sans" w:cs="Open Sans"/>
          <w:color w:val="000000"/>
          <w:sz w:val="20"/>
        </w:rPr>
        <w:t>service</w:t>
      </w:r>
      <w:r w:rsidR="004B4738">
        <w:rPr>
          <w:rFonts w:ascii="Open Sans" w:hAnsi="Open Sans" w:cs="Open Sans"/>
          <w:color w:val="000000"/>
          <w:sz w:val="20"/>
        </w:rPr>
        <w:t>s</w:t>
      </w:r>
      <w:r w:rsidRPr="003F5FC9">
        <w:rPr>
          <w:rFonts w:ascii="Open Sans" w:hAnsi="Open Sans" w:cs="Open Sans"/>
          <w:color w:val="000000"/>
          <w:sz w:val="20"/>
        </w:rPr>
        <w:t xml:space="preserve"> provision.</w:t>
      </w:r>
    </w:p>
    <w:p w:rsidRPr="003F5FC9" w:rsidR="00F30498" w:rsidP="00D81B2D" w:rsidRDefault="008200F5" w14:paraId="1A978066" w14:textId="49D099D2">
      <w:pPr>
        <w:pStyle w:val="BodyText2"/>
        <w:spacing w:line="276" w:lineRule="auto"/>
        <w:jc w:val="both"/>
        <w:rPr>
          <w:rFonts w:ascii="Open Sans" w:hAnsi="Open Sans" w:cs="Open Sans"/>
          <w:color w:val="000000"/>
          <w:sz w:val="20"/>
        </w:rPr>
      </w:pPr>
      <w:r w:rsidRPr="008200F5">
        <w:rPr>
          <w:rFonts w:ascii="Open Sans" w:hAnsi="Open Sans" w:cs="Open Sans"/>
          <w:sz w:val="20"/>
        </w:rPr>
        <w:t xml:space="preserve"> </w:t>
      </w:r>
    </w:p>
    <w:p w:rsidRPr="007E44EC" w:rsidR="00176AA7" w:rsidP="004B4738" w:rsidRDefault="00D81B2D" w14:paraId="7A5B9F14" w14:textId="4667B241">
      <w:pPr>
        <w:spacing w:line="276" w:lineRule="auto"/>
        <w:jc w:val="both"/>
        <w:rPr>
          <w:rFonts w:ascii="Open Sans" w:hAnsi="Open Sans" w:cs="Open Sans"/>
          <w:sz w:val="20"/>
          <w:szCs w:val="20"/>
        </w:rPr>
      </w:pPr>
      <w:r>
        <w:rPr>
          <w:rFonts w:ascii="Open Sans" w:hAnsi="Open Sans" w:cs="Open Sans"/>
          <w:sz w:val="20"/>
          <w:szCs w:val="20"/>
        </w:rPr>
        <w:t>As well as creating an enjoyable retail experience, you will champion</w:t>
      </w:r>
      <w:r w:rsidR="004B4738">
        <w:rPr>
          <w:rFonts w:ascii="Open Sans" w:hAnsi="Open Sans" w:cs="Open Sans"/>
          <w:sz w:val="20"/>
          <w:szCs w:val="20"/>
        </w:rPr>
        <w:t xml:space="preserve"> complementary income-streams like</w:t>
      </w:r>
      <w:r w:rsidR="007E44EC">
        <w:rPr>
          <w:rFonts w:ascii="Open Sans" w:hAnsi="Open Sans" w:cs="Open Sans"/>
          <w:sz w:val="20"/>
          <w:szCs w:val="20"/>
        </w:rPr>
        <w:t xml:space="preserve"> </w:t>
      </w:r>
      <w:r w:rsidR="004B4738">
        <w:rPr>
          <w:rFonts w:ascii="Open Sans" w:hAnsi="Open Sans" w:cs="Open Sans"/>
          <w:sz w:val="20"/>
          <w:szCs w:val="20"/>
        </w:rPr>
        <w:t>m</w:t>
      </w:r>
      <w:r w:rsidRPr="003F5FC9" w:rsidR="007A5E67">
        <w:rPr>
          <w:rFonts w:ascii="Open Sans" w:hAnsi="Open Sans" w:cs="Open Sans"/>
          <w:sz w:val="20"/>
          <w:szCs w:val="20"/>
        </w:rPr>
        <w:t>embership</w:t>
      </w:r>
      <w:r w:rsidR="004B4738">
        <w:rPr>
          <w:rFonts w:ascii="Open Sans" w:hAnsi="Open Sans" w:cs="Open Sans"/>
          <w:sz w:val="20"/>
          <w:szCs w:val="20"/>
        </w:rPr>
        <w:t>s</w:t>
      </w:r>
      <w:r w:rsidR="004B3957">
        <w:rPr>
          <w:rFonts w:ascii="Open Sans" w:hAnsi="Open Sans" w:cs="Open Sans"/>
          <w:sz w:val="20"/>
          <w:szCs w:val="20"/>
        </w:rPr>
        <w:t>,</w:t>
      </w:r>
      <w:r w:rsidRPr="003F5FC9" w:rsidR="00176AA7">
        <w:rPr>
          <w:rFonts w:ascii="Open Sans" w:hAnsi="Open Sans" w:cs="Open Sans"/>
          <w:sz w:val="20"/>
          <w:szCs w:val="20"/>
        </w:rPr>
        <w:t xml:space="preserve"> donations</w:t>
      </w:r>
      <w:r w:rsidR="004B3957">
        <w:rPr>
          <w:rFonts w:ascii="Open Sans" w:hAnsi="Open Sans" w:cs="Open Sans"/>
          <w:sz w:val="20"/>
          <w:szCs w:val="20"/>
        </w:rPr>
        <w:t xml:space="preserve"> and catering</w:t>
      </w:r>
      <w:r>
        <w:rPr>
          <w:rFonts w:ascii="Open Sans" w:hAnsi="Open Sans" w:cs="Open Sans"/>
          <w:sz w:val="20"/>
          <w:szCs w:val="20"/>
        </w:rPr>
        <w:t>. You will also inspire vi</w:t>
      </w:r>
      <w:r w:rsidR="007E44EC">
        <w:rPr>
          <w:rFonts w:ascii="Open Sans" w:hAnsi="Open Sans" w:cs="Open Sans"/>
          <w:sz w:val="20"/>
          <w:szCs w:val="20"/>
        </w:rPr>
        <w:t>sitors</w:t>
      </w:r>
      <w:r>
        <w:rPr>
          <w:rFonts w:ascii="Open Sans" w:hAnsi="Open Sans" w:cs="Open Sans"/>
          <w:sz w:val="20"/>
          <w:szCs w:val="20"/>
        </w:rPr>
        <w:t xml:space="preserve"> with ideas for </w:t>
      </w:r>
      <w:r w:rsidR="007E44EC">
        <w:rPr>
          <w:rFonts w:ascii="Open Sans" w:hAnsi="Open Sans" w:cs="Open Sans"/>
          <w:sz w:val="20"/>
          <w:szCs w:val="20"/>
        </w:rPr>
        <w:t xml:space="preserve">things to do here and </w:t>
      </w:r>
      <w:r w:rsidRPr="003F5FC9" w:rsidR="00176AA7">
        <w:rPr>
          <w:rFonts w:ascii="Open Sans" w:hAnsi="Open Sans" w:cs="Open Sans"/>
          <w:sz w:val="20"/>
          <w:szCs w:val="20"/>
        </w:rPr>
        <w:t xml:space="preserve">share </w:t>
      </w:r>
      <w:r w:rsidR="00AA7B8F">
        <w:rPr>
          <w:rFonts w:ascii="Open Sans" w:hAnsi="Open Sans" w:cs="Open Sans"/>
          <w:sz w:val="20"/>
          <w:szCs w:val="20"/>
        </w:rPr>
        <w:t xml:space="preserve">your enthusiasm for </w:t>
      </w:r>
      <w:r w:rsidR="004B3957">
        <w:rPr>
          <w:rFonts w:ascii="Open Sans" w:hAnsi="Open Sans" w:cs="Open Sans"/>
          <w:sz w:val="20"/>
          <w:szCs w:val="20"/>
        </w:rPr>
        <w:t>Glencoe’s</w:t>
      </w:r>
      <w:r w:rsidR="007E44EC">
        <w:rPr>
          <w:rFonts w:ascii="Open Sans" w:hAnsi="Open Sans" w:cs="Open Sans"/>
          <w:sz w:val="20"/>
          <w:szCs w:val="20"/>
        </w:rPr>
        <w:t xml:space="preserve"> </w:t>
      </w:r>
      <w:r w:rsidRPr="003F5FC9" w:rsidR="00176AA7">
        <w:rPr>
          <w:rFonts w:ascii="Open Sans" w:hAnsi="Open Sans" w:cs="Open Sans"/>
          <w:sz w:val="20"/>
          <w:szCs w:val="20"/>
        </w:rPr>
        <w:t>stories</w:t>
      </w:r>
      <w:r w:rsidR="00406F82">
        <w:rPr>
          <w:rFonts w:ascii="Open Sans" w:hAnsi="Open Sans" w:cs="Open Sans"/>
          <w:sz w:val="20"/>
          <w:szCs w:val="20"/>
        </w:rPr>
        <w:t xml:space="preserve"> and </w:t>
      </w:r>
      <w:r w:rsidRPr="003F5FC9" w:rsidR="00176AA7">
        <w:rPr>
          <w:rFonts w:ascii="Open Sans" w:hAnsi="Open Sans" w:cs="Open Sans"/>
          <w:sz w:val="20"/>
          <w:szCs w:val="20"/>
        </w:rPr>
        <w:t>the work</w:t>
      </w:r>
      <w:r w:rsidR="00684780">
        <w:rPr>
          <w:rFonts w:ascii="Open Sans" w:hAnsi="Open Sans" w:cs="Open Sans"/>
          <w:sz w:val="20"/>
          <w:szCs w:val="20"/>
        </w:rPr>
        <w:t xml:space="preserve"> that</w:t>
      </w:r>
      <w:r w:rsidRPr="003F5FC9" w:rsidR="00176AA7">
        <w:rPr>
          <w:rFonts w:ascii="Open Sans" w:hAnsi="Open Sans" w:cs="Open Sans"/>
          <w:sz w:val="20"/>
          <w:szCs w:val="20"/>
        </w:rPr>
        <w:t xml:space="preserve"> </w:t>
      </w:r>
      <w:r w:rsidR="00406F82">
        <w:rPr>
          <w:rFonts w:ascii="Open Sans" w:hAnsi="Open Sans" w:cs="Open Sans"/>
          <w:sz w:val="20"/>
          <w:szCs w:val="20"/>
        </w:rPr>
        <w:t xml:space="preserve">their </w:t>
      </w:r>
      <w:r w:rsidR="00684780">
        <w:rPr>
          <w:rFonts w:ascii="Open Sans" w:hAnsi="Open Sans" w:cs="Open Sans"/>
          <w:sz w:val="20"/>
          <w:szCs w:val="20"/>
        </w:rPr>
        <w:t>spending</w:t>
      </w:r>
      <w:r w:rsidR="00406F82">
        <w:rPr>
          <w:rFonts w:ascii="Open Sans" w:hAnsi="Open Sans" w:cs="Open Sans"/>
          <w:sz w:val="20"/>
          <w:szCs w:val="20"/>
        </w:rPr>
        <w:t xml:space="preserve"> </w:t>
      </w:r>
      <w:r w:rsidR="004B3957">
        <w:rPr>
          <w:rFonts w:ascii="Open Sans" w:hAnsi="Open Sans" w:cs="Open Sans"/>
          <w:sz w:val="20"/>
          <w:szCs w:val="20"/>
        </w:rPr>
        <w:t>fund</w:t>
      </w:r>
      <w:r w:rsidR="00684780">
        <w:rPr>
          <w:rFonts w:ascii="Open Sans" w:hAnsi="Open Sans" w:cs="Open Sans"/>
          <w:sz w:val="20"/>
          <w:szCs w:val="20"/>
        </w:rPr>
        <w:t>s</w:t>
      </w:r>
      <w:r w:rsidR="004B3957">
        <w:rPr>
          <w:rFonts w:ascii="Open Sans" w:hAnsi="Open Sans" w:cs="Open Sans"/>
          <w:sz w:val="20"/>
          <w:szCs w:val="20"/>
        </w:rPr>
        <w:t xml:space="preserve">. </w:t>
      </w:r>
    </w:p>
    <w:p w:rsidRPr="003F5FC9" w:rsidR="007A5E67" w:rsidP="007A5E67" w:rsidRDefault="007A5E67" w14:paraId="5A39BBE3" w14:textId="77777777">
      <w:pPr>
        <w:pStyle w:val="BodyText2"/>
        <w:spacing w:line="276" w:lineRule="auto"/>
        <w:jc w:val="both"/>
        <w:rPr>
          <w:rFonts w:ascii="Open Sans" w:hAnsi="Open Sans" w:cs="Open Sans"/>
          <w:sz w:val="20"/>
        </w:rPr>
      </w:pPr>
    </w:p>
    <w:p w:rsidRPr="003F5FC9" w:rsidR="00392495" w:rsidP="00E95981" w:rsidRDefault="00392495" w14:paraId="1A47FC55" w14:textId="77777777">
      <w:pPr>
        <w:pStyle w:val="Heading1"/>
        <w:spacing w:line="276" w:lineRule="auto"/>
        <w:jc w:val="left"/>
        <w:rPr>
          <w:rFonts w:ascii="Open Sans" w:hAnsi="Open Sans" w:cs="Open Sans"/>
          <w:sz w:val="20"/>
          <w:szCs w:val="20"/>
          <w:u w:val="single"/>
        </w:rPr>
      </w:pPr>
      <w:r w:rsidRPr="003F5FC9">
        <w:rPr>
          <w:rFonts w:ascii="Open Sans" w:hAnsi="Open Sans" w:cs="Open Sans"/>
          <w:sz w:val="20"/>
          <w:szCs w:val="20"/>
          <w:u w:val="single"/>
        </w:rPr>
        <w:t>KEY RESPONSIBILITIES</w:t>
      </w:r>
      <w:r w:rsidRPr="003F5FC9" w:rsidR="00754EF3">
        <w:rPr>
          <w:rFonts w:ascii="Open Sans" w:hAnsi="Open Sans" w:cs="Open Sans"/>
          <w:sz w:val="20"/>
          <w:szCs w:val="20"/>
          <w:u w:val="single"/>
        </w:rPr>
        <w:t xml:space="preserve"> AND ACCOUNTABILITIES</w:t>
      </w:r>
    </w:p>
    <w:p w:rsidR="006A6AE7" w:rsidP="00AA7B8F" w:rsidRDefault="006A6AE7" w14:paraId="41C8F396" w14:textId="77777777">
      <w:pPr>
        <w:spacing w:line="276" w:lineRule="auto"/>
        <w:jc w:val="both"/>
        <w:rPr>
          <w:rFonts w:ascii="Open Sans" w:hAnsi="Open Sans" w:cs="Open Sans"/>
          <w:bCs/>
          <w:sz w:val="20"/>
          <w:szCs w:val="20"/>
          <w:u w:val="single"/>
        </w:rPr>
      </w:pPr>
    </w:p>
    <w:p w:rsidR="00501FE7" w:rsidP="00AA7B8F" w:rsidRDefault="004B3957" w14:paraId="21F16025" w14:textId="6D1E1CE7">
      <w:pPr>
        <w:spacing w:line="276" w:lineRule="auto"/>
        <w:jc w:val="both"/>
        <w:rPr>
          <w:rFonts w:ascii="Open Sans" w:hAnsi="Open Sans" w:cs="Open Sans"/>
          <w:bCs/>
          <w:sz w:val="20"/>
          <w:szCs w:val="20"/>
          <w:u w:val="single"/>
        </w:rPr>
      </w:pPr>
      <w:r>
        <w:rPr>
          <w:rFonts w:ascii="Open Sans" w:hAnsi="Open Sans" w:cs="Open Sans"/>
          <w:bCs/>
          <w:sz w:val="20"/>
          <w:szCs w:val="20"/>
          <w:u w:val="single"/>
        </w:rPr>
        <w:t>Retail</w:t>
      </w:r>
      <w:r w:rsidR="00AA7B8F">
        <w:rPr>
          <w:rFonts w:ascii="Open Sans" w:hAnsi="Open Sans" w:cs="Open Sans"/>
          <w:bCs/>
          <w:sz w:val="20"/>
          <w:szCs w:val="20"/>
          <w:u w:val="single"/>
        </w:rPr>
        <w:t xml:space="preserve"> operatio</w:t>
      </w:r>
      <w:r w:rsidR="00291530">
        <w:rPr>
          <w:rFonts w:ascii="Open Sans" w:hAnsi="Open Sans" w:cs="Open Sans"/>
          <w:bCs/>
          <w:sz w:val="20"/>
          <w:szCs w:val="20"/>
          <w:u w:val="single"/>
        </w:rPr>
        <w:t>n</w:t>
      </w:r>
    </w:p>
    <w:p w:rsidRPr="00F2140E" w:rsidR="00AA7B8F" w:rsidRDefault="00EB3A89" w14:paraId="037BFCFF" w14:textId="6647A697">
      <w:pPr>
        <w:numPr>
          <w:ilvl w:val="0"/>
          <w:numId w:val="3"/>
        </w:numPr>
        <w:tabs>
          <w:tab w:val="left" w:pos="360"/>
          <w:tab w:val="left" w:pos="720"/>
          <w:tab w:val="num" w:pos="2160"/>
        </w:tabs>
        <w:spacing w:line="276" w:lineRule="auto"/>
        <w:rPr>
          <w:rFonts w:ascii="Open Sans" w:hAnsi="Open Sans" w:cs="Open Sans"/>
          <w:sz w:val="20"/>
          <w:szCs w:val="20"/>
          <w:lang w:val="en-GB"/>
        </w:rPr>
      </w:pPr>
      <w:r>
        <w:rPr>
          <w:rFonts w:ascii="Open Sans" w:hAnsi="Open Sans" w:cs="Open Sans"/>
          <w:sz w:val="20"/>
          <w:szCs w:val="20"/>
        </w:rPr>
        <w:t>Creat</w:t>
      </w:r>
      <w:r w:rsidR="00501FE7">
        <w:rPr>
          <w:rFonts w:ascii="Open Sans" w:hAnsi="Open Sans" w:cs="Open Sans"/>
          <w:sz w:val="20"/>
          <w:szCs w:val="20"/>
        </w:rPr>
        <w:t>e</w:t>
      </w:r>
      <w:r>
        <w:rPr>
          <w:rFonts w:ascii="Open Sans" w:hAnsi="Open Sans" w:cs="Open Sans"/>
          <w:sz w:val="20"/>
          <w:szCs w:val="20"/>
        </w:rPr>
        <w:t xml:space="preserve"> </w:t>
      </w:r>
      <w:r w:rsidR="00501FE7">
        <w:rPr>
          <w:rFonts w:ascii="Open Sans" w:hAnsi="Open Sans" w:cs="Open Sans"/>
          <w:sz w:val="20"/>
          <w:szCs w:val="20"/>
        </w:rPr>
        <w:t>eye-catching and enticing</w:t>
      </w:r>
      <w:r w:rsidR="002F14FA">
        <w:rPr>
          <w:rFonts w:ascii="Open Sans" w:hAnsi="Open Sans" w:cs="Open Sans"/>
          <w:sz w:val="20"/>
          <w:szCs w:val="20"/>
        </w:rPr>
        <w:t xml:space="preserve"> </w:t>
      </w:r>
      <w:r w:rsidR="00DA107B">
        <w:rPr>
          <w:rFonts w:ascii="Open Sans" w:hAnsi="Open Sans" w:cs="Open Sans"/>
          <w:sz w:val="20"/>
          <w:szCs w:val="20"/>
        </w:rPr>
        <w:t>retail</w:t>
      </w:r>
      <w:r w:rsidR="004B3957">
        <w:rPr>
          <w:rFonts w:ascii="Open Sans" w:hAnsi="Open Sans" w:cs="Open Sans"/>
          <w:sz w:val="20"/>
          <w:szCs w:val="20"/>
        </w:rPr>
        <w:t xml:space="preserve"> displays</w:t>
      </w:r>
      <w:r w:rsidR="00406F82">
        <w:rPr>
          <w:rFonts w:ascii="Open Sans" w:hAnsi="Open Sans" w:cs="Open Sans"/>
          <w:sz w:val="20"/>
          <w:szCs w:val="20"/>
        </w:rPr>
        <w:t>,</w:t>
      </w:r>
      <w:r w:rsidR="0095448F">
        <w:rPr>
          <w:rFonts w:ascii="Open Sans" w:hAnsi="Open Sans" w:cs="Open Sans"/>
          <w:sz w:val="20"/>
          <w:szCs w:val="20"/>
        </w:rPr>
        <w:t xml:space="preserve"> maintain</w:t>
      </w:r>
      <w:r w:rsidR="00406F82">
        <w:rPr>
          <w:rFonts w:ascii="Open Sans" w:hAnsi="Open Sans" w:cs="Open Sans"/>
          <w:sz w:val="20"/>
          <w:szCs w:val="20"/>
        </w:rPr>
        <w:t>ing</w:t>
      </w:r>
      <w:r w:rsidR="0095448F">
        <w:rPr>
          <w:rFonts w:ascii="Open Sans" w:hAnsi="Open Sans" w:cs="Open Sans"/>
          <w:sz w:val="20"/>
          <w:szCs w:val="20"/>
        </w:rPr>
        <w:t xml:space="preserve"> </w:t>
      </w:r>
      <w:r w:rsidR="008200F5">
        <w:rPr>
          <w:rFonts w:ascii="Open Sans" w:hAnsi="Open Sans" w:cs="Open Sans"/>
          <w:sz w:val="20"/>
          <w:szCs w:val="20"/>
        </w:rPr>
        <w:t>high standards of presentation</w:t>
      </w:r>
      <w:r>
        <w:rPr>
          <w:rFonts w:ascii="Open Sans" w:hAnsi="Open Sans" w:cs="Open Sans"/>
          <w:sz w:val="20"/>
          <w:szCs w:val="20"/>
        </w:rPr>
        <w:t>.</w:t>
      </w:r>
    </w:p>
    <w:p w:rsidR="00844F06" w:rsidP="00821998" w:rsidRDefault="00844F06" w14:paraId="0BAD45BC" w14:textId="77777777">
      <w:pPr>
        <w:numPr>
          <w:ilvl w:val="0"/>
          <w:numId w:val="3"/>
        </w:numPr>
        <w:spacing w:line="276" w:lineRule="auto"/>
        <w:jc w:val="both"/>
        <w:rPr>
          <w:rFonts w:ascii="Open Sans" w:hAnsi="Open Sans" w:cs="Open Sans"/>
          <w:sz w:val="20"/>
          <w:szCs w:val="20"/>
          <w:lang w:val="en-GB"/>
        </w:rPr>
      </w:pPr>
      <w:r>
        <w:rPr>
          <w:rFonts w:ascii="Open Sans" w:hAnsi="Open Sans" w:cs="Open Sans"/>
          <w:sz w:val="20"/>
          <w:szCs w:val="20"/>
          <w:lang w:val="en-GB"/>
        </w:rPr>
        <w:t>Identify opportunities to increase revenue through upselling, cross-selling and add-on sales.</w:t>
      </w:r>
    </w:p>
    <w:p w:rsidRPr="00D775AF" w:rsidR="00821998" w:rsidP="00821998" w:rsidRDefault="0095448F" w14:paraId="200E270E" w14:textId="6BEF5B1B">
      <w:pPr>
        <w:numPr>
          <w:ilvl w:val="0"/>
          <w:numId w:val="3"/>
        </w:numPr>
        <w:spacing w:line="276" w:lineRule="auto"/>
        <w:jc w:val="both"/>
        <w:rPr>
          <w:rFonts w:ascii="Open Sans" w:hAnsi="Open Sans" w:cs="Open Sans"/>
          <w:sz w:val="20"/>
          <w:szCs w:val="20"/>
          <w:lang w:val="en-GB"/>
        </w:rPr>
      </w:pPr>
      <w:r>
        <w:rPr>
          <w:rFonts w:ascii="Open Sans" w:hAnsi="Open Sans" w:cs="Open Sans"/>
          <w:sz w:val="20"/>
          <w:szCs w:val="20"/>
          <w:lang w:val="en-GB"/>
        </w:rPr>
        <w:t>Input</w:t>
      </w:r>
      <w:r w:rsidR="00821998">
        <w:rPr>
          <w:rFonts w:ascii="Open Sans" w:hAnsi="Open Sans" w:cs="Open Sans"/>
          <w:sz w:val="20"/>
          <w:szCs w:val="20"/>
          <w:lang w:val="en-GB"/>
        </w:rPr>
        <w:t xml:space="preserve"> into range planning and </w:t>
      </w:r>
      <w:r>
        <w:rPr>
          <w:rFonts w:ascii="Open Sans" w:hAnsi="Open Sans" w:cs="Open Sans"/>
          <w:sz w:val="20"/>
          <w:szCs w:val="20"/>
          <w:lang w:val="en-GB"/>
        </w:rPr>
        <w:t xml:space="preserve">the </w:t>
      </w:r>
      <w:r w:rsidR="00821998">
        <w:rPr>
          <w:rFonts w:ascii="Open Sans" w:hAnsi="Open Sans" w:cs="Open Sans"/>
          <w:sz w:val="20"/>
          <w:szCs w:val="20"/>
          <w:lang w:val="en-GB"/>
        </w:rPr>
        <w:t xml:space="preserve">development </w:t>
      </w:r>
      <w:r>
        <w:rPr>
          <w:rFonts w:ascii="Open Sans" w:hAnsi="Open Sans" w:cs="Open Sans"/>
          <w:sz w:val="20"/>
          <w:szCs w:val="20"/>
          <w:lang w:val="en-GB"/>
        </w:rPr>
        <w:t xml:space="preserve">of our retail </w:t>
      </w:r>
      <w:r w:rsidR="00406F82">
        <w:rPr>
          <w:rFonts w:ascii="Open Sans" w:hAnsi="Open Sans" w:cs="Open Sans"/>
          <w:sz w:val="20"/>
          <w:szCs w:val="20"/>
          <w:lang w:val="en-GB"/>
        </w:rPr>
        <w:t xml:space="preserve">product </w:t>
      </w:r>
      <w:r>
        <w:rPr>
          <w:rFonts w:ascii="Open Sans" w:hAnsi="Open Sans" w:cs="Open Sans"/>
          <w:sz w:val="20"/>
          <w:szCs w:val="20"/>
          <w:lang w:val="en-GB"/>
        </w:rPr>
        <w:t>offer</w:t>
      </w:r>
      <w:r w:rsidR="00821998">
        <w:rPr>
          <w:rFonts w:ascii="Open Sans" w:hAnsi="Open Sans" w:cs="Open Sans"/>
          <w:sz w:val="20"/>
          <w:szCs w:val="20"/>
          <w:lang w:val="en-GB"/>
        </w:rPr>
        <w:t xml:space="preserve">. </w:t>
      </w:r>
    </w:p>
    <w:p w:rsidRPr="00844F06" w:rsidR="00DA107B" w:rsidP="00844F06" w:rsidRDefault="0095448F" w14:paraId="207C8C23" w14:textId="14652C65">
      <w:pPr>
        <w:numPr>
          <w:ilvl w:val="0"/>
          <w:numId w:val="3"/>
        </w:numPr>
        <w:spacing w:line="276" w:lineRule="auto"/>
        <w:jc w:val="both"/>
        <w:rPr>
          <w:rFonts w:ascii="Open Sans" w:hAnsi="Open Sans" w:cs="Open Sans"/>
          <w:sz w:val="20"/>
          <w:szCs w:val="20"/>
          <w:lang w:val="en-GB"/>
        </w:rPr>
      </w:pPr>
      <w:r>
        <w:rPr>
          <w:rFonts w:ascii="Open Sans" w:hAnsi="Open Sans" w:cs="Open Sans"/>
          <w:sz w:val="20"/>
          <w:szCs w:val="20"/>
          <w:lang w:val="en-GB"/>
        </w:rPr>
        <w:t xml:space="preserve">Be responsible for organised ‘back of house’ </w:t>
      </w:r>
      <w:r w:rsidR="00844F06">
        <w:rPr>
          <w:rFonts w:ascii="Open Sans" w:hAnsi="Open Sans" w:cs="Open Sans"/>
          <w:sz w:val="20"/>
          <w:szCs w:val="20"/>
          <w:lang w:val="en-GB"/>
        </w:rPr>
        <w:t>systems</w:t>
      </w:r>
      <w:r>
        <w:rPr>
          <w:rFonts w:ascii="Open Sans" w:hAnsi="Open Sans" w:cs="Open Sans"/>
          <w:sz w:val="20"/>
          <w:szCs w:val="20"/>
          <w:lang w:val="en-GB"/>
        </w:rPr>
        <w:t xml:space="preserve"> and all aspects of stock management, including deliveries, </w:t>
      </w:r>
      <w:r w:rsidR="00501FE7">
        <w:rPr>
          <w:rFonts w:ascii="Open Sans" w:hAnsi="Open Sans" w:cs="Open Sans"/>
          <w:sz w:val="20"/>
          <w:szCs w:val="20"/>
          <w:lang w:val="en-GB"/>
        </w:rPr>
        <w:t>storage and stock</w:t>
      </w:r>
      <w:r>
        <w:rPr>
          <w:rFonts w:ascii="Open Sans" w:hAnsi="Open Sans" w:cs="Open Sans"/>
          <w:sz w:val="20"/>
          <w:szCs w:val="20"/>
          <w:lang w:val="en-GB"/>
        </w:rPr>
        <w:t>-</w:t>
      </w:r>
      <w:r w:rsidR="00501FE7">
        <w:rPr>
          <w:rFonts w:ascii="Open Sans" w:hAnsi="Open Sans" w:cs="Open Sans"/>
          <w:sz w:val="20"/>
          <w:szCs w:val="20"/>
          <w:lang w:val="en-GB"/>
        </w:rPr>
        <w:t>taking</w:t>
      </w:r>
      <w:r w:rsidR="00EB3A89">
        <w:rPr>
          <w:rFonts w:ascii="Open Sans" w:hAnsi="Open Sans" w:cs="Open Sans"/>
          <w:sz w:val="20"/>
          <w:szCs w:val="20"/>
          <w:lang w:val="en-GB"/>
        </w:rPr>
        <w:t>.</w:t>
      </w:r>
      <w:r w:rsidR="004B3957">
        <w:rPr>
          <w:rFonts w:ascii="Open Sans" w:hAnsi="Open Sans" w:cs="Open Sans"/>
          <w:sz w:val="20"/>
          <w:szCs w:val="20"/>
          <w:lang w:val="en-GB"/>
        </w:rPr>
        <w:t xml:space="preserve"> </w:t>
      </w:r>
    </w:p>
    <w:p w:rsidR="00501FE7" w:rsidP="00AA7B8F" w:rsidRDefault="00501FE7" w14:paraId="79EDF734" w14:textId="77777777">
      <w:pPr>
        <w:spacing w:line="276" w:lineRule="auto"/>
        <w:jc w:val="both"/>
        <w:rPr>
          <w:rFonts w:ascii="Open Sans" w:hAnsi="Open Sans" w:cs="Open Sans"/>
          <w:bCs/>
          <w:sz w:val="20"/>
          <w:szCs w:val="20"/>
          <w:u w:val="single"/>
        </w:rPr>
      </w:pPr>
    </w:p>
    <w:p w:rsidRPr="00291530" w:rsidR="00501FE7" w:rsidP="00291530" w:rsidRDefault="00AA7B8F" w14:paraId="381DE4A4" w14:textId="465F50CE">
      <w:pPr>
        <w:spacing w:line="276" w:lineRule="auto"/>
        <w:jc w:val="both"/>
        <w:rPr>
          <w:rFonts w:ascii="Open Sans" w:hAnsi="Open Sans" w:cs="Open Sans"/>
          <w:bCs/>
          <w:sz w:val="20"/>
          <w:szCs w:val="20"/>
          <w:u w:val="single"/>
        </w:rPr>
      </w:pPr>
      <w:r>
        <w:rPr>
          <w:rFonts w:ascii="Open Sans" w:hAnsi="Open Sans" w:cs="Open Sans"/>
          <w:bCs/>
          <w:sz w:val="20"/>
          <w:szCs w:val="20"/>
          <w:u w:val="single"/>
        </w:rPr>
        <w:t>Visitor experience</w:t>
      </w:r>
    </w:p>
    <w:p w:rsidR="00AA7B8F" w:rsidRDefault="00AA7B8F" w14:paraId="59A53ECC" w14:textId="39316C8B">
      <w:pPr>
        <w:numPr>
          <w:ilvl w:val="0"/>
          <w:numId w:val="8"/>
        </w:numPr>
        <w:spacing w:line="276" w:lineRule="auto"/>
        <w:jc w:val="both"/>
        <w:rPr>
          <w:rFonts w:ascii="Open Sans" w:hAnsi="Open Sans" w:cs="Open Sans"/>
          <w:sz w:val="20"/>
          <w:szCs w:val="20"/>
        </w:rPr>
      </w:pPr>
      <w:r>
        <w:rPr>
          <w:rFonts w:ascii="Open Sans" w:hAnsi="Open Sans" w:cs="Open Sans"/>
          <w:sz w:val="20"/>
          <w:szCs w:val="20"/>
        </w:rPr>
        <w:t xml:space="preserve">Offer </w:t>
      </w:r>
      <w:r w:rsidR="00EE3CC6">
        <w:rPr>
          <w:rFonts w:ascii="Open Sans" w:hAnsi="Open Sans" w:cs="Open Sans"/>
          <w:sz w:val="20"/>
          <w:szCs w:val="20"/>
        </w:rPr>
        <w:t xml:space="preserve">exemplary </w:t>
      </w:r>
      <w:r>
        <w:rPr>
          <w:rFonts w:ascii="Open Sans" w:hAnsi="Open Sans" w:cs="Open Sans"/>
          <w:sz w:val="20"/>
          <w:szCs w:val="20"/>
        </w:rPr>
        <w:t>customer service and ensure all members of the team do the same.</w:t>
      </w:r>
    </w:p>
    <w:p w:rsidRPr="00F2140E" w:rsidR="00ED3604" w:rsidP="00ED3604" w:rsidRDefault="00ED3604" w14:paraId="109BEC96" w14:textId="497F7891">
      <w:pPr>
        <w:numPr>
          <w:ilvl w:val="0"/>
          <w:numId w:val="5"/>
        </w:numPr>
        <w:spacing w:line="276" w:lineRule="auto"/>
        <w:contextualSpacing/>
        <w:rPr>
          <w:rFonts w:ascii="Open Sans" w:hAnsi="Open Sans" w:eastAsia="Calibri" w:cs="Open Sans"/>
          <w:sz w:val="20"/>
          <w:szCs w:val="20"/>
          <w:lang w:val="en-GB"/>
        </w:rPr>
      </w:pPr>
      <w:r>
        <w:rPr>
          <w:rFonts w:ascii="Open Sans" w:hAnsi="Open Sans" w:eastAsia="Calibri" w:cs="Open Sans"/>
          <w:sz w:val="20"/>
          <w:szCs w:val="20"/>
          <w:lang w:val="en-GB"/>
        </w:rPr>
        <w:t xml:space="preserve">Gather visitor feedback to help evaluate and shape </w:t>
      </w:r>
      <w:r w:rsidR="00406F82">
        <w:rPr>
          <w:rFonts w:ascii="Open Sans" w:hAnsi="Open Sans" w:eastAsia="Calibri" w:cs="Open Sans"/>
          <w:sz w:val="20"/>
          <w:szCs w:val="20"/>
          <w:lang w:val="en-GB"/>
        </w:rPr>
        <w:t xml:space="preserve">our </w:t>
      </w:r>
      <w:r>
        <w:rPr>
          <w:rFonts w:ascii="Open Sans" w:hAnsi="Open Sans" w:eastAsia="Calibri" w:cs="Open Sans"/>
          <w:sz w:val="20"/>
          <w:szCs w:val="20"/>
          <w:lang w:val="en-GB"/>
        </w:rPr>
        <w:t>offer.</w:t>
      </w:r>
    </w:p>
    <w:p w:rsidRPr="00844F06" w:rsidR="00AA7B8F" w:rsidRDefault="00AA7B8F" w14:paraId="52481AAF" w14:textId="7B734EC2">
      <w:pPr>
        <w:numPr>
          <w:ilvl w:val="0"/>
          <w:numId w:val="5"/>
        </w:numPr>
        <w:spacing w:line="276" w:lineRule="auto"/>
        <w:contextualSpacing/>
        <w:rPr>
          <w:rFonts w:ascii="Open Sans" w:hAnsi="Open Sans" w:eastAsia="Calibri" w:cs="Open Sans"/>
          <w:sz w:val="20"/>
          <w:szCs w:val="20"/>
          <w:lang w:val="en-GB"/>
        </w:rPr>
      </w:pPr>
      <w:r>
        <w:rPr>
          <w:rFonts w:ascii="Open Sans" w:hAnsi="Open Sans" w:cs="Open Sans"/>
          <w:sz w:val="20"/>
          <w:szCs w:val="20"/>
        </w:rPr>
        <w:t xml:space="preserve">Support </w:t>
      </w:r>
      <w:r w:rsidR="002F14FA">
        <w:rPr>
          <w:rFonts w:ascii="Open Sans" w:hAnsi="Open Sans" w:cs="Open Sans"/>
          <w:sz w:val="20"/>
          <w:szCs w:val="20"/>
        </w:rPr>
        <w:t xml:space="preserve">ambitious </w:t>
      </w:r>
      <w:r>
        <w:rPr>
          <w:rFonts w:ascii="Open Sans" w:hAnsi="Open Sans" w:cs="Open Sans"/>
          <w:sz w:val="20"/>
          <w:szCs w:val="20"/>
        </w:rPr>
        <w:t>property-wide target</w:t>
      </w:r>
      <w:r w:rsidR="002F14FA">
        <w:rPr>
          <w:rFonts w:ascii="Open Sans" w:hAnsi="Open Sans" w:cs="Open Sans"/>
          <w:sz w:val="20"/>
          <w:szCs w:val="20"/>
        </w:rPr>
        <w:t>s</w:t>
      </w:r>
      <w:r w:rsidR="00DA107B">
        <w:rPr>
          <w:rFonts w:ascii="Open Sans" w:hAnsi="Open Sans" w:cs="Open Sans"/>
          <w:sz w:val="20"/>
          <w:szCs w:val="20"/>
        </w:rPr>
        <w:t xml:space="preserve"> for customer satisfaction</w:t>
      </w:r>
      <w:r w:rsidR="00844F06">
        <w:rPr>
          <w:rFonts w:ascii="Open Sans" w:hAnsi="Open Sans" w:cs="Open Sans"/>
          <w:sz w:val="20"/>
          <w:szCs w:val="20"/>
        </w:rPr>
        <w:t>,</w:t>
      </w:r>
      <w:r w:rsidR="00DA107B">
        <w:rPr>
          <w:rFonts w:ascii="Open Sans" w:hAnsi="Open Sans" w:cs="Open Sans"/>
          <w:sz w:val="20"/>
          <w:szCs w:val="20"/>
        </w:rPr>
        <w:t xml:space="preserve"> membership </w:t>
      </w:r>
      <w:r w:rsidR="00844F06">
        <w:rPr>
          <w:rFonts w:ascii="Open Sans" w:hAnsi="Open Sans" w:cs="Open Sans"/>
          <w:sz w:val="20"/>
          <w:szCs w:val="20"/>
        </w:rPr>
        <w:t>recruitment and donations to our charity</w:t>
      </w:r>
      <w:r w:rsidR="00DA107B">
        <w:rPr>
          <w:rFonts w:ascii="Open Sans" w:hAnsi="Open Sans" w:cs="Open Sans"/>
          <w:sz w:val="20"/>
          <w:szCs w:val="20"/>
        </w:rPr>
        <w:t xml:space="preserve">. </w:t>
      </w:r>
    </w:p>
    <w:p w:rsidRPr="00AD7366" w:rsidR="00833290" w:rsidRDefault="00AA7B8F" w14:paraId="0DA75B8F" w14:textId="3A413E33">
      <w:pPr>
        <w:numPr>
          <w:ilvl w:val="0"/>
          <w:numId w:val="5"/>
        </w:numPr>
        <w:spacing w:line="276" w:lineRule="auto"/>
        <w:jc w:val="both"/>
        <w:rPr>
          <w:rFonts w:ascii="Open Sans" w:hAnsi="Open Sans" w:cs="Open Sans"/>
          <w:bCs/>
          <w:sz w:val="20"/>
          <w:szCs w:val="20"/>
          <w:u w:val="single"/>
        </w:rPr>
      </w:pPr>
      <w:r w:rsidRPr="00833290">
        <w:rPr>
          <w:rFonts w:ascii="Open Sans" w:hAnsi="Open Sans" w:eastAsia="Calibri" w:cs="Open Sans"/>
          <w:sz w:val="20"/>
          <w:szCs w:val="20"/>
          <w:lang w:val="en-GB"/>
        </w:rPr>
        <w:t xml:space="preserve">Act as one of our duty manager team, responsible for ensuring a safe and smooth visitor operation, </w:t>
      </w:r>
      <w:r w:rsidRPr="00833290" w:rsidR="00833290">
        <w:rPr>
          <w:rFonts w:ascii="Open Sans" w:hAnsi="Open Sans" w:eastAsia="Calibri" w:cs="Open Sans"/>
          <w:sz w:val="20"/>
          <w:szCs w:val="20"/>
          <w:lang w:val="en-GB"/>
        </w:rPr>
        <w:t xml:space="preserve">opening/closing the visitor centre, </w:t>
      </w:r>
      <w:r w:rsidRPr="00833290">
        <w:rPr>
          <w:rFonts w:ascii="Open Sans" w:hAnsi="Open Sans" w:eastAsia="Calibri" w:cs="Open Sans"/>
          <w:sz w:val="20"/>
          <w:szCs w:val="20"/>
          <w:lang w:val="en-GB"/>
        </w:rPr>
        <w:t>addressing issues</w:t>
      </w:r>
      <w:r w:rsidR="00EE3CC6">
        <w:rPr>
          <w:rFonts w:ascii="Open Sans" w:hAnsi="Open Sans" w:eastAsia="Calibri" w:cs="Open Sans"/>
          <w:sz w:val="20"/>
          <w:szCs w:val="20"/>
          <w:lang w:val="en-GB"/>
        </w:rPr>
        <w:t xml:space="preserve"> as they arise</w:t>
      </w:r>
      <w:r w:rsidRPr="00833290" w:rsidR="00833290">
        <w:rPr>
          <w:rFonts w:ascii="Open Sans" w:hAnsi="Open Sans" w:eastAsia="Calibri" w:cs="Open Sans"/>
          <w:sz w:val="20"/>
          <w:szCs w:val="20"/>
          <w:lang w:val="en-GB"/>
        </w:rPr>
        <w:t xml:space="preserve"> and</w:t>
      </w:r>
      <w:r w:rsidR="00EE3CC6">
        <w:rPr>
          <w:rFonts w:ascii="Open Sans" w:hAnsi="Open Sans" w:eastAsia="Calibri" w:cs="Open Sans"/>
          <w:sz w:val="20"/>
          <w:szCs w:val="20"/>
          <w:lang w:val="en-GB"/>
        </w:rPr>
        <w:t xml:space="preserve"> following our</w:t>
      </w:r>
      <w:r w:rsidRPr="00833290" w:rsidR="00833290">
        <w:rPr>
          <w:rFonts w:ascii="Open Sans" w:hAnsi="Open Sans" w:eastAsia="Calibri" w:cs="Open Sans"/>
          <w:sz w:val="20"/>
          <w:szCs w:val="20"/>
          <w:lang w:val="en-GB"/>
        </w:rPr>
        <w:t xml:space="preserve"> emergency procedure</w:t>
      </w:r>
      <w:r w:rsidR="00406F82">
        <w:rPr>
          <w:rFonts w:ascii="Open Sans" w:hAnsi="Open Sans" w:eastAsia="Calibri" w:cs="Open Sans"/>
          <w:sz w:val="20"/>
          <w:szCs w:val="20"/>
          <w:lang w:val="en-GB"/>
        </w:rPr>
        <w:t>s</w:t>
      </w:r>
      <w:r w:rsidR="00EE3CC6">
        <w:rPr>
          <w:rFonts w:ascii="Open Sans" w:hAnsi="Open Sans" w:eastAsia="Calibri" w:cs="Open Sans"/>
          <w:sz w:val="20"/>
          <w:szCs w:val="20"/>
          <w:lang w:val="en-GB"/>
        </w:rPr>
        <w:t>.</w:t>
      </w:r>
    </w:p>
    <w:p w:rsidRPr="0046323A" w:rsidR="00AD7366" w:rsidRDefault="00AD7366" w14:paraId="5FA26208" w14:textId="1BD85DC7">
      <w:pPr>
        <w:numPr>
          <w:ilvl w:val="0"/>
          <w:numId w:val="5"/>
        </w:numPr>
        <w:spacing w:line="276" w:lineRule="auto"/>
        <w:jc w:val="both"/>
        <w:rPr>
          <w:rFonts w:ascii="Open Sans" w:hAnsi="Open Sans" w:cs="Open Sans"/>
          <w:bCs/>
          <w:sz w:val="20"/>
          <w:szCs w:val="20"/>
          <w:u w:val="single"/>
        </w:rPr>
      </w:pPr>
      <w:r>
        <w:rPr>
          <w:rFonts w:ascii="Open Sans" w:hAnsi="Open Sans" w:eastAsia="Calibri" w:cs="Open Sans"/>
          <w:sz w:val="20"/>
          <w:szCs w:val="20"/>
          <w:lang w:val="en-GB"/>
        </w:rPr>
        <w:t>Minimise our environmental impact through environmentally sustainable practices – especially energy use and waste disposal.</w:t>
      </w:r>
      <w:r w:rsidR="00684780">
        <w:rPr>
          <w:rFonts w:ascii="Open Sans" w:hAnsi="Open Sans" w:eastAsia="Calibri" w:cs="Open Sans"/>
          <w:sz w:val="20"/>
          <w:szCs w:val="20"/>
          <w:lang w:val="en-GB"/>
        </w:rPr>
        <w:t xml:space="preserve"> </w:t>
      </w:r>
    </w:p>
    <w:p w:rsidRPr="00291530" w:rsidR="002F14FA" w:rsidP="002F14FA" w:rsidRDefault="0046323A" w14:paraId="602B3DC1" w14:textId="139EB3A4">
      <w:pPr>
        <w:numPr>
          <w:ilvl w:val="0"/>
          <w:numId w:val="5"/>
        </w:numPr>
        <w:spacing w:line="276" w:lineRule="auto"/>
        <w:jc w:val="both"/>
        <w:rPr>
          <w:rFonts w:ascii="Open Sans" w:hAnsi="Open Sans" w:cs="Open Sans"/>
          <w:bCs/>
          <w:sz w:val="20"/>
          <w:szCs w:val="20"/>
          <w:u w:val="single"/>
        </w:rPr>
      </w:pPr>
      <w:r>
        <w:rPr>
          <w:rFonts w:ascii="Open Sans" w:hAnsi="Open Sans" w:eastAsia="Calibri" w:cs="Open Sans"/>
          <w:sz w:val="20"/>
          <w:szCs w:val="20"/>
          <w:lang w:val="en-GB"/>
        </w:rPr>
        <w:t xml:space="preserve">Contribute photos, videos and story content for social media and marketing </w:t>
      </w:r>
      <w:proofErr w:type="gramStart"/>
      <w:r>
        <w:rPr>
          <w:rFonts w:ascii="Open Sans" w:hAnsi="Open Sans" w:eastAsia="Calibri" w:cs="Open Sans"/>
          <w:sz w:val="20"/>
          <w:szCs w:val="20"/>
          <w:lang w:val="en-GB"/>
        </w:rPr>
        <w:t>promotion</w:t>
      </w:r>
      <w:proofErr w:type="gramEnd"/>
    </w:p>
    <w:p w:rsidRPr="00291530" w:rsidR="00501FE7" w:rsidP="00291530" w:rsidRDefault="00AA7B8F" w14:paraId="429598B5" w14:textId="6E3E3A34">
      <w:pPr>
        <w:spacing w:line="276" w:lineRule="auto"/>
        <w:jc w:val="both"/>
        <w:rPr>
          <w:rFonts w:ascii="Open Sans" w:hAnsi="Open Sans" w:cs="Open Sans"/>
          <w:bCs/>
          <w:sz w:val="20"/>
          <w:szCs w:val="20"/>
          <w:u w:val="single"/>
        </w:rPr>
      </w:pPr>
      <w:r w:rsidRPr="00833290">
        <w:rPr>
          <w:rFonts w:ascii="Open Sans" w:hAnsi="Open Sans" w:cs="Open Sans"/>
          <w:bCs/>
          <w:sz w:val="20"/>
          <w:szCs w:val="20"/>
          <w:u w:val="single"/>
        </w:rPr>
        <w:lastRenderedPageBreak/>
        <w:t>People management</w:t>
      </w:r>
    </w:p>
    <w:p w:rsidRPr="00543029" w:rsidR="00543029" w:rsidRDefault="00AA7B8F" w14:paraId="54510434" w14:textId="77777777">
      <w:pPr>
        <w:numPr>
          <w:ilvl w:val="0"/>
          <w:numId w:val="7"/>
        </w:numPr>
        <w:spacing w:line="276" w:lineRule="auto"/>
        <w:contextualSpacing/>
        <w:rPr>
          <w:rFonts w:ascii="Open Sans" w:hAnsi="Open Sans" w:cs="Open Sans"/>
          <w:sz w:val="20"/>
          <w:szCs w:val="20"/>
        </w:rPr>
      </w:pPr>
      <w:r w:rsidRPr="00CA4C67">
        <w:rPr>
          <w:rFonts w:ascii="Open Sans" w:hAnsi="Open Sans" w:eastAsia="Calibri" w:cs="Open Sans"/>
          <w:sz w:val="20"/>
          <w:szCs w:val="20"/>
          <w:lang w:val="en-GB"/>
        </w:rPr>
        <w:t xml:space="preserve">Supervise the </w:t>
      </w:r>
      <w:r w:rsidR="00ED3604">
        <w:rPr>
          <w:rFonts w:ascii="Open Sans" w:hAnsi="Open Sans" w:eastAsia="Calibri" w:cs="Open Sans"/>
          <w:sz w:val="20"/>
          <w:szCs w:val="20"/>
          <w:lang w:val="en-GB"/>
        </w:rPr>
        <w:t xml:space="preserve">day-to-day </w:t>
      </w:r>
      <w:r w:rsidRPr="00CA4C67">
        <w:rPr>
          <w:rFonts w:ascii="Open Sans" w:hAnsi="Open Sans" w:eastAsia="Calibri" w:cs="Open Sans"/>
          <w:sz w:val="20"/>
          <w:szCs w:val="20"/>
          <w:lang w:val="en-GB"/>
        </w:rPr>
        <w:t>activities of a team of permanent and seasonal Visitor Service Assistants (VSAs)</w:t>
      </w:r>
    </w:p>
    <w:p w:rsidR="00AA7B8F" w:rsidRDefault="00543029" w14:paraId="30B3140E" w14:textId="66A88470">
      <w:pPr>
        <w:numPr>
          <w:ilvl w:val="0"/>
          <w:numId w:val="7"/>
        </w:numPr>
        <w:spacing w:line="276" w:lineRule="auto"/>
        <w:contextualSpacing/>
        <w:rPr>
          <w:rFonts w:ascii="Open Sans" w:hAnsi="Open Sans" w:cs="Open Sans"/>
          <w:sz w:val="20"/>
          <w:szCs w:val="20"/>
        </w:rPr>
      </w:pPr>
      <w:r>
        <w:rPr>
          <w:rFonts w:ascii="Open Sans" w:hAnsi="Open Sans" w:eastAsia="Calibri" w:cs="Open Sans"/>
          <w:sz w:val="20"/>
          <w:szCs w:val="20"/>
          <w:lang w:val="en-GB"/>
        </w:rPr>
        <w:t>A</w:t>
      </w:r>
      <w:proofErr w:type="spellStart"/>
      <w:r w:rsidRPr="00CA4C67" w:rsidR="00AA7B8F">
        <w:rPr>
          <w:rFonts w:ascii="Open Sans" w:hAnsi="Open Sans" w:cs="Open Sans"/>
          <w:sz w:val="20"/>
          <w:szCs w:val="20"/>
        </w:rPr>
        <w:t>chie</w:t>
      </w:r>
      <w:r w:rsidR="00AA7B8F">
        <w:rPr>
          <w:rFonts w:ascii="Open Sans" w:hAnsi="Open Sans" w:cs="Open Sans"/>
          <w:sz w:val="20"/>
          <w:szCs w:val="20"/>
        </w:rPr>
        <w:t>v</w:t>
      </w:r>
      <w:r>
        <w:rPr>
          <w:rFonts w:ascii="Open Sans" w:hAnsi="Open Sans" w:cs="Open Sans"/>
          <w:sz w:val="20"/>
          <w:szCs w:val="20"/>
        </w:rPr>
        <w:t>e</w:t>
      </w:r>
      <w:proofErr w:type="spellEnd"/>
      <w:r w:rsidRPr="00CA4C67" w:rsidR="00AA7B8F">
        <w:rPr>
          <w:rFonts w:ascii="Open Sans" w:hAnsi="Open Sans" w:cs="Open Sans"/>
          <w:sz w:val="20"/>
          <w:szCs w:val="20"/>
        </w:rPr>
        <w:t xml:space="preserve"> </w:t>
      </w:r>
      <w:r w:rsidR="00684780">
        <w:rPr>
          <w:rFonts w:ascii="Open Sans" w:hAnsi="Open Sans" w:cs="Open Sans"/>
          <w:sz w:val="20"/>
          <w:szCs w:val="20"/>
        </w:rPr>
        <w:t>excellence in</w:t>
      </w:r>
      <w:r w:rsidRPr="00CA4C67" w:rsidR="00AA7B8F">
        <w:rPr>
          <w:rFonts w:ascii="Open Sans" w:hAnsi="Open Sans" w:cs="Open Sans"/>
          <w:sz w:val="20"/>
          <w:szCs w:val="20"/>
        </w:rPr>
        <w:t xml:space="preserve"> </w:t>
      </w:r>
      <w:r w:rsidR="00AA7B8F">
        <w:rPr>
          <w:rFonts w:ascii="Open Sans" w:hAnsi="Open Sans" w:cs="Open Sans"/>
          <w:sz w:val="20"/>
          <w:szCs w:val="20"/>
        </w:rPr>
        <w:t xml:space="preserve">staff </w:t>
      </w:r>
      <w:r w:rsidRPr="00CA4C67" w:rsidR="00AA7B8F">
        <w:rPr>
          <w:rFonts w:ascii="Open Sans" w:hAnsi="Open Sans" w:cs="Open Sans"/>
          <w:sz w:val="20"/>
          <w:szCs w:val="20"/>
        </w:rPr>
        <w:t xml:space="preserve">performance </w:t>
      </w:r>
      <w:r w:rsidR="00AF632B">
        <w:rPr>
          <w:rFonts w:ascii="Open Sans" w:hAnsi="Open Sans" w:cs="Open Sans"/>
          <w:sz w:val="20"/>
          <w:szCs w:val="20"/>
        </w:rPr>
        <w:t>with</w:t>
      </w:r>
      <w:r w:rsidRPr="00CA4C67" w:rsidR="00AA7B8F">
        <w:rPr>
          <w:rFonts w:ascii="Open Sans" w:hAnsi="Open Sans" w:cs="Open Sans"/>
          <w:sz w:val="20"/>
          <w:szCs w:val="20"/>
        </w:rPr>
        <w:t xml:space="preserve"> </w:t>
      </w:r>
      <w:r w:rsidR="00AA7B8F">
        <w:rPr>
          <w:rFonts w:ascii="Open Sans" w:hAnsi="Open Sans" w:cs="Open Sans"/>
          <w:sz w:val="20"/>
          <w:szCs w:val="20"/>
        </w:rPr>
        <w:t>motivation</w:t>
      </w:r>
      <w:r w:rsidR="00684780">
        <w:rPr>
          <w:rFonts w:ascii="Open Sans" w:hAnsi="Open Sans" w:cs="Open Sans"/>
          <w:sz w:val="20"/>
          <w:szCs w:val="20"/>
        </w:rPr>
        <w:t xml:space="preserve"> </w:t>
      </w:r>
      <w:r w:rsidR="00AF632B">
        <w:rPr>
          <w:rFonts w:ascii="Open Sans" w:hAnsi="Open Sans" w:cs="Open Sans"/>
          <w:sz w:val="20"/>
          <w:szCs w:val="20"/>
        </w:rPr>
        <w:t>and</w:t>
      </w:r>
      <w:r w:rsidRPr="00CA4C67" w:rsidR="00AA7B8F">
        <w:rPr>
          <w:rFonts w:ascii="Open Sans" w:hAnsi="Open Sans" w:cs="Open Sans"/>
          <w:sz w:val="20"/>
          <w:szCs w:val="20"/>
        </w:rPr>
        <w:t xml:space="preserve"> training</w:t>
      </w:r>
      <w:r w:rsidR="00AA7B8F">
        <w:rPr>
          <w:rFonts w:ascii="Open Sans" w:hAnsi="Open Sans" w:cs="Open Sans"/>
          <w:sz w:val="20"/>
          <w:szCs w:val="20"/>
        </w:rPr>
        <w:t>, task-setting</w:t>
      </w:r>
      <w:r w:rsidRPr="00CA4C67" w:rsidR="00AA7B8F">
        <w:rPr>
          <w:rFonts w:ascii="Open Sans" w:hAnsi="Open Sans" w:cs="Open Sans"/>
          <w:sz w:val="20"/>
          <w:szCs w:val="20"/>
        </w:rPr>
        <w:t xml:space="preserve"> and </w:t>
      </w:r>
      <w:r w:rsidR="00AA7B8F">
        <w:rPr>
          <w:rFonts w:ascii="Open Sans" w:hAnsi="Open Sans" w:cs="Open Sans"/>
          <w:sz w:val="20"/>
          <w:szCs w:val="20"/>
        </w:rPr>
        <w:t>coaching</w:t>
      </w:r>
      <w:r w:rsidR="00AF632B">
        <w:rPr>
          <w:rFonts w:ascii="Open Sans" w:hAnsi="Open Sans" w:cs="Open Sans"/>
          <w:sz w:val="20"/>
          <w:szCs w:val="20"/>
        </w:rPr>
        <w:t xml:space="preserve"> our</w:t>
      </w:r>
      <w:r w:rsidR="00AA7B8F">
        <w:rPr>
          <w:rFonts w:ascii="Open Sans" w:hAnsi="Open Sans" w:cs="Open Sans"/>
          <w:sz w:val="20"/>
          <w:szCs w:val="20"/>
        </w:rPr>
        <w:t xml:space="preserve"> </w:t>
      </w:r>
      <w:r w:rsidR="00684780">
        <w:rPr>
          <w:rFonts w:ascii="Open Sans" w:hAnsi="Open Sans" w:cs="Open Sans"/>
          <w:sz w:val="20"/>
          <w:szCs w:val="20"/>
        </w:rPr>
        <w:t xml:space="preserve">staff </w:t>
      </w:r>
      <w:r w:rsidRPr="00CA4C67" w:rsidR="00AA7B8F">
        <w:rPr>
          <w:rFonts w:ascii="Open Sans" w:hAnsi="Open Sans" w:cs="Open Sans"/>
          <w:sz w:val="20"/>
          <w:szCs w:val="20"/>
        </w:rPr>
        <w:t>on front and back-of-house routines</w:t>
      </w:r>
      <w:r w:rsidR="00AA7B8F">
        <w:rPr>
          <w:rFonts w:ascii="Open Sans" w:hAnsi="Open Sans" w:cs="Open Sans"/>
          <w:sz w:val="20"/>
          <w:szCs w:val="20"/>
        </w:rPr>
        <w:t>.</w:t>
      </w:r>
      <w:r w:rsidRPr="00CA4C67" w:rsidR="00AA7B8F">
        <w:rPr>
          <w:rFonts w:ascii="Open Sans" w:hAnsi="Open Sans" w:cs="Open Sans"/>
          <w:sz w:val="20"/>
          <w:szCs w:val="20"/>
        </w:rPr>
        <w:t xml:space="preserve"> </w:t>
      </w:r>
    </w:p>
    <w:p w:rsidR="00AA7B8F" w:rsidP="00291530" w:rsidRDefault="00543029" w14:paraId="72A3D3EC" w14:textId="4C94FB75">
      <w:pPr>
        <w:numPr>
          <w:ilvl w:val="0"/>
          <w:numId w:val="7"/>
        </w:numPr>
        <w:spacing w:line="276" w:lineRule="auto"/>
        <w:contextualSpacing/>
        <w:rPr>
          <w:rFonts w:ascii="Open Sans" w:hAnsi="Open Sans" w:cs="Open Sans"/>
          <w:sz w:val="20"/>
          <w:szCs w:val="20"/>
        </w:rPr>
      </w:pPr>
      <w:r>
        <w:rPr>
          <w:rFonts w:ascii="Open Sans" w:hAnsi="Open Sans" w:cs="Open Sans"/>
          <w:sz w:val="20"/>
          <w:szCs w:val="20"/>
        </w:rPr>
        <w:t>Contribute to the p</w:t>
      </w:r>
      <w:r w:rsidR="00AA7B8F">
        <w:rPr>
          <w:rFonts w:ascii="Open Sans" w:hAnsi="Open Sans" w:cs="Open Sans"/>
          <w:sz w:val="20"/>
          <w:szCs w:val="20"/>
        </w:rPr>
        <w:t>repar</w:t>
      </w:r>
      <w:r>
        <w:rPr>
          <w:rFonts w:ascii="Open Sans" w:hAnsi="Open Sans" w:cs="Open Sans"/>
          <w:sz w:val="20"/>
          <w:szCs w:val="20"/>
        </w:rPr>
        <w:t xml:space="preserve">ation of </w:t>
      </w:r>
      <w:proofErr w:type="spellStart"/>
      <w:r w:rsidR="00AA7B8F">
        <w:rPr>
          <w:rFonts w:ascii="Open Sans" w:hAnsi="Open Sans" w:cs="Open Sans"/>
          <w:sz w:val="20"/>
          <w:szCs w:val="20"/>
        </w:rPr>
        <w:t>rotas</w:t>
      </w:r>
      <w:proofErr w:type="spellEnd"/>
      <w:r w:rsidR="0046323A">
        <w:rPr>
          <w:rFonts w:ascii="Open Sans" w:hAnsi="Open Sans" w:cs="Open Sans"/>
          <w:sz w:val="20"/>
          <w:szCs w:val="20"/>
        </w:rPr>
        <w:t xml:space="preserve">, </w:t>
      </w:r>
      <w:r>
        <w:rPr>
          <w:rFonts w:ascii="Open Sans" w:hAnsi="Open Sans" w:cs="Open Sans"/>
          <w:sz w:val="20"/>
          <w:szCs w:val="20"/>
        </w:rPr>
        <w:t>allocat</w:t>
      </w:r>
      <w:r w:rsidR="0046323A">
        <w:rPr>
          <w:rFonts w:ascii="Open Sans" w:hAnsi="Open Sans" w:cs="Open Sans"/>
          <w:sz w:val="20"/>
          <w:szCs w:val="20"/>
        </w:rPr>
        <w:t>ing</w:t>
      </w:r>
      <w:r>
        <w:rPr>
          <w:rFonts w:ascii="Open Sans" w:hAnsi="Open Sans" w:cs="Open Sans"/>
          <w:sz w:val="20"/>
          <w:szCs w:val="20"/>
        </w:rPr>
        <w:t xml:space="preserve"> staff and volunteer resources to </w:t>
      </w:r>
      <w:r w:rsidR="00AA7B8F">
        <w:rPr>
          <w:rFonts w:ascii="Open Sans" w:hAnsi="Open Sans" w:cs="Open Sans"/>
          <w:sz w:val="20"/>
          <w:szCs w:val="20"/>
        </w:rPr>
        <w:t>meet business needs.</w:t>
      </w:r>
    </w:p>
    <w:p w:rsidRPr="00291530" w:rsidR="00291530" w:rsidP="00291530" w:rsidRDefault="00291530" w14:paraId="5710C538" w14:textId="77777777">
      <w:pPr>
        <w:spacing w:line="276" w:lineRule="auto"/>
        <w:ind w:left="720"/>
        <w:contextualSpacing/>
        <w:rPr>
          <w:rFonts w:ascii="Open Sans" w:hAnsi="Open Sans" w:cs="Open Sans"/>
          <w:sz w:val="20"/>
          <w:szCs w:val="20"/>
        </w:rPr>
      </w:pPr>
    </w:p>
    <w:p w:rsidRPr="00291530" w:rsidR="00501FE7" w:rsidP="00291530" w:rsidRDefault="00AA7B8F" w14:paraId="10D33829" w14:textId="5B5C2660">
      <w:pPr>
        <w:spacing w:line="276" w:lineRule="auto"/>
        <w:jc w:val="both"/>
        <w:rPr>
          <w:rFonts w:ascii="Open Sans" w:hAnsi="Open Sans" w:cs="Open Sans"/>
          <w:bCs/>
          <w:sz w:val="20"/>
          <w:szCs w:val="20"/>
          <w:u w:val="single"/>
        </w:rPr>
      </w:pPr>
      <w:r w:rsidRPr="00707C2D">
        <w:rPr>
          <w:rFonts w:ascii="Open Sans" w:hAnsi="Open Sans" w:cs="Open Sans"/>
          <w:bCs/>
          <w:sz w:val="20"/>
          <w:szCs w:val="20"/>
          <w:u w:val="single"/>
        </w:rPr>
        <w:t>Finance Management</w:t>
      </w:r>
    </w:p>
    <w:p w:rsidR="00AA7B8F" w:rsidRDefault="005734E3" w14:paraId="6EE65714" w14:textId="15DCE0DF">
      <w:pPr>
        <w:numPr>
          <w:ilvl w:val="0"/>
          <w:numId w:val="9"/>
        </w:numPr>
        <w:spacing w:line="276" w:lineRule="auto"/>
        <w:rPr>
          <w:rFonts w:ascii="Open Sans" w:hAnsi="Open Sans" w:cs="Open Sans"/>
          <w:sz w:val="20"/>
          <w:szCs w:val="20"/>
        </w:rPr>
      </w:pPr>
      <w:r>
        <w:rPr>
          <w:rFonts w:ascii="Open Sans" w:hAnsi="Open Sans" w:cs="Open Sans"/>
          <w:bCs/>
          <w:sz w:val="20"/>
          <w:szCs w:val="20"/>
        </w:rPr>
        <w:t>Share responsibility for achieving a</w:t>
      </w:r>
      <w:r w:rsidR="002F14FA">
        <w:rPr>
          <w:rFonts w:ascii="Open Sans" w:hAnsi="Open Sans" w:cs="Open Sans"/>
          <w:bCs/>
          <w:sz w:val="20"/>
          <w:szCs w:val="20"/>
        </w:rPr>
        <w:t xml:space="preserve"> retail</w:t>
      </w:r>
      <w:r>
        <w:rPr>
          <w:rFonts w:ascii="Open Sans" w:hAnsi="Open Sans" w:cs="Open Sans"/>
          <w:bCs/>
          <w:sz w:val="20"/>
          <w:szCs w:val="20"/>
        </w:rPr>
        <w:t xml:space="preserve"> budget of</w:t>
      </w:r>
      <w:r w:rsidR="002F14FA">
        <w:rPr>
          <w:rFonts w:ascii="Open Sans" w:hAnsi="Open Sans" w:cs="Open Sans"/>
          <w:bCs/>
          <w:sz w:val="20"/>
          <w:szCs w:val="20"/>
        </w:rPr>
        <w:t xml:space="preserve"> around £750,000</w:t>
      </w:r>
      <w:r w:rsidR="0095448F">
        <w:rPr>
          <w:rFonts w:ascii="Open Sans" w:hAnsi="Open Sans" w:cs="Open Sans"/>
          <w:bCs/>
          <w:sz w:val="20"/>
          <w:szCs w:val="20"/>
        </w:rPr>
        <w:t xml:space="preserve"> sales</w:t>
      </w:r>
      <w:r w:rsidR="002F14FA">
        <w:rPr>
          <w:rFonts w:ascii="Open Sans" w:hAnsi="Open Sans" w:cs="Open Sans"/>
          <w:bCs/>
          <w:sz w:val="20"/>
          <w:szCs w:val="20"/>
        </w:rPr>
        <w:t xml:space="preserve"> per year</w:t>
      </w:r>
      <w:r w:rsidR="00543029">
        <w:rPr>
          <w:rFonts w:ascii="Open Sans" w:hAnsi="Open Sans" w:cs="Open Sans"/>
          <w:bCs/>
          <w:sz w:val="20"/>
          <w:szCs w:val="20"/>
        </w:rPr>
        <w:t>.</w:t>
      </w:r>
      <w:r w:rsidR="002F14FA">
        <w:rPr>
          <w:rFonts w:ascii="Open Sans" w:hAnsi="Open Sans" w:cs="Open Sans"/>
          <w:bCs/>
          <w:sz w:val="20"/>
          <w:szCs w:val="20"/>
        </w:rPr>
        <w:t xml:space="preserve"> </w:t>
      </w:r>
    </w:p>
    <w:p w:rsidR="00AA7B8F" w:rsidRDefault="005734E3" w14:paraId="154098DD" w14:textId="124A03BE">
      <w:pPr>
        <w:numPr>
          <w:ilvl w:val="0"/>
          <w:numId w:val="9"/>
        </w:numPr>
        <w:spacing w:line="276" w:lineRule="auto"/>
        <w:rPr>
          <w:rFonts w:ascii="Open Sans" w:hAnsi="Open Sans" w:cs="Open Sans"/>
          <w:sz w:val="20"/>
          <w:szCs w:val="20"/>
        </w:rPr>
      </w:pPr>
      <w:r>
        <w:rPr>
          <w:rFonts w:ascii="Open Sans" w:hAnsi="Open Sans" w:cs="Open Sans"/>
          <w:sz w:val="20"/>
          <w:szCs w:val="20"/>
        </w:rPr>
        <w:t>M</w:t>
      </w:r>
      <w:r w:rsidR="00AA7B8F">
        <w:rPr>
          <w:rFonts w:ascii="Open Sans" w:hAnsi="Open Sans" w:cs="Open Sans"/>
          <w:sz w:val="20"/>
          <w:szCs w:val="20"/>
        </w:rPr>
        <w:t>onitor</w:t>
      </w:r>
      <w:r>
        <w:rPr>
          <w:rFonts w:ascii="Open Sans" w:hAnsi="Open Sans" w:cs="Open Sans"/>
          <w:sz w:val="20"/>
          <w:szCs w:val="20"/>
        </w:rPr>
        <w:t xml:space="preserve"> commercial </w:t>
      </w:r>
      <w:r w:rsidR="00AA7B8F">
        <w:rPr>
          <w:rFonts w:ascii="Open Sans" w:hAnsi="Open Sans" w:cs="Open Sans"/>
          <w:sz w:val="20"/>
          <w:szCs w:val="20"/>
        </w:rPr>
        <w:t>performance</w:t>
      </w:r>
      <w:r>
        <w:rPr>
          <w:rFonts w:ascii="Open Sans" w:hAnsi="Open Sans" w:cs="Open Sans"/>
          <w:sz w:val="20"/>
          <w:szCs w:val="20"/>
        </w:rPr>
        <w:t xml:space="preserve"> and adjust activities to </w:t>
      </w:r>
      <w:proofErr w:type="spellStart"/>
      <w:r>
        <w:rPr>
          <w:rFonts w:ascii="Open Sans" w:hAnsi="Open Sans" w:cs="Open Sans"/>
          <w:sz w:val="20"/>
          <w:szCs w:val="20"/>
        </w:rPr>
        <w:t>capitali</w:t>
      </w:r>
      <w:r w:rsidR="002F14FA">
        <w:rPr>
          <w:rFonts w:ascii="Open Sans" w:hAnsi="Open Sans" w:cs="Open Sans"/>
          <w:sz w:val="20"/>
          <w:szCs w:val="20"/>
        </w:rPr>
        <w:t>s</w:t>
      </w:r>
      <w:r>
        <w:rPr>
          <w:rFonts w:ascii="Open Sans" w:hAnsi="Open Sans" w:cs="Open Sans"/>
          <w:sz w:val="20"/>
          <w:szCs w:val="20"/>
        </w:rPr>
        <w:t>e</w:t>
      </w:r>
      <w:proofErr w:type="spellEnd"/>
      <w:r>
        <w:rPr>
          <w:rFonts w:ascii="Open Sans" w:hAnsi="Open Sans" w:cs="Open Sans"/>
          <w:sz w:val="20"/>
          <w:szCs w:val="20"/>
        </w:rPr>
        <w:t xml:space="preserve"> on </w:t>
      </w:r>
      <w:r w:rsidR="00543029">
        <w:rPr>
          <w:rFonts w:ascii="Open Sans" w:hAnsi="Open Sans" w:cs="Open Sans"/>
          <w:sz w:val="20"/>
          <w:szCs w:val="20"/>
        </w:rPr>
        <w:t>income-generating</w:t>
      </w:r>
      <w:r>
        <w:rPr>
          <w:rFonts w:ascii="Open Sans" w:hAnsi="Open Sans" w:cs="Open Sans"/>
          <w:sz w:val="20"/>
          <w:szCs w:val="20"/>
        </w:rPr>
        <w:t xml:space="preserve"> opportunities</w:t>
      </w:r>
      <w:r w:rsidR="00EE3CC6">
        <w:rPr>
          <w:rFonts w:ascii="Open Sans" w:hAnsi="Open Sans" w:cs="Open Sans"/>
          <w:sz w:val="20"/>
          <w:szCs w:val="20"/>
        </w:rPr>
        <w:t>.</w:t>
      </w:r>
    </w:p>
    <w:p w:rsidR="00AA7B8F" w:rsidRDefault="00AA7B8F" w14:paraId="75CD95A4" w14:textId="6DC6B29E">
      <w:pPr>
        <w:numPr>
          <w:ilvl w:val="0"/>
          <w:numId w:val="9"/>
        </w:numPr>
        <w:spacing w:line="276" w:lineRule="auto"/>
        <w:rPr>
          <w:rFonts w:ascii="Open Sans" w:hAnsi="Open Sans" w:cs="Open Sans"/>
          <w:sz w:val="20"/>
          <w:szCs w:val="20"/>
        </w:rPr>
      </w:pPr>
      <w:r>
        <w:rPr>
          <w:rFonts w:ascii="Open Sans" w:hAnsi="Open Sans" w:cs="Open Sans"/>
          <w:sz w:val="20"/>
          <w:szCs w:val="20"/>
        </w:rPr>
        <w:t xml:space="preserve">Supervise daily </w:t>
      </w:r>
      <w:r w:rsidR="002F14FA">
        <w:rPr>
          <w:rFonts w:ascii="Open Sans" w:hAnsi="Open Sans" w:cs="Open Sans"/>
          <w:sz w:val="20"/>
          <w:szCs w:val="20"/>
        </w:rPr>
        <w:t>retail</w:t>
      </w:r>
      <w:r>
        <w:rPr>
          <w:rFonts w:ascii="Open Sans" w:hAnsi="Open Sans" w:cs="Open Sans"/>
          <w:sz w:val="20"/>
          <w:szCs w:val="20"/>
        </w:rPr>
        <w:t xml:space="preserve"> till operations and perform end-of-day </w:t>
      </w:r>
      <w:r w:rsidR="00543029">
        <w:rPr>
          <w:rFonts w:ascii="Open Sans" w:hAnsi="Open Sans" w:cs="Open Sans"/>
          <w:sz w:val="20"/>
          <w:szCs w:val="20"/>
        </w:rPr>
        <w:t>financial</w:t>
      </w:r>
      <w:r>
        <w:rPr>
          <w:rFonts w:ascii="Open Sans" w:hAnsi="Open Sans" w:cs="Open Sans"/>
          <w:sz w:val="20"/>
          <w:szCs w:val="20"/>
        </w:rPr>
        <w:t xml:space="preserve"> reconciliation</w:t>
      </w:r>
      <w:r w:rsidR="002F14FA">
        <w:rPr>
          <w:rFonts w:ascii="Open Sans" w:hAnsi="Open Sans" w:cs="Open Sans"/>
          <w:sz w:val="20"/>
          <w:szCs w:val="20"/>
        </w:rPr>
        <w:t>.</w:t>
      </w:r>
    </w:p>
    <w:p w:rsidRPr="00B97803" w:rsidR="00F50CB9" w:rsidP="0095448F" w:rsidRDefault="00F50CB9" w14:paraId="0D0B940D" w14:textId="77777777">
      <w:pPr>
        <w:spacing w:line="276" w:lineRule="auto"/>
        <w:rPr>
          <w:rFonts w:ascii="Open Sans" w:hAnsi="Open Sans" w:cs="Open Sans"/>
          <w:sz w:val="20"/>
          <w:szCs w:val="20"/>
        </w:rPr>
      </w:pPr>
    </w:p>
    <w:p w:rsidRPr="00291530" w:rsidR="00F50CB9" w:rsidP="00291530" w:rsidRDefault="00AA7B8F" w14:paraId="0E27B00A" w14:textId="1824EB1B">
      <w:pPr>
        <w:spacing w:line="276" w:lineRule="auto"/>
        <w:jc w:val="both"/>
        <w:rPr>
          <w:rFonts w:ascii="Open Sans" w:hAnsi="Open Sans" w:cs="Open Sans"/>
          <w:b/>
          <w:sz w:val="20"/>
          <w:szCs w:val="20"/>
          <w:u w:val="single"/>
        </w:rPr>
      </w:pPr>
      <w:r w:rsidRPr="00F50CB9">
        <w:rPr>
          <w:rFonts w:ascii="Open Sans" w:hAnsi="Open Sans" w:cs="Open Sans"/>
          <w:b/>
          <w:sz w:val="20"/>
          <w:szCs w:val="20"/>
          <w:u w:val="single"/>
        </w:rPr>
        <w:t>Performance indicators and targets</w:t>
      </w:r>
      <w:r w:rsidR="0046323A">
        <w:rPr>
          <w:rFonts w:ascii="Open Sans" w:hAnsi="Open Sans" w:cs="Open Sans"/>
          <w:b/>
          <w:sz w:val="20"/>
          <w:szCs w:val="20"/>
          <w:u w:val="single"/>
        </w:rPr>
        <w:t>:</w:t>
      </w:r>
    </w:p>
    <w:p w:rsidRPr="00ED2D05" w:rsidR="00AA7B8F" w:rsidRDefault="00AA7B8F" w14:paraId="5721BD12" w14:textId="20C3657C">
      <w:pPr>
        <w:numPr>
          <w:ilvl w:val="0"/>
          <w:numId w:val="6"/>
        </w:numPr>
        <w:spacing w:line="276" w:lineRule="auto"/>
        <w:jc w:val="both"/>
        <w:rPr>
          <w:rFonts w:ascii="Open Sans" w:hAnsi="Open Sans" w:cs="Open Sans"/>
          <w:sz w:val="20"/>
          <w:szCs w:val="20"/>
          <w:lang w:val="en-GB"/>
        </w:rPr>
      </w:pPr>
      <w:r>
        <w:rPr>
          <w:rFonts w:ascii="Open Sans" w:hAnsi="Open Sans" w:cs="Open Sans"/>
          <w:sz w:val="20"/>
          <w:szCs w:val="20"/>
          <w:lang w:val="en-GB"/>
        </w:rPr>
        <w:t>Visitor enjoyment</w:t>
      </w:r>
      <w:r w:rsidR="0046323A">
        <w:rPr>
          <w:rFonts w:ascii="Open Sans" w:hAnsi="Open Sans" w:cs="Open Sans"/>
          <w:sz w:val="20"/>
          <w:szCs w:val="20"/>
          <w:lang w:val="en-GB"/>
        </w:rPr>
        <w:t xml:space="preserve"> – online </w:t>
      </w:r>
      <w:r>
        <w:rPr>
          <w:rFonts w:ascii="Open Sans" w:hAnsi="Open Sans" w:cs="Open Sans"/>
          <w:sz w:val="20"/>
          <w:szCs w:val="20"/>
          <w:lang w:val="en-GB"/>
        </w:rPr>
        <w:t>reviews</w:t>
      </w:r>
      <w:r w:rsidR="0046323A">
        <w:rPr>
          <w:rFonts w:ascii="Open Sans" w:hAnsi="Open Sans" w:cs="Open Sans"/>
          <w:sz w:val="20"/>
          <w:szCs w:val="20"/>
          <w:lang w:val="en-GB"/>
        </w:rPr>
        <w:t xml:space="preserve">, mystery visits, customer </w:t>
      </w:r>
      <w:r>
        <w:rPr>
          <w:rFonts w:ascii="Open Sans" w:hAnsi="Open Sans" w:cs="Open Sans"/>
          <w:sz w:val="20"/>
          <w:szCs w:val="20"/>
          <w:lang w:val="en-GB"/>
        </w:rPr>
        <w:t>surveys and feedback</w:t>
      </w:r>
    </w:p>
    <w:p w:rsidR="00AA7B8F" w:rsidRDefault="00AA7B8F" w14:paraId="30F88F1A" w14:textId="556C50A5">
      <w:pPr>
        <w:numPr>
          <w:ilvl w:val="0"/>
          <w:numId w:val="6"/>
        </w:numPr>
        <w:spacing w:line="276" w:lineRule="auto"/>
        <w:jc w:val="both"/>
        <w:rPr>
          <w:rFonts w:ascii="Open Sans" w:hAnsi="Open Sans" w:cs="Open Sans"/>
          <w:sz w:val="20"/>
          <w:szCs w:val="20"/>
          <w:lang w:val="en-GB"/>
        </w:rPr>
      </w:pPr>
      <w:r>
        <w:rPr>
          <w:rFonts w:ascii="Open Sans" w:hAnsi="Open Sans" w:cs="Open Sans"/>
          <w:sz w:val="20"/>
          <w:szCs w:val="20"/>
          <w:lang w:val="en-GB"/>
        </w:rPr>
        <w:t xml:space="preserve">Staff </w:t>
      </w:r>
      <w:r w:rsidR="0046323A">
        <w:rPr>
          <w:rFonts w:ascii="Open Sans" w:hAnsi="Open Sans" w:cs="Open Sans"/>
          <w:sz w:val="20"/>
          <w:szCs w:val="20"/>
          <w:lang w:val="en-GB"/>
        </w:rPr>
        <w:t xml:space="preserve">and volunteer </w:t>
      </w:r>
      <w:r>
        <w:rPr>
          <w:rFonts w:ascii="Open Sans" w:hAnsi="Open Sans" w:cs="Open Sans"/>
          <w:sz w:val="20"/>
          <w:szCs w:val="20"/>
          <w:lang w:val="en-GB"/>
        </w:rPr>
        <w:t xml:space="preserve">satisfaction </w:t>
      </w:r>
      <w:r w:rsidR="0046323A">
        <w:rPr>
          <w:rFonts w:ascii="Open Sans" w:hAnsi="Open Sans" w:cs="Open Sans"/>
          <w:sz w:val="20"/>
          <w:szCs w:val="20"/>
          <w:lang w:val="en-GB"/>
        </w:rPr>
        <w:t>–</w:t>
      </w:r>
      <w:r>
        <w:rPr>
          <w:rFonts w:ascii="Open Sans" w:hAnsi="Open Sans" w:cs="Open Sans"/>
          <w:sz w:val="20"/>
          <w:szCs w:val="20"/>
          <w:lang w:val="en-GB"/>
        </w:rPr>
        <w:t xml:space="preserve"> </w:t>
      </w:r>
      <w:r w:rsidR="0046323A">
        <w:rPr>
          <w:rFonts w:ascii="Open Sans" w:hAnsi="Open Sans" w:cs="Open Sans"/>
          <w:sz w:val="20"/>
          <w:szCs w:val="20"/>
          <w:lang w:val="en-GB"/>
        </w:rPr>
        <w:t>one to ones and</w:t>
      </w:r>
      <w:r>
        <w:rPr>
          <w:rFonts w:ascii="Open Sans" w:hAnsi="Open Sans" w:cs="Open Sans"/>
          <w:sz w:val="20"/>
          <w:szCs w:val="20"/>
          <w:lang w:val="en-GB"/>
        </w:rPr>
        <w:t xml:space="preserve"> surveys</w:t>
      </w:r>
    </w:p>
    <w:p w:rsidR="00EE3CC6" w:rsidRDefault="0046323A" w14:paraId="4C579FE8" w14:textId="320C847E">
      <w:pPr>
        <w:numPr>
          <w:ilvl w:val="0"/>
          <w:numId w:val="6"/>
        </w:numPr>
        <w:spacing w:line="276" w:lineRule="auto"/>
        <w:jc w:val="both"/>
        <w:rPr>
          <w:rFonts w:ascii="Open Sans" w:hAnsi="Open Sans" w:cs="Open Sans"/>
          <w:sz w:val="20"/>
          <w:szCs w:val="20"/>
          <w:lang w:val="en-GB"/>
        </w:rPr>
      </w:pPr>
      <w:r>
        <w:rPr>
          <w:rFonts w:ascii="Open Sans" w:hAnsi="Open Sans" w:cs="Open Sans"/>
          <w:sz w:val="20"/>
          <w:szCs w:val="20"/>
          <w:lang w:val="en-GB"/>
        </w:rPr>
        <w:t>Financial performance – d</w:t>
      </w:r>
      <w:r w:rsidR="00AD7366">
        <w:rPr>
          <w:rFonts w:ascii="Open Sans" w:hAnsi="Open Sans" w:cs="Open Sans"/>
          <w:sz w:val="20"/>
          <w:szCs w:val="20"/>
          <w:lang w:val="en-GB"/>
        </w:rPr>
        <w:t xml:space="preserve">aily </w:t>
      </w:r>
      <w:r>
        <w:rPr>
          <w:rFonts w:ascii="Open Sans" w:hAnsi="Open Sans" w:cs="Open Sans"/>
          <w:sz w:val="20"/>
          <w:szCs w:val="20"/>
          <w:lang w:val="en-GB"/>
        </w:rPr>
        <w:t xml:space="preserve">sales </w:t>
      </w:r>
      <w:r w:rsidR="00AD7366">
        <w:rPr>
          <w:rFonts w:ascii="Open Sans" w:hAnsi="Open Sans" w:cs="Open Sans"/>
          <w:sz w:val="20"/>
          <w:szCs w:val="20"/>
          <w:lang w:val="en-GB"/>
        </w:rPr>
        <w:t>and monthly</w:t>
      </w:r>
      <w:r>
        <w:rPr>
          <w:rFonts w:ascii="Open Sans" w:hAnsi="Open Sans" w:cs="Open Sans"/>
          <w:sz w:val="20"/>
          <w:szCs w:val="20"/>
          <w:lang w:val="en-GB"/>
        </w:rPr>
        <w:t xml:space="preserve"> income &amp; expenditure</w:t>
      </w:r>
      <w:r w:rsidR="00EE3CC6">
        <w:rPr>
          <w:rFonts w:ascii="Open Sans" w:hAnsi="Open Sans" w:cs="Open Sans"/>
          <w:sz w:val="20"/>
          <w:szCs w:val="20"/>
          <w:lang w:val="en-GB"/>
        </w:rPr>
        <w:t xml:space="preserve"> </w:t>
      </w:r>
      <w:r>
        <w:rPr>
          <w:rFonts w:ascii="Open Sans" w:hAnsi="Open Sans" w:cs="Open Sans"/>
          <w:sz w:val="20"/>
          <w:szCs w:val="20"/>
          <w:lang w:val="en-GB"/>
        </w:rPr>
        <w:t>budgets</w:t>
      </w:r>
    </w:p>
    <w:p w:rsidRPr="00AD7366" w:rsidR="00EE3CC6" w:rsidP="00153455" w:rsidRDefault="00AD7366" w14:paraId="244CB0DB" w14:textId="4BE8AFED">
      <w:pPr>
        <w:numPr>
          <w:ilvl w:val="0"/>
          <w:numId w:val="6"/>
        </w:numPr>
        <w:spacing w:line="276" w:lineRule="auto"/>
        <w:jc w:val="both"/>
        <w:rPr>
          <w:rFonts w:ascii="Open Sans" w:hAnsi="Open Sans" w:cs="Open Sans"/>
          <w:sz w:val="20"/>
          <w:szCs w:val="20"/>
          <w:lang w:val="en-GB"/>
        </w:rPr>
      </w:pPr>
      <w:r w:rsidRPr="00AD7366">
        <w:rPr>
          <w:rFonts w:ascii="Open Sans" w:hAnsi="Open Sans" w:cs="Open Sans"/>
          <w:sz w:val="20"/>
          <w:szCs w:val="20"/>
          <w:lang w:val="en-GB"/>
        </w:rPr>
        <w:t>S</w:t>
      </w:r>
      <w:r w:rsidRPr="00AD7366" w:rsidR="00EE3CC6">
        <w:rPr>
          <w:rFonts w:ascii="Open Sans" w:hAnsi="Open Sans" w:cs="Open Sans"/>
          <w:sz w:val="20"/>
          <w:szCs w:val="20"/>
          <w:lang w:val="en-GB"/>
        </w:rPr>
        <w:t xml:space="preserve">tock </w:t>
      </w:r>
      <w:r w:rsidR="0046323A">
        <w:rPr>
          <w:rFonts w:ascii="Open Sans" w:hAnsi="Open Sans" w:cs="Open Sans"/>
          <w:sz w:val="20"/>
          <w:szCs w:val="20"/>
          <w:lang w:val="en-GB"/>
        </w:rPr>
        <w:t>management – weekly reports and regular stocktakes</w:t>
      </w:r>
      <w:r w:rsidRPr="00AD7366" w:rsidR="00EE3CC6">
        <w:rPr>
          <w:rFonts w:ascii="Open Sans" w:hAnsi="Open Sans" w:cs="Open Sans"/>
          <w:sz w:val="20"/>
          <w:szCs w:val="20"/>
          <w:lang w:val="en-GB"/>
        </w:rPr>
        <w:t xml:space="preserve"> </w:t>
      </w:r>
    </w:p>
    <w:p w:rsidRPr="0049685E" w:rsidR="00AA7B8F" w:rsidP="00AA7B8F" w:rsidRDefault="00AA7B8F" w14:paraId="60061E4C" w14:textId="77777777">
      <w:pPr>
        <w:spacing w:line="276" w:lineRule="auto"/>
        <w:ind w:left="360"/>
        <w:jc w:val="both"/>
        <w:rPr>
          <w:rFonts w:ascii="Optima" w:hAnsi="Optima" w:cs="Microsoft Sans Serif"/>
          <w:sz w:val="22"/>
          <w:szCs w:val="22"/>
          <w:lang w:val="en-GB"/>
        </w:rPr>
      </w:pPr>
    </w:p>
    <w:p w:rsidR="00F50CB9" w:rsidP="00AA7B8F" w:rsidRDefault="00AA7B8F" w14:paraId="11DD2C97" w14:textId="77777777">
      <w:pPr>
        <w:spacing w:line="276" w:lineRule="auto"/>
        <w:jc w:val="both"/>
        <w:rPr>
          <w:rFonts w:ascii="Open Sans" w:hAnsi="Open Sans" w:cs="Open Sans"/>
          <w:b/>
          <w:sz w:val="20"/>
          <w:szCs w:val="20"/>
          <w:u w:val="single"/>
        </w:rPr>
      </w:pPr>
      <w:r w:rsidRPr="00F50CB9">
        <w:rPr>
          <w:rFonts w:ascii="Open Sans" w:hAnsi="Open Sans" w:cs="Open Sans"/>
          <w:b/>
          <w:sz w:val="20"/>
          <w:szCs w:val="20"/>
          <w:u w:val="single"/>
        </w:rPr>
        <w:t>Tools / equipment / systems</w:t>
      </w:r>
    </w:p>
    <w:p w:rsidRPr="00F50CB9" w:rsidR="00F50CB9" w:rsidP="00AA7B8F" w:rsidRDefault="00F50CB9" w14:paraId="44EAFD9C" w14:textId="77777777">
      <w:pPr>
        <w:spacing w:line="276" w:lineRule="auto"/>
        <w:jc w:val="both"/>
        <w:rPr>
          <w:rFonts w:ascii="Open Sans" w:hAnsi="Open Sans" w:cs="Open Sans"/>
          <w:b/>
          <w:sz w:val="20"/>
          <w:szCs w:val="20"/>
          <w:u w:val="single"/>
        </w:rPr>
      </w:pPr>
    </w:p>
    <w:p w:rsidR="00AA7B8F" w:rsidRDefault="00AA7B8F" w14:paraId="2BC852FA" w14:textId="3EE99EB0">
      <w:pPr>
        <w:numPr>
          <w:ilvl w:val="0"/>
          <w:numId w:val="10"/>
        </w:numPr>
        <w:spacing w:line="276" w:lineRule="auto"/>
        <w:jc w:val="both"/>
        <w:rPr>
          <w:rFonts w:ascii="Open Sans" w:hAnsi="Open Sans" w:cs="Open Sans"/>
          <w:bCs/>
          <w:sz w:val="20"/>
          <w:szCs w:val="20"/>
        </w:rPr>
      </w:pPr>
      <w:r>
        <w:rPr>
          <w:rFonts w:ascii="Open Sans" w:hAnsi="Open Sans" w:cs="Open Sans"/>
          <w:bCs/>
          <w:sz w:val="20"/>
          <w:szCs w:val="20"/>
        </w:rPr>
        <w:t xml:space="preserve">Access to </w:t>
      </w:r>
      <w:r w:rsidR="00F50CB9">
        <w:rPr>
          <w:rFonts w:ascii="Open Sans" w:hAnsi="Open Sans" w:cs="Open Sans"/>
          <w:bCs/>
          <w:sz w:val="20"/>
          <w:szCs w:val="20"/>
        </w:rPr>
        <w:t>laptop</w:t>
      </w:r>
      <w:r w:rsidR="0046323A">
        <w:rPr>
          <w:rFonts w:ascii="Open Sans" w:hAnsi="Open Sans" w:cs="Open Sans"/>
          <w:bCs/>
          <w:sz w:val="20"/>
          <w:szCs w:val="20"/>
        </w:rPr>
        <w:t xml:space="preserve"> for</w:t>
      </w:r>
      <w:r>
        <w:rPr>
          <w:rFonts w:ascii="Open Sans" w:hAnsi="Open Sans" w:cs="Open Sans"/>
          <w:bCs/>
          <w:sz w:val="20"/>
          <w:szCs w:val="20"/>
        </w:rPr>
        <w:t xml:space="preserve"> online people management, training, financial monitoring and stock ordering systems</w:t>
      </w:r>
      <w:r w:rsidR="0046323A">
        <w:rPr>
          <w:rFonts w:ascii="Open Sans" w:hAnsi="Open Sans" w:cs="Open Sans"/>
          <w:bCs/>
          <w:sz w:val="20"/>
          <w:szCs w:val="20"/>
        </w:rPr>
        <w:t>.</w:t>
      </w:r>
    </w:p>
    <w:p w:rsidR="00AA7B8F" w:rsidRDefault="00AA7B8F" w14:paraId="3247ABD2" w14:textId="77777777">
      <w:pPr>
        <w:numPr>
          <w:ilvl w:val="0"/>
          <w:numId w:val="10"/>
        </w:numPr>
        <w:spacing w:line="276" w:lineRule="auto"/>
        <w:jc w:val="both"/>
        <w:rPr>
          <w:rFonts w:ascii="Open Sans" w:hAnsi="Open Sans" w:cs="Open Sans"/>
          <w:bCs/>
          <w:sz w:val="20"/>
          <w:szCs w:val="20"/>
        </w:rPr>
      </w:pPr>
      <w:r>
        <w:rPr>
          <w:rFonts w:ascii="Open Sans" w:hAnsi="Open Sans" w:cs="Open Sans"/>
          <w:bCs/>
          <w:sz w:val="20"/>
          <w:szCs w:val="20"/>
        </w:rPr>
        <w:t>EPOS tills and chip and pin machines</w:t>
      </w:r>
      <w:r w:rsidR="00F50CB9">
        <w:rPr>
          <w:rFonts w:ascii="Open Sans" w:hAnsi="Open Sans" w:cs="Open Sans"/>
          <w:bCs/>
          <w:sz w:val="20"/>
          <w:szCs w:val="20"/>
        </w:rPr>
        <w:t>.</w:t>
      </w:r>
    </w:p>
    <w:p w:rsidRPr="003F5FC9" w:rsidR="00AA7B8F" w:rsidP="009448E8" w:rsidRDefault="00AA7B8F" w14:paraId="4B94D5A5" w14:textId="77777777">
      <w:pPr>
        <w:spacing w:line="276" w:lineRule="auto"/>
        <w:rPr>
          <w:rFonts w:ascii="Open Sans" w:hAnsi="Open Sans" w:cs="Open Sans"/>
          <w:sz w:val="20"/>
          <w:szCs w:val="20"/>
        </w:rPr>
      </w:pPr>
    </w:p>
    <w:p w:rsidR="00833290" w:rsidP="00833290" w:rsidRDefault="00833290" w14:paraId="737FC8E1" w14:textId="121E2609">
      <w:pPr>
        <w:pStyle w:val="Heading1"/>
        <w:spacing w:line="276" w:lineRule="auto"/>
        <w:jc w:val="both"/>
        <w:rPr>
          <w:rFonts w:ascii="Open Sans" w:hAnsi="Open Sans" w:cs="Open Sans"/>
          <w:sz w:val="20"/>
          <w:szCs w:val="20"/>
          <w:u w:val="single"/>
        </w:rPr>
      </w:pPr>
      <w:r w:rsidRPr="002628E2">
        <w:rPr>
          <w:rFonts w:ascii="Open Sans" w:hAnsi="Open Sans" w:cs="Open Sans"/>
          <w:sz w:val="20"/>
          <w:szCs w:val="20"/>
          <w:u w:val="single"/>
        </w:rPr>
        <w:t>QUALIFICATIONS, SKILLS, EXPERIENCE &amp; KNOWLEDGE</w:t>
      </w:r>
    </w:p>
    <w:p w:rsidRPr="000247C3" w:rsidR="000247C3" w:rsidP="000247C3" w:rsidRDefault="000247C3" w14:paraId="1AC873A6" w14:textId="77777777"/>
    <w:p w:rsidRPr="002628E2" w:rsidR="00833290" w:rsidP="00833290" w:rsidRDefault="000247C3" w14:paraId="3DEEC669" w14:textId="137AB8C5">
      <w:pPr>
        <w:spacing w:line="276" w:lineRule="auto"/>
        <w:jc w:val="both"/>
        <w:rPr>
          <w:rFonts w:ascii="Open Sans" w:hAnsi="Open Sans" w:cs="Open Sans"/>
          <w:bCs/>
          <w:sz w:val="20"/>
          <w:szCs w:val="20"/>
          <w:u w:val="single"/>
        </w:rPr>
      </w:pPr>
      <w:r>
        <w:rPr>
          <w:rFonts w:ascii="Open Sans" w:hAnsi="Open Sans" w:cs="Open Sans"/>
          <w:bCs/>
          <w:sz w:val="20"/>
          <w:szCs w:val="20"/>
          <w:u w:val="single"/>
        </w:rPr>
        <w:t>Essential</w:t>
      </w:r>
    </w:p>
    <w:p w:rsidRPr="000247C3" w:rsidR="000247C3" w:rsidP="000247C3" w:rsidRDefault="00AD7366" w14:paraId="1B999412" w14:textId="6D555AB2">
      <w:pPr>
        <w:numPr>
          <w:ilvl w:val="0"/>
          <w:numId w:val="11"/>
        </w:numPr>
        <w:spacing w:line="276" w:lineRule="auto"/>
        <w:ind w:left="709" w:hanging="425"/>
        <w:jc w:val="both"/>
        <w:rPr>
          <w:rFonts w:ascii="Open Sans" w:hAnsi="Open Sans" w:cs="Open Sans"/>
          <w:bCs/>
          <w:sz w:val="20"/>
          <w:szCs w:val="20"/>
          <w:lang w:val="en-GB"/>
        </w:rPr>
      </w:pPr>
      <w:r>
        <w:rPr>
          <w:rFonts w:ascii="Open Sans" w:hAnsi="Open Sans" w:cs="Open Sans"/>
          <w:color w:val="000000"/>
          <w:sz w:val="20"/>
          <w:szCs w:val="20"/>
        </w:rPr>
        <w:t>Qu</w:t>
      </w:r>
      <w:r w:rsidR="002F14FA">
        <w:rPr>
          <w:rFonts w:ascii="Open Sans" w:hAnsi="Open Sans" w:cs="Open Sans"/>
          <w:color w:val="000000"/>
          <w:sz w:val="20"/>
          <w:szCs w:val="20"/>
        </w:rPr>
        <w:t xml:space="preserve">alification </w:t>
      </w:r>
      <w:r>
        <w:rPr>
          <w:rFonts w:ascii="Open Sans" w:hAnsi="Open Sans" w:cs="Open Sans"/>
          <w:color w:val="000000"/>
          <w:sz w:val="20"/>
          <w:szCs w:val="20"/>
        </w:rPr>
        <w:t xml:space="preserve">in retail management or </w:t>
      </w:r>
      <w:r w:rsidR="000247C3">
        <w:rPr>
          <w:rFonts w:ascii="Open Sans" w:hAnsi="Open Sans" w:cs="Open Sans"/>
          <w:color w:val="000000"/>
          <w:sz w:val="20"/>
          <w:szCs w:val="20"/>
        </w:rPr>
        <w:t xml:space="preserve">equivalent </w:t>
      </w:r>
      <w:r>
        <w:rPr>
          <w:rFonts w:ascii="Open Sans" w:hAnsi="Open Sans" w:cs="Open Sans"/>
          <w:color w:val="000000"/>
          <w:sz w:val="20"/>
          <w:szCs w:val="20"/>
        </w:rPr>
        <w:t xml:space="preserve">experience </w:t>
      </w:r>
    </w:p>
    <w:p w:rsidR="0046323A" w:rsidP="0046323A" w:rsidRDefault="0046323A" w14:paraId="5FAA2555" w14:textId="77777777">
      <w:pPr>
        <w:numPr>
          <w:ilvl w:val="0"/>
          <w:numId w:val="11"/>
        </w:numPr>
        <w:spacing w:line="276" w:lineRule="auto"/>
        <w:ind w:left="709" w:hanging="425"/>
        <w:rPr>
          <w:rFonts w:ascii="Open Sans" w:hAnsi="Open Sans" w:cs="Open Sans"/>
          <w:sz w:val="20"/>
          <w:szCs w:val="20"/>
        </w:rPr>
      </w:pPr>
      <w:r>
        <w:rPr>
          <w:rFonts w:ascii="Open Sans" w:hAnsi="Open Sans" w:cs="Open Sans"/>
          <w:sz w:val="20"/>
          <w:szCs w:val="20"/>
        </w:rPr>
        <w:t xml:space="preserve">Visual merchandising skills  </w:t>
      </w:r>
    </w:p>
    <w:p w:rsidRPr="000247C3" w:rsidR="000247C3" w:rsidP="000247C3" w:rsidRDefault="0046323A" w14:paraId="4054B34F" w14:textId="77777777">
      <w:pPr>
        <w:numPr>
          <w:ilvl w:val="0"/>
          <w:numId w:val="11"/>
        </w:numPr>
        <w:spacing w:line="276" w:lineRule="auto"/>
        <w:ind w:left="709" w:hanging="425"/>
        <w:jc w:val="both"/>
        <w:rPr>
          <w:rFonts w:ascii="Open Sans" w:hAnsi="Open Sans" w:cs="Open Sans"/>
          <w:sz w:val="20"/>
          <w:szCs w:val="20"/>
        </w:rPr>
      </w:pPr>
      <w:r>
        <w:rPr>
          <w:rFonts w:ascii="Open Sans" w:hAnsi="Open Sans" w:cs="Open Sans"/>
          <w:bCs/>
          <w:sz w:val="20"/>
          <w:szCs w:val="20"/>
          <w:lang w:val="en-GB"/>
        </w:rPr>
        <w:t>People l</w:t>
      </w:r>
      <w:r w:rsidRPr="00B97803" w:rsidR="00833290">
        <w:rPr>
          <w:rFonts w:ascii="Open Sans" w:hAnsi="Open Sans" w:cs="Open Sans"/>
          <w:bCs/>
          <w:sz w:val="20"/>
          <w:szCs w:val="20"/>
          <w:lang w:val="en-GB"/>
        </w:rPr>
        <w:t>e</w:t>
      </w:r>
      <w:r w:rsidR="00833290">
        <w:rPr>
          <w:rFonts w:ascii="Open Sans" w:hAnsi="Open Sans" w:cs="Open Sans"/>
          <w:bCs/>
          <w:sz w:val="20"/>
          <w:szCs w:val="20"/>
          <w:lang w:val="en-GB"/>
        </w:rPr>
        <w:t xml:space="preserve">adership </w:t>
      </w:r>
      <w:r>
        <w:rPr>
          <w:rFonts w:ascii="Open Sans" w:hAnsi="Open Sans" w:cs="Open Sans"/>
          <w:bCs/>
          <w:sz w:val="20"/>
          <w:szCs w:val="20"/>
          <w:lang w:val="en-GB"/>
        </w:rPr>
        <w:t>skills</w:t>
      </w:r>
    </w:p>
    <w:p w:rsidR="000247C3" w:rsidP="000247C3" w:rsidRDefault="000247C3" w14:paraId="5AD38674" w14:textId="77777777">
      <w:pPr>
        <w:numPr>
          <w:ilvl w:val="0"/>
          <w:numId w:val="11"/>
        </w:numPr>
        <w:spacing w:line="276" w:lineRule="auto"/>
        <w:ind w:left="709" w:hanging="425"/>
        <w:rPr>
          <w:rFonts w:ascii="Open Sans" w:hAnsi="Open Sans" w:cs="Open Sans"/>
          <w:sz w:val="20"/>
          <w:szCs w:val="20"/>
        </w:rPr>
      </w:pPr>
      <w:r>
        <w:rPr>
          <w:rFonts w:ascii="Open Sans" w:hAnsi="Open Sans" w:cs="Open Sans"/>
          <w:sz w:val="20"/>
          <w:szCs w:val="20"/>
        </w:rPr>
        <w:t xml:space="preserve">Passion for exceptional </w:t>
      </w:r>
      <w:r w:rsidRPr="008312A4">
        <w:rPr>
          <w:rFonts w:ascii="Open Sans" w:hAnsi="Open Sans" w:cs="Open Sans"/>
          <w:sz w:val="20"/>
          <w:szCs w:val="20"/>
        </w:rPr>
        <w:t>customer servi</w:t>
      </w:r>
      <w:r>
        <w:rPr>
          <w:rFonts w:ascii="Open Sans" w:hAnsi="Open Sans" w:cs="Open Sans"/>
          <w:sz w:val="20"/>
          <w:szCs w:val="20"/>
        </w:rPr>
        <w:t>ce</w:t>
      </w:r>
    </w:p>
    <w:p w:rsidR="000247C3" w:rsidP="000247C3" w:rsidRDefault="000247C3" w14:paraId="1E0E8BF0" w14:textId="41304DF6">
      <w:pPr>
        <w:pStyle w:val="ListParagraph"/>
        <w:numPr>
          <w:ilvl w:val="0"/>
          <w:numId w:val="11"/>
        </w:numPr>
        <w:spacing w:line="276" w:lineRule="auto"/>
        <w:ind w:left="709" w:hanging="425"/>
        <w:rPr>
          <w:rFonts w:ascii="Open Sans" w:hAnsi="Open Sans" w:cs="Open Sans"/>
          <w:sz w:val="20"/>
          <w:szCs w:val="20"/>
        </w:rPr>
      </w:pPr>
      <w:r>
        <w:rPr>
          <w:rFonts w:ascii="Open Sans" w:hAnsi="Open Sans" w:cs="Open Sans"/>
          <w:sz w:val="20"/>
          <w:szCs w:val="20"/>
        </w:rPr>
        <w:t>Confident</w:t>
      </w:r>
      <w:r w:rsidRPr="00B80649">
        <w:rPr>
          <w:rFonts w:ascii="Open Sans" w:hAnsi="Open Sans" w:cs="Open Sans"/>
          <w:sz w:val="20"/>
          <w:szCs w:val="20"/>
        </w:rPr>
        <w:t xml:space="preserve"> commun</w:t>
      </w:r>
      <w:r>
        <w:rPr>
          <w:rFonts w:ascii="Open Sans" w:hAnsi="Open Sans" w:cs="Open Sans"/>
          <w:sz w:val="20"/>
          <w:szCs w:val="20"/>
        </w:rPr>
        <w:t>icator (spoken and written</w:t>
      </w:r>
      <w:r w:rsidRPr="00B80649">
        <w:rPr>
          <w:rFonts w:ascii="Open Sans" w:hAnsi="Open Sans" w:cs="Open Sans"/>
          <w:sz w:val="20"/>
          <w:szCs w:val="20"/>
        </w:rPr>
        <w:t>)</w:t>
      </w:r>
    </w:p>
    <w:p w:rsidR="000247C3" w:rsidP="000247C3" w:rsidRDefault="000247C3" w14:paraId="5372E78D" w14:textId="5D3935C9">
      <w:pPr>
        <w:numPr>
          <w:ilvl w:val="0"/>
          <w:numId w:val="11"/>
        </w:numPr>
        <w:spacing w:line="276" w:lineRule="auto"/>
        <w:ind w:left="709" w:hanging="425"/>
        <w:jc w:val="both"/>
        <w:rPr>
          <w:rFonts w:ascii="Open Sans" w:hAnsi="Open Sans" w:cs="Open Sans"/>
          <w:bCs/>
          <w:sz w:val="20"/>
          <w:szCs w:val="20"/>
          <w:lang w:val="en-GB"/>
        </w:rPr>
      </w:pPr>
      <w:r>
        <w:rPr>
          <w:rFonts w:ascii="Open Sans" w:hAnsi="Open Sans" w:cs="Open Sans"/>
          <w:bCs/>
          <w:sz w:val="20"/>
          <w:szCs w:val="20"/>
          <w:lang w:val="en-GB"/>
        </w:rPr>
        <w:t>C</w:t>
      </w:r>
      <w:r w:rsidRPr="00B97803">
        <w:rPr>
          <w:rFonts w:ascii="Open Sans" w:hAnsi="Open Sans" w:cs="Open Sans"/>
          <w:bCs/>
          <w:sz w:val="20"/>
          <w:szCs w:val="20"/>
          <w:lang w:val="en-GB"/>
        </w:rPr>
        <w:t>omputer lit</w:t>
      </w:r>
      <w:r>
        <w:rPr>
          <w:rFonts w:ascii="Open Sans" w:hAnsi="Open Sans" w:cs="Open Sans"/>
          <w:bCs/>
          <w:sz w:val="20"/>
          <w:szCs w:val="20"/>
          <w:lang w:val="en-GB"/>
        </w:rPr>
        <w:t>erate</w:t>
      </w:r>
      <w:r w:rsidRPr="00B97803">
        <w:rPr>
          <w:rFonts w:ascii="Open Sans" w:hAnsi="Open Sans" w:cs="Open Sans"/>
          <w:bCs/>
          <w:sz w:val="20"/>
          <w:szCs w:val="20"/>
          <w:lang w:val="en-GB"/>
        </w:rPr>
        <w:t xml:space="preserve"> </w:t>
      </w:r>
      <w:r>
        <w:rPr>
          <w:rFonts w:ascii="Open Sans" w:hAnsi="Open Sans" w:cs="Open Sans"/>
          <w:bCs/>
          <w:sz w:val="20"/>
          <w:szCs w:val="20"/>
          <w:lang w:val="en-GB"/>
        </w:rPr>
        <w:t xml:space="preserve">and familiar with Microsoft software </w:t>
      </w:r>
    </w:p>
    <w:p w:rsidR="000247C3" w:rsidP="000247C3" w:rsidRDefault="000247C3" w14:paraId="49204EC7" w14:textId="77777777">
      <w:pPr>
        <w:numPr>
          <w:ilvl w:val="0"/>
          <w:numId w:val="11"/>
        </w:numPr>
        <w:spacing w:line="276" w:lineRule="auto"/>
        <w:ind w:left="709" w:hanging="425"/>
        <w:jc w:val="both"/>
        <w:rPr>
          <w:rFonts w:ascii="Open Sans" w:hAnsi="Open Sans" w:cs="Open Sans"/>
          <w:bCs/>
          <w:sz w:val="20"/>
          <w:szCs w:val="20"/>
          <w:lang w:val="en-GB"/>
        </w:rPr>
      </w:pPr>
      <w:r>
        <w:rPr>
          <w:rFonts w:ascii="Open Sans" w:hAnsi="Open Sans" w:cs="Open Sans"/>
          <w:bCs/>
          <w:sz w:val="20"/>
          <w:szCs w:val="20"/>
          <w:lang w:val="en-GB"/>
        </w:rPr>
        <w:t xml:space="preserve">Attention to detail and strong organisational skills. </w:t>
      </w:r>
    </w:p>
    <w:p w:rsidRPr="00B97803" w:rsidR="000247C3" w:rsidP="000247C3" w:rsidRDefault="000247C3" w14:paraId="5B329A0C" w14:textId="3F4CB220">
      <w:pPr>
        <w:numPr>
          <w:ilvl w:val="0"/>
          <w:numId w:val="11"/>
        </w:numPr>
        <w:spacing w:line="276" w:lineRule="auto"/>
        <w:ind w:left="709" w:hanging="425"/>
        <w:jc w:val="both"/>
        <w:rPr>
          <w:rFonts w:ascii="Open Sans" w:hAnsi="Open Sans" w:cs="Open Sans"/>
          <w:bCs/>
          <w:sz w:val="20"/>
          <w:szCs w:val="20"/>
          <w:lang w:val="en-GB"/>
        </w:rPr>
      </w:pPr>
      <w:r>
        <w:rPr>
          <w:rFonts w:ascii="Open Sans" w:hAnsi="Open Sans" w:cs="Open Sans"/>
          <w:sz w:val="20"/>
          <w:szCs w:val="20"/>
        </w:rPr>
        <w:t xml:space="preserve">Ability to be proactive and to take </w:t>
      </w:r>
      <w:proofErr w:type="gramStart"/>
      <w:r>
        <w:rPr>
          <w:rFonts w:ascii="Open Sans" w:hAnsi="Open Sans" w:cs="Open Sans"/>
          <w:sz w:val="20"/>
          <w:szCs w:val="20"/>
        </w:rPr>
        <w:t>initiative</w:t>
      </w:r>
      <w:proofErr w:type="gramEnd"/>
    </w:p>
    <w:p w:rsidR="000247C3" w:rsidP="000247C3" w:rsidRDefault="000247C3" w14:paraId="3429E3EE" w14:textId="77777777">
      <w:pPr>
        <w:spacing w:line="276" w:lineRule="auto"/>
        <w:jc w:val="both"/>
        <w:rPr>
          <w:rFonts w:ascii="Open Sans" w:hAnsi="Open Sans" w:cs="Open Sans"/>
          <w:sz w:val="20"/>
          <w:szCs w:val="20"/>
        </w:rPr>
      </w:pPr>
      <w:r>
        <w:rPr>
          <w:rFonts w:ascii="Open Sans" w:hAnsi="Open Sans" w:cs="Open Sans"/>
          <w:bCs/>
          <w:sz w:val="20"/>
          <w:szCs w:val="20"/>
          <w:u w:val="single"/>
        </w:rPr>
        <w:t>Desirable</w:t>
      </w:r>
    </w:p>
    <w:p w:rsidR="00291530" w:rsidP="00291530" w:rsidRDefault="000247C3" w14:paraId="052FCC52" w14:textId="77777777">
      <w:pPr>
        <w:numPr>
          <w:ilvl w:val="0"/>
          <w:numId w:val="11"/>
        </w:numPr>
        <w:spacing w:line="276" w:lineRule="auto"/>
        <w:ind w:left="709" w:hanging="425"/>
        <w:rPr>
          <w:rFonts w:ascii="Open Sans" w:hAnsi="Open Sans" w:cs="Open Sans"/>
          <w:sz w:val="20"/>
          <w:szCs w:val="20"/>
        </w:rPr>
      </w:pPr>
      <w:r w:rsidRPr="008218D2">
        <w:rPr>
          <w:rFonts w:ascii="Open Sans" w:hAnsi="Open Sans" w:cs="Open Sans"/>
          <w:sz w:val="20"/>
          <w:szCs w:val="20"/>
        </w:rPr>
        <w:t xml:space="preserve">First Aid certification </w:t>
      </w:r>
      <w:r>
        <w:rPr>
          <w:rFonts w:ascii="Open Sans" w:hAnsi="Open Sans" w:cs="Open Sans"/>
          <w:sz w:val="20"/>
          <w:szCs w:val="20"/>
        </w:rPr>
        <w:t xml:space="preserve">or willingness to be </w:t>
      </w:r>
      <w:proofErr w:type="gramStart"/>
      <w:r>
        <w:rPr>
          <w:rFonts w:ascii="Open Sans" w:hAnsi="Open Sans" w:cs="Open Sans"/>
          <w:sz w:val="20"/>
          <w:szCs w:val="20"/>
        </w:rPr>
        <w:t>trained</w:t>
      </w:r>
      <w:proofErr w:type="gramEnd"/>
      <w:r>
        <w:rPr>
          <w:rFonts w:ascii="Open Sans" w:hAnsi="Open Sans" w:cs="Open Sans"/>
          <w:sz w:val="20"/>
          <w:szCs w:val="20"/>
        </w:rPr>
        <w:t xml:space="preserve"> </w:t>
      </w:r>
    </w:p>
    <w:p w:rsidRPr="00291530" w:rsidR="00291530" w:rsidP="00291530" w:rsidRDefault="00291530" w14:paraId="091D43BC" w14:textId="4C127F5D">
      <w:pPr>
        <w:numPr>
          <w:ilvl w:val="0"/>
          <w:numId w:val="11"/>
        </w:numPr>
        <w:spacing w:line="276" w:lineRule="auto"/>
        <w:ind w:left="709" w:hanging="425"/>
        <w:rPr>
          <w:rFonts w:ascii="Open Sans" w:hAnsi="Open Sans" w:cs="Open Sans"/>
          <w:sz w:val="20"/>
          <w:szCs w:val="20"/>
        </w:rPr>
      </w:pPr>
      <w:r>
        <w:rPr>
          <w:rFonts w:ascii="Open Sans" w:hAnsi="Open Sans" w:cs="Open Sans"/>
          <w:sz w:val="20"/>
          <w:szCs w:val="20"/>
        </w:rPr>
        <w:t xml:space="preserve">Personal license holder </w:t>
      </w:r>
    </w:p>
    <w:p w:rsidR="000247C3" w:rsidP="000247C3" w:rsidRDefault="000247C3" w14:paraId="46888AF6" w14:textId="570E47E8">
      <w:pPr>
        <w:numPr>
          <w:ilvl w:val="0"/>
          <w:numId w:val="11"/>
        </w:numPr>
        <w:spacing w:line="276" w:lineRule="auto"/>
        <w:ind w:left="709" w:hanging="425"/>
        <w:rPr>
          <w:rFonts w:ascii="Open Sans" w:hAnsi="Open Sans" w:cs="Open Sans"/>
          <w:sz w:val="20"/>
          <w:szCs w:val="20"/>
        </w:rPr>
      </w:pPr>
      <w:r>
        <w:rPr>
          <w:rFonts w:ascii="Open Sans" w:hAnsi="Open Sans" w:cs="Open Sans"/>
          <w:sz w:val="20"/>
          <w:szCs w:val="20"/>
        </w:rPr>
        <w:t>C</w:t>
      </w:r>
      <w:r w:rsidRPr="00B97803">
        <w:rPr>
          <w:rFonts w:ascii="Open Sans" w:hAnsi="Open Sans" w:cs="Open Sans"/>
          <w:sz w:val="20"/>
          <w:szCs w:val="20"/>
        </w:rPr>
        <w:t>urrent</w:t>
      </w:r>
      <w:r>
        <w:rPr>
          <w:rFonts w:ascii="Open Sans" w:hAnsi="Open Sans" w:cs="Open Sans"/>
          <w:sz w:val="20"/>
          <w:szCs w:val="20"/>
        </w:rPr>
        <w:t xml:space="preserve"> UK</w:t>
      </w:r>
      <w:r w:rsidRPr="00B97803">
        <w:rPr>
          <w:rFonts w:ascii="Open Sans" w:hAnsi="Open Sans" w:cs="Open Sans"/>
          <w:sz w:val="20"/>
          <w:szCs w:val="20"/>
        </w:rPr>
        <w:t xml:space="preserve"> driving license</w:t>
      </w:r>
      <w:r>
        <w:rPr>
          <w:rFonts w:ascii="Open Sans" w:hAnsi="Open Sans" w:cs="Open Sans"/>
          <w:sz w:val="20"/>
          <w:szCs w:val="20"/>
        </w:rPr>
        <w:t xml:space="preserve"> </w:t>
      </w:r>
    </w:p>
    <w:p w:rsidRPr="00291530" w:rsidR="000247C3" w:rsidP="00291530" w:rsidRDefault="00291530" w14:paraId="3790BBFC" w14:textId="7506D9EF">
      <w:pPr>
        <w:numPr>
          <w:ilvl w:val="0"/>
          <w:numId w:val="11"/>
        </w:numPr>
        <w:spacing w:line="276" w:lineRule="auto"/>
        <w:ind w:left="709" w:hanging="425"/>
        <w:jc w:val="both"/>
        <w:rPr>
          <w:rFonts w:ascii="Open Sans" w:hAnsi="Open Sans" w:cs="Open Sans"/>
          <w:bCs/>
          <w:sz w:val="20"/>
          <w:szCs w:val="20"/>
          <w:lang w:val="en-GB"/>
        </w:rPr>
      </w:pPr>
      <w:r>
        <w:rPr>
          <w:rFonts w:ascii="Open Sans" w:hAnsi="Open Sans" w:cs="Open Sans"/>
          <w:bCs/>
          <w:sz w:val="20"/>
          <w:szCs w:val="20"/>
          <w:lang w:val="en-GB"/>
        </w:rPr>
        <w:t xml:space="preserve">Experience in staff training and </w:t>
      </w:r>
      <w:proofErr w:type="gramStart"/>
      <w:r>
        <w:rPr>
          <w:rFonts w:ascii="Open Sans" w:hAnsi="Open Sans" w:cs="Open Sans"/>
          <w:bCs/>
          <w:sz w:val="20"/>
          <w:szCs w:val="20"/>
          <w:lang w:val="en-GB"/>
        </w:rPr>
        <w:t>development</w:t>
      </w:r>
      <w:proofErr w:type="gramEnd"/>
    </w:p>
    <w:p w:rsidRPr="00D960F3" w:rsidR="00833290" w:rsidP="000247C3" w:rsidRDefault="00833290" w14:paraId="62486C05" w14:textId="1A03E6F1">
      <w:pPr>
        <w:spacing w:line="276" w:lineRule="auto"/>
        <w:ind w:left="284"/>
        <w:rPr>
          <w:rFonts w:ascii="Open Sans" w:hAnsi="Open Sans" w:cs="Open Sans"/>
          <w:sz w:val="20"/>
          <w:szCs w:val="20"/>
        </w:rPr>
      </w:pPr>
      <w:r w:rsidRPr="00D960F3">
        <w:rPr>
          <w:rFonts w:ascii="Open Sans" w:hAnsi="Open Sans" w:cs="Open Sans"/>
          <w:sz w:val="20"/>
          <w:szCs w:val="20"/>
        </w:rPr>
        <w:br/>
      </w:r>
    </w:p>
    <w:p w:rsidRPr="00783FDB" w:rsidR="00833290" w:rsidP="00833290" w:rsidRDefault="00833290" w14:paraId="16D369C1" w14:textId="77777777">
      <w:pPr>
        <w:pStyle w:val="Heading1"/>
        <w:spacing w:line="276" w:lineRule="auto"/>
        <w:jc w:val="both"/>
        <w:rPr>
          <w:rFonts w:ascii="Open Sans" w:hAnsi="Open Sans" w:cs="Open Sans"/>
          <w:i/>
          <w:sz w:val="20"/>
          <w:szCs w:val="20"/>
        </w:rPr>
      </w:pPr>
      <w:r w:rsidRPr="002628E2">
        <w:rPr>
          <w:rFonts w:ascii="Open Sans" w:hAnsi="Open Sans" w:cs="Open Sans"/>
          <w:sz w:val="20"/>
          <w:szCs w:val="20"/>
        </w:rPr>
        <w:t xml:space="preserve">The </w:t>
      </w:r>
      <w:r w:rsidRPr="002628E2">
        <w:rPr>
          <w:rFonts w:ascii="Open Sans" w:hAnsi="Open Sans" w:cs="Open Sans"/>
          <w:sz w:val="20"/>
          <w:szCs w:val="20"/>
          <w:u w:val="single"/>
        </w:rPr>
        <w:t>Key Responsibilities</w:t>
      </w:r>
      <w:r w:rsidRPr="002628E2">
        <w:rPr>
          <w:rFonts w:ascii="Open Sans" w:hAnsi="Open Sans" w:cs="Open Sans"/>
          <w:sz w:val="20"/>
          <w:szCs w:val="20"/>
        </w:rPr>
        <w:t xml:space="preserve">, </w:t>
      </w:r>
      <w:r w:rsidRPr="002628E2">
        <w:rPr>
          <w:rFonts w:ascii="Open Sans" w:hAnsi="Open Sans" w:cs="Open Sans"/>
          <w:sz w:val="20"/>
          <w:szCs w:val="20"/>
          <w:u w:val="single"/>
        </w:rPr>
        <w:t>Scope of Job</w:t>
      </w:r>
      <w:r w:rsidRPr="002628E2">
        <w:rPr>
          <w:rFonts w:ascii="Open Sans" w:hAnsi="Open Sans" w:cs="Open Sans"/>
          <w:sz w:val="20"/>
          <w:szCs w:val="20"/>
        </w:rPr>
        <w:t xml:space="preserve">, and </w:t>
      </w:r>
      <w:r w:rsidRPr="002628E2">
        <w:rPr>
          <w:rFonts w:ascii="Open Sans" w:hAnsi="Open Sans" w:cs="Open Sans"/>
          <w:sz w:val="20"/>
          <w:szCs w:val="20"/>
          <w:u w:val="single"/>
        </w:rPr>
        <w:t>Required Qualifications, Skills, Experience &amp; Knowledge</w:t>
      </w:r>
      <w:r w:rsidRPr="002628E2">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3F5FC9" w:rsidR="00D5493B" w:rsidP="00D5493B" w:rsidRDefault="00D5493B" w14:paraId="4101652C" w14:textId="77777777">
      <w:pPr>
        <w:pBdr>
          <w:bottom w:val="single" w:color="auto" w:sz="4" w:space="1"/>
        </w:pBdr>
        <w:spacing w:line="276" w:lineRule="auto"/>
        <w:rPr>
          <w:rFonts w:ascii="Open Sans" w:hAnsi="Open Sans" w:cs="Open Sans"/>
          <w:sz w:val="20"/>
          <w:szCs w:val="20"/>
        </w:rPr>
      </w:pPr>
    </w:p>
    <w:p w:rsidR="328F3655" w:rsidP="6B602AE8" w:rsidRDefault="328F3655" w14:paraId="29D2C2FC" w14:textId="4C8EC271">
      <w:pPr>
        <w:pStyle w:val="Normal"/>
        <w:spacing w:line="276" w:lineRule="auto"/>
        <w:rPr>
          <w:rFonts w:ascii="Open Sans" w:hAnsi="Open Sans" w:cs="Open Sans"/>
          <w:sz w:val="20"/>
          <w:szCs w:val="20"/>
        </w:rPr>
      </w:pPr>
      <w:r w:rsidRPr="6B602AE8" w:rsidR="328F3655">
        <w:rPr>
          <w:rFonts w:ascii="Open Sans" w:hAnsi="Open Sans" w:cs="Open Sans"/>
          <w:sz w:val="20"/>
          <w:szCs w:val="20"/>
        </w:rPr>
        <w:t xml:space="preserve">Applications </w:t>
      </w:r>
    </w:p>
    <w:p w:rsidR="328F3655" w:rsidP="6B602AE8" w:rsidRDefault="328F3655" w14:paraId="7E333FB6" w14:textId="65CB12AE">
      <w:pPr>
        <w:pStyle w:val="Normal"/>
        <w:spacing w:line="276" w:lineRule="auto"/>
      </w:pPr>
      <w:r w:rsidRPr="6B602AE8" w:rsidR="328F3655">
        <w:rPr>
          <w:rFonts w:ascii="Open Sans" w:hAnsi="Open Sans" w:cs="Open Sans"/>
          <w:sz w:val="20"/>
          <w:szCs w:val="20"/>
        </w:rPr>
        <w:t xml:space="preserve">Interested applicants should forward their Curriculum Vitae (CV) or an Application Form to the People Services Department (Applications) by email via </w:t>
      </w:r>
      <w:r w:rsidRPr="6B602AE8" w:rsidR="328F3655">
        <w:rPr>
          <w:rFonts w:ascii="Open Sans" w:hAnsi="Open Sans" w:cs="Open Sans"/>
          <w:sz w:val="20"/>
          <w:szCs w:val="20"/>
        </w:rPr>
        <w:t>workforus@nts.org.uk</w:t>
      </w:r>
      <w:r w:rsidRPr="6B602AE8" w:rsidR="328F3655">
        <w:rPr>
          <w:rFonts w:ascii="Open Sans" w:hAnsi="Open Sans" w:cs="Open Sans"/>
          <w:sz w:val="20"/>
          <w:szCs w:val="20"/>
        </w:rPr>
        <w:t>, by Sunday 5th May 2024</w:t>
      </w:r>
    </w:p>
    <w:p w:rsidR="328F3655" w:rsidP="6B602AE8" w:rsidRDefault="328F3655" w14:paraId="16FE1D89" w14:textId="3277F183">
      <w:pPr>
        <w:pStyle w:val="Normal"/>
        <w:spacing w:line="276" w:lineRule="auto"/>
      </w:pPr>
      <w:r w:rsidRPr="6B602AE8" w:rsidR="328F3655">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3F5FC9" w:rsidR="0046323A" w:rsidSect="00543029">
      <w:headerReference w:type="even" r:id="rId12"/>
      <w:headerReference w:type="default" r:id="rId13"/>
      <w:footerReference w:type="even" r:id="rId14"/>
      <w:footerReference w:type="default" r:id="rId15"/>
      <w:headerReference w:type="first" r:id="rId16"/>
      <w:footerReference w:type="first" r:id="rId17"/>
      <w:type w:val="continuous"/>
      <w:pgSz w:w="12240" w:h="15840" w:orient="portrait"/>
      <w:pgMar w:top="851" w:right="758"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7D3" w:rsidRDefault="008607D3" w14:paraId="0B11D7A1" w14:textId="77777777">
      <w:pPr>
        <w:rPr>
          <w:sz w:val="23"/>
          <w:szCs w:val="23"/>
        </w:rPr>
      </w:pPr>
      <w:r>
        <w:rPr>
          <w:sz w:val="23"/>
          <w:szCs w:val="23"/>
        </w:rPr>
        <w:separator/>
      </w:r>
    </w:p>
  </w:endnote>
  <w:endnote w:type="continuationSeparator" w:id="0">
    <w:p w:rsidR="008607D3" w:rsidRDefault="008607D3" w14:paraId="3536C4AE"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617" w:rsidRDefault="008C7617" w14:paraId="6D98A1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617" w:rsidRDefault="008C7617" w14:paraId="0562CB0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617" w:rsidRDefault="008C7617" w14:paraId="0FB782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7D3" w:rsidRDefault="008607D3" w14:paraId="61593B72" w14:textId="77777777">
      <w:pPr>
        <w:rPr>
          <w:sz w:val="23"/>
          <w:szCs w:val="23"/>
        </w:rPr>
      </w:pPr>
      <w:r>
        <w:rPr>
          <w:sz w:val="23"/>
          <w:szCs w:val="23"/>
        </w:rPr>
        <w:separator/>
      </w:r>
    </w:p>
  </w:footnote>
  <w:footnote w:type="continuationSeparator" w:id="0">
    <w:p w:rsidR="008607D3" w:rsidRDefault="008607D3" w14:paraId="3AE0B75B" w14:textId="77777777">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617" w:rsidRDefault="008C7617" w14:paraId="3CF2D8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617" w:rsidRDefault="008C7617" w14:paraId="3461D7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617" w:rsidRDefault="008C7617" w14:paraId="1FC399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5503C"/>
    <w:multiLevelType w:val="hybridMultilevel"/>
    <w:tmpl w:val="A19C7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441666"/>
    <w:multiLevelType w:val="hybridMultilevel"/>
    <w:tmpl w:val="F27E5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6E126F"/>
    <w:multiLevelType w:val="hybridMultilevel"/>
    <w:tmpl w:val="D7402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96861A6"/>
    <w:multiLevelType w:val="hybridMultilevel"/>
    <w:tmpl w:val="D284987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520433F8"/>
    <w:multiLevelType w:val="hybridMultilevel"/>
    <w:tmpl w:val="FDE04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C00258A"/>
    <w:multiLevelType w:val="hybridMultilevel"/>
    <w:tmpl w:val="C9323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AF878ED"/>
    <w:multiLevelType w:val="hybridMultilevel"/>
    <w:tmpl w:val="CC3E09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27C457A"/>
    <w:multiLevelType w:val="hybridMultilevel"/>
    <w:tmpl w:val="C2F8392C"/>
    <w:lvl w:ilvl="0" w:tplc="08090005">
      <w:start w:val="1"/>
      <w:numFmt w:val="bullet"/>
      <w:lvlText w:val=""/>
      <w:lvlJc w:val="left"/>
      <w:pPr>
        <w:tabs>
          <w:tab w:val="num" w:pos="360"/>
        </w:tabs>
        <w:ind w:left="340" w:hanging="34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FFFFFFF">
      <w:start w:val="1"/>
      <w:numFmt w:val="bullet"/>
      <w:lvlText w:val=""/>
      <w:lvlJc w:val="left"/>
      <w:pPr>
        <w:tabs>
          <w:tab w:val="num" w:pos="2160"/>
        </w:tabs>
        <w:ind w:left="2140" w:hanging="340"/>
      </w:pPr>
      <w:rPr>
        <w:rFonts w:hint="default" w:ascii="Symbol" w:hAnsi="Symbol"/>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10" w15:restartNumberingAfterBreak="0">
    <w:nsid w:val="782736A3"/>
    <w:multiLevelType w:val="hybridMultilevel"/>
    <w:tmpl w:val="11F65270"/>
    <w:lvl w:ilvl="0" w:tplc="08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720"/>
        </w:tabs>
        <w:ind w:left="72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F675841"/>
    <w:multiLevelType w:val="hybridMultilevel"/>
    <w:tmpl w:val="10C81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54796252">
    <w:abstractNumId w:val="9"/>
  </w:num>
  <w:num w:numId="2" w16cid:durableId="58618602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587684">
    <w:abstractNumId w:val="7"/>
  </w:num>
  <w:num w:numId="4" w16cid:durableId="657421636">
    <w:abstractNumId w:val="10"/>
  </w:num>
  <w:num w:numId="5" w16cid:durableId="1415858866">
    <w:abstractNumId w:val="2"/>
  </w:num>
  <w:num w:numId="6" w16cid:durableId="2029981486">
    <w:abstractNumId w:val="4"/>
  </w:num>
  <w:num w:numId="7" w16cid:durableId="445274287">
    <w:abstractNumId w:val="11"/>
  </w:num>
  <w:num w:numId="8" w16cid:durableId="57678239">
    <w:abstractNumId w:val="5"/>
  </w:num>
  <w:num w:numId="9" w16cid:durableId="1418598498">
    <w:abstractNumId w:val="0"/>
  </w:num>
  <w:num w:numId="10" w16cid:durableId="483083881">
    <w:abstractNumId w:val="1"/>
  </w:num>
  <w:num w:numId="11" w16cid:durableId="397676236">
    <w:abstractNumId w:val="3"/>
  </w:num>
  <w:num w:numId="12" w16cid:durableId="1504931123">
    <w:abstractNumId w:val="9"/>
    <w:lvlOverride w:ilvl="0"/>
  </w:num>
  <w:num w:numId="13" w16cid:durableId="902986462">
    <w:abstractNumId w:val="8"/>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247C3"/>
    <w:rsid w:val="000269BF"/>
    <w:rsid w:val="00035CFE"/>
    <w:rsid w:val="00037B1D"/>
    <w:rsid w:val="000535FC"/>
    <w:rsid w:val="00091C52"/>
    <w:rsid w:val="00092B28"/>
    <w:rsid w:val="000B7411"/>
    <w:rsid w:val="000D7A01"/>
    <w:rsid w:val="000E4A71"/>
    <w:rsid w:val="00110A1C"/>
    <w:rsid w:val="001139D3"/>
    <w:rsid w:val="001143BA"/>
    <w:rsid w:val="00130095"/>
    <w:rsid w:val="00134F55"/>
    <w:rsid w:val="00145109"/>
    <w:rsid w:val="00176AA7"/>
    <w:rsid w:val="00186CF5"/>
    <w:rsid w:val="00193CF2"/>
    <w:rsid w:val="00197366"/>
    <w:rsid w:val="001C178D"/>
    <w:rsid w:val="001C1BF2"/>
    <w:rsid w:val="0020052B"/>
    <w:rsid w:val="0021597A"/>
    <w:rsid w:val="00216BAB"/>
    <w:rsid w:val="002628E2"/>
    <w:rsid w:val="002639F7"/>
    <w:rsid w:val="00265204"/>
    <w:rsid w:val="00276326"/>
    <w:rsid w:val="00291530"/>
    <w:rsid w:val="002A3DC9"/>
    <w:rsid w:val="002B6207"/>
    <w:rsid w:val="002C6827"/>
    <w:rsid w:val="002C77C2"/>
    <w:rsid w:val="002D071C"/>
    <w:rsid w:val="002D2036"/>
    <w:rsid w:val="002D2179"/>
    <w:rsid w:val="002E6D18"/>
    <w:rsid w:val="002F14FA"/>
    <w:rsid w:val="00320D76"/>
    <w:rsid w:val="0038191A"/>
    <w:rsid w:val="00392495"/>
    <w:rsid w:val="003A387E"/>
    <w:rsid w:val="003D2AD7"/>
    <w:rsid w:val="003E6021"/>
    <w:rsid w:val="003F5FC9"/>
    <w:rsid w:val="00404BC5"/>
    <w:rsid w:val="00406F82"/>
    <w:rsid w:val="00451EBB"/>
    <w:rsid w:val="0046323A"/>
    <w:rsid w:val="00483E0F"/>
    <w:rsid w:val="0049214F"/>
    <w:rsid w:val="0049685E"/>
    <w:rsid w:val="004B386B"/>
    <w:rsid w:val="004B3957"/>
    <w:rsid w:val="004B4738"/>
    <w:rsid w:val="004B699F"/>
    <w:rsid w:val="004D48E0"/>
    <w:rsid w:val="004D52B8"/>
    <w:rsid w:val="004E718A"/>
    <w:rsid w:val="004F0DF3"/>
    <w:rsid w:val="00501FE7"/>
    <w:rsid w:val="005103CF"/>
    <w:rsid w:val="005265D3"/>
    <w:rsid w:val="00526A11"/>
    <w:rsid w:val="00537700"/>
    <w:rsid w:val="005378BB"/>
    <w:rsid w:val="00543029"/>
    <w:rsid w:val="005460F7"/>
    <w:rsid w:val="00563376"/>
    <w:rsid w:val="00570942"/>
    <w:rsid w:val="005734E3"/>
    <w:rsid w:val="00581637"/>
    <w:rsid w:val="0058612D"/>
    <w:rsid w:val="00594599"/>
    <w:rsid w:val="0059460C"/>
    <w:rsid w:val="00596A2C"/>
    <w:rsid w:val="005A17DA"/>
    <w:rsid w:val="005A26D4"/>
    <w:rsid w:val="005B7C94"/>
    <w:rsid w:val="005D187C"/>
    <w:rsid w:val="00623AFA"/>
    <w:rsid w:val="0063408A"/>
    <w:rsid w:val="00634229"/>
    <w:rsid w:val="006371B8"/>
    <w:rsid w:val="006413AA"/>
    <w:rsid w:val="0064205D"/>
    <w:rsid w:val="00644C6C"/>
    <w:rsid w:val="00645481"/>
    <w:rsid w:val="0064558E"/>
    <w:rsid w:val="006627A6"/>
    <w:rsid w:val="00671E23"/>
    <w:rsid w:val="00680FBC"/>
    <w:rsid w:val="00684780"/>
    <w:rsid w:val="006A6AE7"/>
    <w:rsid w:val="006A7629"/>
    <w:rsid w:val="006B2412"/>
    <w:rsid w:val="006C552F"/>
    <w:rsid w:val="006D10C9"/>
    <w:rsid w:val="006D33F5"/>
    <w:rsid w:val="006D6A80"/>
    <w:rsid w:val="006E0025"/>
    <w:rsid w:val="00706CD3"/>
    <w:rsid w:val="00707C2D"/>
    <w:rsid w:val="00711357"/>
    <w:rsid w:val="00711DFC"/>
    <w:rsid w:val="0071723A"/>
    <w:rsid w:val="0071730A"/>
    <w:rsid w:val="0074230D"/>
    <w:rsid w:val="00752C6B"/>
    <w:rsid w:val="00754EF3"/>
    <w:rsid w:val="00764B4E"/>
    <w:rsid w:val="007672DD"/>
    <w:rsid w:val="00770CAD"/>
    <w:rsid w:val="007735F3"/>
    <w:rsid w:val="0078240C"/>
    <w:rsid w:val="00783FDB"/>
    <w:rsid w:val="0079246D"/>
    <w:rsid w:val="00795456"/>
    <w:rsid w:val="007A5710"/>
    <w:rsid w:val="007A5E67"/>
    <w:rsid w:val="007B7C8F"/>
    <w:rsid w:val="007C03B2"/>
    <w:rsid w:val="007D4A21"/>
    <w:rsid w:val="007E3F57"/>
    <w:rsid w:val="007E44EC"/>
    <w:rsid w:val="007F0175"/>
    <w:rsid w:val="0080273A"/>
    <w:rsid w:val="008062D3"/>
    <w:rsid w:val="008076A6"/>
    <w:rsid w:val="008200F5"/>
    <w:rsid w:val="008218D2"/>
    <w:rsid w:val="00821998"/>
    <w:rsid w:val="008312A4"/>
    <w:rsid w:val="00833290"/>
    <w:rsid w:val="008401B2"/>
    <w:rsid w:val="00844F06"/>
    <w:rsid w:val="00857AA5"/>
    <w:rsid w:val="008607D3"/>
    <w:rsid w:val="00876933"/>
    <w:rsid w:val="008C7617"/>
    <w:rsid w:val="008D3F2D"/>
    <w:rsid w:val="008F3F10"/>
    <w:rsid w:val="00913AED"/>
    <w:rsid w:val="00914EA2"/>
    <w:rsid w:val="00917197"/>
    <w:rsid w:val="009448E8"/>
    <w:rsid w:val="00944B30"/>
    <w:rsid w:val="0095448F"/>
    <w:rsid w:val="00957702"/>
    <w:rsid w:val="0096213C"/>
    <w:rsid w:val="009664E1"/>
    <w:rsid w:val="0097739E"/>
    <w:rsid w:val="00981968"/>
    <w:rsid w:val="00984E00"/>
    <w:rsid w:val="00992C3B"/>
    <w:rsid w:val="009C07E0"/>
    <w:rsid w:val="009C22D6"/>
    <w:rsid w:val="009D4A96"/>
    <w:rsid w:val="009D567F"/>
    <w:rsid w:val="009E4303"/>
    <w:rsid w:val="00A004A0"/>
    <w:rsid w:val="00A25A06"/>
    <w:rsid w:val="00A52CB1"/>
    <w:rsid w:val="00A728D7"/>
    <w:rsid w:val="00A9116F"/>
    <w:rsid w:val="00AA7B8F"/>
    <w:rsid w:val="00AC4520"/>
    <w:rsid w:val="00AD7366"/>
    <w:rsid w:val="00AF632B"/>
    <w:rsid w:val="00B05127"/>
    <w:rsid w:val="00B0764A"/>
    <w:rsid w:val="00B228A8"/>
    <w:rsid w:val="00B31D2B"/>
    <w:rsid w:val="00B70F7D"/>
    <w:rsid w:val="00B80649"/>
    <w:rsid w:val="00B945E1"/>
    <w:rsid w:val="00B97803"/>
    <w:rsid w:val="00BA099C"/>
    <w:rsid w:val="00BA3C38"/>
    <w:rsid w:val="00BA404F"/>
    <w:rsid w:val="00BD30EC"/>
    <w:rsid w:val="00BD3B92"/>
    <w:rsid w:val="00BE098C"/>
    <w:rsid w:val="00C220B1"/>
    <w:rsid w:val="00C32833"/>
    <w:rsid w:val="00C46B32"/>
    <w:rsid w:val="00C610C9"/>
    <w:rsid w:val="00C612AF"/>
    <w:rsid w:val="00C740C0"/>
    <w:rsid w:val="00C74B6C"/>
    <w:rsid w:val="00C93C25"/>
    <w:rsid w:val="00C97262"/>
    <w:rsid w:val="00CA1E90"/>
    <w:rsid w:val="00CA4C67"/>
    <w:rsid w:val="00CA5D3B"/>
    <w:rsid w:val="00CB20A0"/>
    <w:rsid w:val="00CC307F"/>
    <w:rsid w:val="00CD1649"/>
    <w:rsid w:val="00CD7E00"/>
    <w:rsid w:val="00CE02BE"/>
    <w:rsid w:val="00CE1B15"/>
    <w:rsid w:val="00CE1D1F"/>
    <w:rsid w:val="00CE64B6"/>
    <w:rsid w:val="00CF1F34"/>
    <w:rsid w:val="00D0711A"/>
    <w:rsid w:val="00D14B74"/>
    <w:rsid w:val="00D221C3"/>
    <w:rsid w:val="00D231A0"/>
    <w:rsid w:val="00D461FC"/>
    <w:rsid w:val="00D5493B"/>
    <w:rsid w:val="00D6541D"/>
    <w:rsid w:val="00D81B2D"/>
    <w:rsid w:val="00D84A01"/>
    <w:rsid w:val="00D8586B"/>
    <w:rsid w:val="00D92B25"/>
    <w:rsid w:val="00D960F3"/>
    <w:rsid w:val="00DA107B"/>
    <w:rsid w:val="00DE1E86"/>
    <w:rsid w:val="00E03559"/>
    <w:rsid w:val="00E05EB2"/>
    <w:rsid w:val="00E11E3A"/>
    <w:rsid w:val="00E24202"/>
    <w:rsid w:val="00E66832"/>
    <w:rsid w:val="00E824D2"/>
    <w:rsid w:val="00E86E6E"/>
    <w:rsid w:val="00E919B5"/>
    <w:rsid w:val="00E95981"/>
    <w:rsid w:val="00EB0A7F"/>
    <w:rsid w:val="00EB3A89"/>
    <w:rsid w:val="00EC1EE9"/>
    <w:rsid w:val="00EC70D9"/>
    <w:rsid w:val="00ED2D05"/>
    <w:rsid w:val="00ED3604"/>
    <w:rsid w:val="00ED7514"/>
    <w:rsid w:val="00EE062A"/>
    <w:rsid w:val="00EE3144"/>
    <w:rsid w:val="00EE3CC6"/>
    <w:rsid w:val="00EE7948"/>
    <w:rsid w:val="00F05CDA"/>
    <w:rsid w:val="00F2140E"/>
    <w:rsid w:val="00F30498"/>
    <w:rsid w:val="00F40207"/>
    <w:rsid w:val="00F460D0"/>
    <w:rsid w:val="00F47B27"/>
    <w:rsid w:val="00F47BDB"/>
    <w:rsid w:val="00F50CB9"/>
    <w:rsid w:val="00F5250E"/>
    <w:rsid w:val="00F61BA3"/>
    <w:rsid w:val="00F91A95"/>
    <w:rsid w:val="00FB2DCA"/>
    <w:rsid w:val="00FC2C19"/>
    <w:rsid w:val="00FD6634"/>
    <w:rsid w:val="00FE3455"/>
    <w:rsid w:val="00FF6D25"/>
    <w:rsid w:val="328F3655"/>
    <w:rsid w:val="478518AB"/>
    <w:rsid w:val="5112D294"/>
    <w:rsid w:val="6B602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9C727"/>
  <w15:chartTrackingRefBased/>
  <w15:docId w15:val="{A75D5297-747D-4E5E-864E-14675FE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C32833"/>
    <w:pPr>
      <w:spacing w:before="100" w:beforeAutospacing="1" w:after="100" w:afterAutospacing="1"/>
    </w:pPr>
    <w:rPr>
      <w:rFonts w:ascii="Times New Roman" w:hAnsi="Times New Roman"/>
      <w:lang w:val="en-GB" w:eastAsia="en-GB"/>
    </w:rPr>
  </w:style>
  <w:style w:type="character" w:styleId="UnresolvedMention">
    <w:name w:val="Unresolved Mention"/>
    <w:uiPriority w:val="99"/>
    <w:semiHidden/>
    <w:unhideWhenUsed/>
    <w:rsid w:val="00A72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1658">
      <w:bodyDiv w:val="1"/>
      <w:marLeft w:val="0"/>
      <w:marRight w:val="0"/>
      <w:marTop w:val="0"/>
      <w:marBottom w:val="0"/>
      <w:divBdr>
        <w:top w:val="none" w:sz="0" w:space="0" w:color="auto"/>
        <w:left w:val="none" w:sz="0" w:space="0" w:color="auto"/>
        <w:bottom w:val="none" w:sz="0" w:space="0" w:color="auto"/>
        <w:right w:val="none" w:sz="0" w:space="0" w:color="auto"/>
      </w:divBdr>
    </w:div>
    <w:div w:id="273749769">
      <w:bodyDiv w:val="1"/>
      <w:marLeft w:val="0"/>
      <w:marRight w:val="0"/>
      <w:marTop w:val="0"/>
      <w:marBottom w:val="0"/>
      <w:divBdr>
        <w:top w:val="none" w:sz="0" w:space="0" w:color="auto"/>
        <w:left w:val="none" w:sz="0" w:space="0" w:color="auto"/>
        <w:bottom w:val="none" w:sz="0" w:space="0" w:color="auto"/>
        <w:right w:val="none" w:sz="0" w:space="0" w:color="auto"/>
      </w:divBdr>
    </w:div>
    <w:div w:id="384529426">
      <w:bodyDiv w:val="1"/>
      <w:marLeft w:val="0"/>
      <w:marRight w:val="0"/>
      <w:marTop w:val="0"/>
      <w:marBottom w:val="0"/>
      <w:divBdr>
        <w:top w:val="none" w:sz="0" w:space="0" w:color="auto"/>
        <w:left w:val="none" w:sz="0" w:space="0" w:color="auto"/>
        <w:bottom w:val="none" w:sz="0" w:space="0" w:color="auto"/>
        <w:right w:val="none" w:sz="0" w:space="0" w:color="auto"/>
      </w:divBdr>
      <w:divsChild>
        <w:div w:id="186915562">
          <w:marLeft w:val="0"/>
          <w:marRight w:val="0"/>
          <w:marTop w:val="0"/>
          <w:marBottom w:val="0"/>
          <w:divBdr>
            <w:top w:val="none" w:sz="0" w:space="0" w:color="auto"/>
            <w:left w:val="none" w:sz="0" w:space="0" w:color="auto"/>
            <w:bottom w:val="none" w:sz="0" w:space="0" w:color="auto"/>
            <w:right w:val="none" w:sz="0" w:space="0" w:color="auto"/>
          </w:divBdr>
          <w:divsChild>
            <w:div w:id="29452679">
              <w:marLeft w:val="0"/>
              <w:marRight w:val="0"/>
              <w:marTop w:val="0"/>
              <w:marBottom w:val="0"/>
              <w:divBdr>
                <w:top w:val="none" w:sz="0" w:space="0" w:color="auto"/>
                <w:left w:val="none" w:sz="0" w:space="0" w:color="auto"/>
                <w:bottom w:val="none" w:sz="0" w:space="0" w:color="auto"/>
                <w:right w:val="none" w:sz="0" w:space="0" w:color="auto"/>
              </w:divBdr>
              <w:divsChild>
                <w:div w:id="2103647577">
                  <w:marLeft w:val="0"/>
                  <w:marRight w:val="0"/>
                  <w:marTop w:val="0"/>
                  <w:marBottom w:val="0"/>
                  <w:divBdr>
                    <w:top w:val="none" w:sz="0" w:space="0" w:color="auto"/>
                    <w:left w:val="none" w:sz="0" w:space="0" w:color="auto"/>
                    <w:bottom w:val="none" w:sz="0" w:space="0" w:color="auto"/>
                    <w:right w:val="none" w:sz="0" w:space="0" w:color="auto"/>
                  </w:divBdr>
                  <w:divsChild>
                    <w:div w:id="960496173">
                      <w:marLeft w:val="0"/>
                      <w:marRight w:val="0"/>
                      <w:marTop w:val="0"/>
                      <w:marBottom w:val="0"/>
                      <w:divBdr>
                        <w:top w:val="none" w:sz="0" w:space="0" w:color="auto"/>
                        <w:left w:val="none" w:sz="0" w:space="0" w:color="auto"/>
                        <w:bottom w:val="none" w:sz="0" w:space="0" w:color="auto"/>
                        <w:right w:val="none" w:sz="0" w:space="0" w:color="auto"/>
                      </w:divBdr>
                      <w:divsChild>
                        <w:div w:id="347874001">
                          <w:marLeft w:val="0"/>
                          <w:marRight w:val="0"/>
                          <w:marTop w:val="0"/>
                          <w:marBottom w:val="0"/>
                          <w:divBdr>
                            <w:top w:val="none" w:sz="0" w:space="0" w:color="auto"/>
                            <w:left w:val="none" w:sz="0" w:space="0" w:color="auto"/>
                            <w:bottom w:val="none" w:sz="0" w:space="0" w:color="auto"/>
                            <w:right w:val="none" w:sz="0" w:space="0" w:color="auto"/>
                          </w:divBdr>
                          <w:divsChild>
                            <w:div w:id="204369328">
                              <w:marLeft w:val="0"/>
                              <w:marRight w:val="0"/>
                              <w:marTop w:val="0"/>
                              <w:marBottom w:val="0"/>
                              <w:divBdr>
                                <w:top w:val="none" w:sz="0" w:space="0" w:color="auto"/>
                                <w:left w:val="none" w:sz="0" w:space="0" w:color="auto"/>
                                <w:bottom w:val="none" w:sz="0" w:space="0" w:color="auto"/>
                                <w:right w:val="none" w:sz="0" w:space="0" w:color="auto"/>
                              </w:divBdr>
                              <w:divsChild>
                                <w:div w:id="1156994845">
                                  <w:marLeft w:val="0"/>
                                  <w:marRight w:val="0"/>
                                  <w:marTop w:val="0"/>
                                  <w:marBottom w:val="0"/>
                                  <w:divBdr>
                                    <w:top w:val="none" w:sz="0" w:space="0" w:color="auto"/>
                                    <w:left w:val="none" w:sz="0" w:space="0" w:color="auto"/>
                                    <w:bottom w:val="none" w:sz="0" w:space="0" w:color="auto"/>
                                    <w:right w:val="none" w:sz="0" w:space="0" w:color="auto"/>
                                  </w:divBdr>
                                  <w:divsChild>
                                    <w:div w:id="496313505">
                                      <w:marLeft w:val="0"/>
                                      <w:marRight w:val="0"/>
                                      <w:marTop w:val="0"/>
                                      <w:marBottom w:val="0"/>
                                      <w:divBdr>
                                        <w:top w:val="none" w:sz="0" w:space="0" w:color="auto"/>
                                        <w:left w:val="none" w:sz="0" w:space="0" w:color="auto"/>
                                        <w:bottom w:val="none" w:sz="0" w:space="0" w:color="auto"/>
                                        <w:right w:val="none" w:sz="0" w:space="0" w:color="auto"/>
                                      </w:divBdr>
                                      <w:divsChild>
                                        <w:div w:id="409234070">
                                          <w:marLeft w:val="0"/>
                                          <w:marRight w:val="0"/>
                                          <w:marTop w:val="0"/>
                                          <w:marBottom w:val="0"/>
                                          <w:divBdr>
                                            <w:top w:val="none" w:sz="0" w:space="0" w:color="auto"/>
                                            <w:left w:val="none" w:sz="0" w:space="0" w:color="auto"/>
                                            <w:bottom w:val="none" w:sz="0" w:space="0" w:color="auto"/>
                                            <w:right w:val="none" w:sz="0" w:space="0" w:color="auto"/>
                                          </w:divBdr>
                                          <w:divsChild>
                                            <w:div w:id="1718116176">
                                              <w:marLeft w:val="0"/>
                                              <w:marRight w:val="0"/>
                                              <w:marTop w:val="0"/>
                                              <w:marBottom w:val="0"/>
                                              <w:divBdr>
                                                <w:top w:val="none" w:sz="0" w:space="0" w:color="auto"/>
                                                <w:left w:val="none" w:sz="0" w:space="0" w:color="auto"/>
                                                <w:bottom w:val="none" w:sz="0" w:space="0" w:color="auto"/>
                                                <w:right w:val="none" w:sz="0" w:space="0" w:color="auto"/>
                                              </w:divBdr>
                                              <w:divsChild>
                                                <w:div w:id="3432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371279">
      <w:bodyDiv w:val="1"/>
      <w:marLeft w:val="0"/>
      <w:marRight w:val="0"/>
      <w:marTop w:val="0"/>
      <w:marBottom w:val="0"/>
      <w:divBdr>
        <w:top w:val="none" w:sz="0" w:space="0" w:color="auto"/>
        <w:left w:val="none" w:sz="0" w:space="0" w:color="auto"/>
        <w:bottom w:val="none" w:sz="0" w:space="0" w:color="auto"/>
        <w:right w:val="none" w:sz="0" w:space="0" w:color="auto"/>
      </w:divBdr>
    </w:div>
    <w:div w:id="736326082">
      <w:bodyDiv w:val="1"/>
      <w:marLeft w:val="0"/>
      <w:marRight w:val="0"/>
      <w:marTop w:val="0"/>
      <w:marBottom w:val="0"/>
      <w:divBdr>
        <w:top w:val="none" w:sz="0" w:space="0" w:color="auto"/>
        <w:left w:val="none" w:sz="0" w:space="0" w:color="auto"/>
        <w:bottom w:val="none" w:sz="0" w:space="0" w:color="auto"/>
        <w:right w:val="none" w:sz="0" w:space="0" w:color="auto"/>
      </w:divBdr>
    </w:div>
    <w:div w:id="1379280036">
      <w:bodyDiv w:val="1"/>
      <w:marLeft w:val="0"/>
      <w:marRight w:val="0"/>
      <w:marTop w:val="0"/>
      <w:marBottom w:val="0"/>
      <w:divBdr>
        <w:top w:val="none" w:sz="0" w:space="0" w:color="auto"/>
        <w:left w:val="none" w:sz="0" w:space="0" w:color="auto"/>
        <w:bottom w:val="none" w:sz="0" w:space="0" w:color="auto"/>
        <w:right w:val="none" w:sz="0" w:space="0" w:color="auto"/>
      </w:divBdr>
    </w:div>
    <w:div w:id="1480196883">
      <w:bodyDiv w:val="1"/>
      <w:marLeft w:val="0"/>
      <w:marRight w:val="0"/>
      <w:marTop w:val="0"/>
      <w:marBottom w:val="0"/>
      <w:divBdr>
        <w:top w:val="none" w:sz="0" w:space="0" w:color="auto"/>
        <w:left w:val="none" w:sz="0" w:space="0" w:color="auto"/>
        <w:bottom w:val="none" w:sz="0" w:space="0" w:color="auto"/>
        <w:right w:val="none" w:sz="0" w:space="0" w:color="auto"/>
      </w:divBdr>
    </w:div>
    <w:div w:id="185935117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20111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508E-8672-40A8-AB5C-1445D4570AD3}">
  <ds:schemaRefs>
    <ds:schemaRef ds:uri="http://schemas.microsoft.com/office/2006/metadata/properties"/>
    <ds:schemaRef ds:uri="http://schemas.microsoft.com/office/infopath/2007/PartnerControls"/>
    <ds:schemaRef ds:uri="63b0b10d-18f5-4817-a98f-60f5f18688d4"/>
    <ds:schemaRef ds:uri="bd279f18-7696-4951-9144-3c119f66beab"/>
  </ds:schemaRefs>
</ds:datastoreItem>
</file>

<file path=customXml/itemProps2.xml><?xml version="1.0" encoding="utf-8"?>
<ds:datastoreItem xmlns:ds="http://schemas.openxmlformats.org/officeDocument/2006/customXml" ds:itemID="{14325B10-C179-44D4-A503-1B26FD72C5E5}">
  <ds:schemaRefs>
    <ds:schemaRef ds:uri="http://schemas.microsoft.com/sharepoint/v3/contenttype/forms"/>
  </ds:schemaRefs>
</ds:datastoreItem>
</file>

<file path=customXml/itemProps3.xml><?xml version="1.0" encoding="utf-8"?>
<ds:datastoreItem xmlns:ds="http://schemas.openxmlformats.org/officeDocument/2006/customXml" ds:itemID="{1E4A2D1A-7F54-40A9-BF6F-413BC3979287}">
  <ds:schemaRefs>
    <ds:schemaRef ds:uri="http://schemas.openxmlformats.org/officeDocument/2006/bibliography"/>
  </ds:schemaRefs>
</ds:datastoreItem>
</file>

<file path=customXml/itemProps4.xml><?xml version="1.0" encoding="utf-8"?>
<ds:datastoreItem xmlns:ds="http://schemas.openxmlformats.org/officeDocument/2006/customXml" ds:itemID="{F003498F-E938-49CA-B25A-BF76DB9C36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3</cp:revision>
  <cp:lastPrinted>2014-04-11T17:57:00Z</cp:lastPrinted>
  <dcterms:created xsi:type="dcterms:W3CDTF">2024-04-16T18:23:00Z</dcterms:created>
  <dcterms:modified xsi:type="dcterms:W3CDTF">2024-04-17T09:05:11Z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