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930"/>
        <w:gridCol w:w="2035"/>
      </w:tblGrid>
      <w:tr w:rsidR="00FA0E6E" w:rsidRPr="00D22D04" w14:paraId="6A936859" w14:textId="77777777" w:rsidTr="645330BE">
        <w:tc>
          <w:tcPr>
            <w:tcW w:w="2235" w:type="dxa"/>
            <w:vAlign w:val="center"/>
          </w:tcPr>
          <w:p w14:paraId="213BB1FB"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sidRPr="00D22D04">
              <w:rPr>
                <w:rFonts w:ascii="Open Sans" w:hAnsi="Open Sans" w:cs="Open Sans"/>
                <w:noProof/>
                <w:color w:val="1F497D"/>
                <w:sz w:val="20"/>
                <w:szCs w:val="20"/>
                <w:lang w:val="en-GB" w:eastAsia="en-GB"/>
              </w:rPr>
              <w:drawing>
                <wp:inline distT="0" distB="0" distL="0" distR="0" wp14:anchorId="7FEDB885" wp14:editId="5DCCB3C9">
                  <wp:extent cx="1260131" cy="52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437" cy="522642"/>
                          </a:xfrm>
                          <a:prstGeom prst="rect">
                            <a:avLst/>
                          </a:prstGeom>
                          <a:noFill/>
                          <a:ln>
                            <a:noFill/>
                          </a:ln>
                        </pic:spPr>
                      </pic:pic>
                    </a:graphicData>
                  </a:graphic>
                </wp:inline>
              </w:drawing>
            </w:r>
          </w:p>
        </w:tc>
        <w:tc>
          <w:tcPr>
            <w:tcW w:w="6095" w:type="dxa"/>
            <w:vAlign w:val="center"/>
          </w:tcPr>
          <w:p w14:paraId="0A27A29C"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eastAsia="Arial" w:hAnsi="Open Sans" w:cs="Open Sans"/>
                <w:b/>
                <w:sz w:val="20"/>
                <w:szCs w:val="20"/>
                <w:lang w:val="en-GB"/>
              </w:rPr>
            </w:pPr>
            <w:r w:rsidRPr="00D22D04">
              <w:rPr>
                <w:rFonts w:ascii="Open Sans" w:eastAsia="Arial" w:hAnsi="Open Sans" w:cs="Open Sans"/>
                <w:b/>
                <w:sz w:val="20"/>
                <w:szCs w:val="20"/>
                <w:lang w:val="en-GB"/>
              </w:rPr>
              <w:t>Job Description</w:t>
            </w:r>
          </w:p>
        </w:tc>
        <w:tc>
          <w:tcPr>
            <w:tcW w:w="2084" w:type="dxa"/>
            <w:vAlign w:val="center"/>
          </w:tcPr>
          <w:p w14:paraId="2D95E588" w14:textId="5D7894E1" w:rsidR="00FA0E6E" w:rsidRPr="00D22D04" w:rsidRDefault="5CFFC383" w:rsidP="645330BE">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rPr>
                <w:rFonts w:ascii="Open Sans" w:eastAsia="Arial" w:hAnsi="Open Sans" w:cs="Open Sans"/>
                <w:sz w:val="20"/>
                <w:szCs w:val="20"/>
                <w:lang w:val="en-GB"/>
              </w:rPr>
            </w:pPr>
            <w:r w:rsidRPr="645330BE">
              <w:rPr>
                <w:rFonts w:ascii="Open Sans" w:eastAsia="Arial" w:hAnsi="Open Sans" w:cs="Open Sans"/>
                <w:sz w:val="20"/>
                <w:szCs w:val="20"/>
                <w:lang w:val="en-GB"/>
              </w:rPr>
              <w:t>M</w:t>
            </w:r>
            <w:r w:rsidR="2E8A240E" w:rsidRPr="645330BE">
              <w:rPr>
                <w:rFonts w:ascii="Open Sans" w:eastAsia="Arial" w:hAnsi="Open Sans" w:cs="Open Sans"/>
                <w:sz w:val="20"/>
                <w:szCs w:val="20"/>
                <w:lang w:val="en-GB"/>
              </w:rPr>
              <w:t xml:space="preserve">ay </w:t>
            </w:r>
            <w:r w:rsidR="4F79E181" w:rsidRPr="645330BE">
              <w:rPr>
                <w:rFonts w:ascii="Open Sans" w:eastAsia="Arial" w:hAnsi="Open Sans" w:cs="Open Sans"/>
                <w:sz w:val="20"/>
                <w:szCs w:val="20"/>
                <w:lang w:val="en-GB"/>
              </w:rPr>
              <w:t>2024</w:t>
            </w:r>
          </w:p>
        </w:tc>
      </w:tr>
    </w:tbl>
    <w:p w14:paraId="34170549" w14:textId="77777777" w:rsidR="00203BB7" w:rsidRPr="00D22D04" w:rsidRDefault="00203BB7" w:rsidP="00FA0E6E">
      <w:pPr>
        <w:widowControl w:val="0"/>
        <w:rPr>
          <w:rFonts w:ascii="Open Sans" w:eastAsia="Arial" w:hAnsi="Open Sans" w:cs="Open Sans"/>
          <w:sz w:val="20"/>
          <w:szCs w:val="20"/>
          <w:lang w:val="en-GB"/>
        </w:rPr>
      </w:pPr>
    </w:p>
    <w:tbl>
      <w:tblPr>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47"/>
        <w:gridCol w:w="5131"/>
      </w:tblGrid>
      <w:tr w:rsidR="00203BB7" w:rsidRPr="00D22D04" w14:paraId="29F147F2" w14:textId="77777777" w:rsidTr="645330B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72328B05" w14:textId="113D08D4" w:rsidR="00203BB7" w:rsidRPr="00D22D04" w:rsidRDefault="5A0B5FDE" w:rsidP="00D32193">
            <w:pPr>
              <w:rPr>
                <w:rFonts w:ascii="Open Sans" w:hAnsi="Open Sans" w:cs="Open Sans"/>
                <w:sz w:val="20"/>
                <w:szCs w:val="20"/>
                <w:lang w:val="en-GB"/>
              </w:rPr>
            </w:pPr>
            <w:r w:rsidRPr="645330BE">
              <w:rPr>
                <w:rFonts w:ascii="Open Sans" w:hAnsi="Open Sans" w:cs="Open Sans"/>
                <w:b/>
                <w:bCs/>
                <w:sz w:val="20"/>
                <w:szCs w:val="20"/>
                <w:lang w:val="en-GB"/>
              </w:rPr>
              <w:t>Role</w:t>
            </w:r>
            <w:r w:rsidR="00AA7C3E" w:rsidRPr="645330BE">
              <w:rPr>
                <w:rFonts w:ascii="Open Sans" w:hAnsi="Open Sans" w:cs="Open Sans"/>
                <w:b/>
                <w:bCs/>
                <w:sz w:val="20"/>
                <w:szCs w:val="20"/>
                <w:lang w:val="en-GB"/>
              </w:rPr>
              <w:t xml:space="preserve">: </w:t>
            </w:r>
            <w:r w:rsidR="6009E02B" w:rsidRPr="645330BE">
              <w:rPr>
                <w:rFonts w:ascii="Open Sans" w:hAnsi="Open Sans" w:cs="Open Sans"/>
                <w:sz w:val="20"/>
                <w:szCs w:val="20"/>
                <w:lang w:val="en-GB"/>
              </w:rPr>
              <w:t xml:space="preserve">Fundraising </w:t>
            </w:r>
            <w:r w:rsidR="2ACBCA36" w:rsidRPr="645330BE">
              <w:rPr>
                <w:rFonts w:ascii="Open Sans" w:hAnsi="Open Sans" w:cs="Open Sans"/>
                <w:sz w:val="20"/>
                <w:szCs w:val="20"/>
                <w:lang w:val="en-GB"/>
              </w:rPr>
              <w:t>Manager</w:t>
            </w:r>
            <w:r w:rsidR="6009E02B" w:rsidRPr="645330BE">
              <w:rPr>
                <w:rFonts w:ascii="Open Sans" w:hAnsi="Open Sans" w:cs="Open Sans"/>
                <w:sz w:val="20"/>
                <w:szCs w:val="20"/>
                <w:lang w:val="en-GB"/>
              </w:rPr>
              <w:t xml:space="preserve">, </w:t>
            </w:r>
            <w:r w:rsidR="00F3338C" w:rsidRPr="645330BE">
              <w:rPr>
                <w:rFonts w:ascii="Open Sans" w:hAnsi="Open Sans" w:cs="Open Sans"/>
                <w:sz w:val="20"/>
                <w:szCs w:val="20"/>
                <w:lang w:val="en-GB"/>
              </w:rPr>
              <w:t>Major Gifts</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180C464A" w14:textId="5A4FEFBE" w:rsidR="00203BB7" w:rsidRPr="00D22D04" w:rsidRDefault="00F166A6" w:rsidP="00FA0E6E">
            <w:pPr>
              <w:rPr>
                <w:rFonts w:ascii="Open Sans" w:hAnsi="Open Sans" w:cs="Open Sans"/>
                <w:sz w:val="20"/>
                <w:szCs w:val="20"/>
                <w:lang w:val="en-GB"/>
              </w:rPr>
            </w:pPr>
            <w:r w:rsidRPr="38B0456B">
              <w:rPr>
                <w:rFonts w:ascii="Open Sans" w:hAnsi="Open Sans" w:cs="Open Sans"/>
                <w:b/>
                <w:bCs/>
                <w:sz w:val="20"/>
                <w:szCs w:val="20"/>
                <w:lang w:val="en-GB"/>
              </w:rPr>
              <w:t xml:space="preserve">Business </w:t>
            </w:r>
            <w:r w:rsidR="00F3338C" w:rsidRPr="38B0456B">
              <w:rPr>
                <w:rFonts w:ascii="Open Sans" w:hAnsi="Open Sans" w:cs="Open Sans"/>
                <w:sz w:val="20"/>
                <w:szCs w:val="20"/>
                <w:lang w:val="en-GB"/>
              </w:rPr>
              <w:t>Audiences &amp; Support</w:t>
            </w:r>
          </w:p>
        </w:tc>
      </w:tr>
      <w:tr w:rsidR="00203BB7" w:rsidRPr="00D22D04" w14:paraId="0DC05F93" w14:textId="77777777" w:rsidTr="645330B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61D832" w14:textId="53EE0ECA" w:rsidR="00203BB7" w:rsidRPr="00D22D04" w:rsidRDefault="00F166A6" w:rsidP="00D32193">
            <w:pPr>
              <w:rPr>
                <w:rFonts w:ascii="Open Sans" w:hAnsi="Open Sans" w:cs="Open Sans"/>
                <w:sz w:val="20"/>
                <w:szCs w:val="20"/>
                <w:lang w:val="en-GB"/>
              </w:rPr>
            </w:pPr>
            <w:r w:rsidRPr="00D22D04">
              <w:rPr>
                <w:rFonts w:ascii="Open Sans" w:hAnsi="Open Sans" w:cs="Open Sans"/>
                <w:b/>
                <w:bCs/>
                <w:sz w:val="20"/>
                <w:szCs w:val="20"/>
                <w:lang w:val="en-GB"/>
              </w:rPr>
              <w:t>Reports to:</w:t>
            </w:r>
            <w:r w:rsidRPr="00D22D04">
              <w:rPr>
                <w:rFonts w:ascii="Open Sans" w:hAnsi="Open Sans" w:cs="Open Sans"/>
                <w:sz w:val="20"/>
                <w:szCs w:val="20"/>
                <w:lang w:val="en-GB"/>
              </w:rPr>
              <w:t xml:space="preserve"> </w:t>
            </w:r>
            <w:r w:rsidR="006C77E6">
              <w:rPr>
                <w:rFonts w:ascii="Open Sans" w:hAnsi="Open Sans" w:cs="Open Sans"/>
                <w:sz w:val="20"/>
                <w:szCs w:val="20"/>
                <w:lang w:val="en-GB"/>
              </w:rPr>
              <w:t xml:space="preserve">Fundraising Manager </w:t>
            </w:r>
            <w:r w:rsidR="00F3338C">
              <w:rPr>
                <w:rFonts w:ascii="Open Sans" w:hAnsi="Open Sans" w:cs="Open Sans"/>
                <w:sz w:val="20"/>
                <w:szCs w:val="20"/>
                <w:lang w:val="en-GB"/>
              </w:rPr>
              <w:t>–</w:t>
            </w:r>
            <w:r w:rsidR="006C77E6">
              <w:rPr>
                <w:rFonts w:ascii="Open Sans" w:hAnsi="Open Sans" w:cs="Open Sans"/>
                <w:sz w:val="20"/>
                <w:szCs w:val="20"/>
                <w:lang w:val="en-GB"/>
              </w:rPr>
              <w:t xml:space="preserve"> </w:t>
            </w:r>
            <w:r w:rsidR="00F3338C">
              <w:rPr>
                <w:rFonts w:ascii="Open Sans" w:hAnsi="Open Sans" w:cs="Open Sans"/>
                <w:sz w:val="20"/>
                <w:szCs w:val="20"/>
                <w:lang w:val="en-GB"/>
              </w:rPr>
              <w:t>Major Gifts</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4CAFC25E" w14:textId="79103A38" w:rsidR="00203BB7" w:rsidRPr="00D22D04" w:rsidRDefault="00F166A6" w:rsidP="00C0361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z w:val="20"/>
                <w:szCs w:val="20"/>
                <w:lang w:val="en-GB"/>
              </w:rPr>
            </w:pPr>
            <w:r w:rsidRPr="645330BE">
              <w:rPr>
                <w:rFonts w:ascii="Open Sans" w:hAnsi="Open Sans" w:cs="Open Sans"/>
                <w:caps w:val="0"/>
                <w:sz w:val="20"/>
                <w:szCs w:val="20"/>
                <w:lang w:val="en-GB"/>
              </w:rPr>
              <w:t xml:space="preserve">Pay Band/Starting Salary: </w:t>
            </w:r>
            <w:r w:rsidR="00045DE7" w:rsidRPr="645330BE">
              <w:rPr>
                <w:rFonts w:ascii="Open Sans" w:hAnsi="Open Sans" w:cs="Open Sans"/>
                <w:b w:val="0"/>
                <w:bCs w:val="0"/>
                <w:caps w:val="0"/>
                <w:sz w:val="20"/>
                <w:szCs w:val="20"/>
                <w:lang w:val="en-GB"/>
              </w:rPr>
              <w:t>G</w:t>
            </w:r>
            <w:r w:rsidR="61571370" w:rsidRPr="645330BE">
              <w:rPr>
                <w:rFonts w:ascii="Open Sans" w:hAnsi="Open Sans" w:cs="Open Sans"/>
                <w:b w:val="0"/>
                <w:bCs w:val="0"/>
                <w:caps w:val="0"/>
                <w:sz w:val="20"/>
                <w:szCs w:val="20"/>
                <w:lang w:val="en-GB"/>
              </w:rPr>
              <w:t>rade 5 Lower, £39,521 - £43,541 pro-rata, per annum</w:t>
            </w:r>
          </w:p>
        </w:tc>
      </w:tr>
      <w:tr w:rsidR="00203BB7" w:rsidRPr="00D22D04" w14:paraId="5AD4695B" w14:textId="77777777" w:rsidTr="645330B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1F528F" w14:textId="533229D3" w:rsidR="00203BB7" w:rsidRPr="00D22D04" w:rsidRDefault="00F166A6" w:rsidP="00FA0E6E">
            <w:pPr>
              <w:rPr>
                <w:rFonts w:ascii="Open Sans" w:hAnsi="Open Sans" w:cs="Open Sans"/>
                <w:sz w:val="20"/>
                <w:szCs w:val="20"/>
                <w:lang w:val="en-GB"/>
              </w:rPr>
            </w:pPr>
            <w:r w:rsidRPr="645330BE">
              <w:rPr>
                <w:rFonts w:ascii="Open Sans" w:hAnsi="Open Sans" w:cs="Open Sans"/>
                <w:b/>
                <w:bCs/>
                <w:sz w:val="20"/>
                <w:szCs w:val="20"/>
                <w:lang w:val="en-GB"/>
              </w:rPr>
              <w:t xml:space="preserve">Location:  </w:t>
            </w:r>
            <w:r w:rsidR="007A5B38">
              <w:rPr>
                <w:rFonts w:ascii="Open Sans" w:hAnsi="Open Sans" w:cs="Open Sans"/>
                <w:sz w:val="20"/>
                <w:szCs w:val="20"/>
                <w:lang w:val="en-GB"/>
              </w:rPr>
              <w:t>Hermiston Quay, Flexible/Hybrid options available</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54AF0EB7" w14:textId="03BAD3EF" w:rsidR="00203BB7" w:rsidRPr="00D22D04" w:rsidRDefault="00F166A6" w:rsidP="00144757">
            <w:pPr>
              <w:rPr>
                <w:rFonts w:ascii="Open Sans" w:hAnsi="Open Sans" w:cs="Open Sans"/>
                <w:sz w:val="20"/>
                <w:szCs w:val="20"/>
                <w:lang w:val="en-GB"/>
              </w:rPr>
            </w:pPr>
            <w:r w:rsidRPr="645330BE">
              <w:rPr>
                <w:rFonts w:ascii="Open Sans" w:hAnsi="Open Sans" w:cs="Open Sans"/>
                <w:b/>
                <w:bCs/>
                <w:sz w:val="20"/>
                <w:szCs w:val="20"/>
                <w:lang w:val="en-GB"/>
              </w:rPr>
              <w:t xml:space="preserve">Type of Contract:  </w:t>
            </w:r>
            <w:r w:rsidR="00144757" w:rsidRPr="645330BE">
              <w:rPr>
                <w:rFonts w:ascii="Open Sans" w:hAnsi="Open Sans" w:cs="Open Sans"/>
                <w:sz w:val="20"/>
                <w:szCs w:val="20"/>
                <w:lang w:val="en-GB"/>
              </w:rPr>
              <w:t>Permanent/ Full-time</w:t>
            </w:r>
            <w:r w:rsidR="6AC19442" w:rsidRPr="645330BE">
              <w:rPr>
                <w:rFonts w:ascii="Open Sans" w:hAnsi="Open Sans" w:cs="Open Sans"/>
                <w:sz w:val="20"/>
                <w:szCs w:val="20"/>
                <w:lang w:val="en-GB"/>
              </w:rPr>
              <w:t xml:space="preserve"> (40 Hours per week)</w:t>
            </w:r>
          </w:p>
        </w:tc>
      </w:tr>
    </w:tbl>
    <w:p w14:paraId="6B9633D0" w14:textId="77777777" w:rsidR="00BB4A24" w:rsidRPr="00D22D04" w:rsidRDefault="00BB4A24" w:rsidP="00D22D04">
      <w:pPr>
        <w:rPr>
          <w:rFonts w:ascii="Open Sans" w:hAnsi="Open Sans" w:cs="Open Sans"/>
          <w:b/>
          <w:bCs/>
          <w:sz w:val="20"/>
          <w:szCs w:val="20"/>
          <w:u w:val="single"/>
          <w:lang w:val="en-GB" w:eastAsia="en-GB"/>
        </w:rPr>
      </w:pPr>
    </w:p>
    <w:p w14:paraId="6FC2D6AD" w14:textId="77777777" w:rsidR="00BB4A24" w:rsidRPr="00D22D04" w:rsidRDefault="00BB4A24" w:rsidP="00D22D04">
      <w:pPr>
        <w:rPr>
          <w:rFonts w:ascii="Open Sans" w:hAnsi="Open Sans" w:cs="Open Sans"/>
          <w:b/>
          <w:bCs/>
          <w:sz w:val="20"/>
          <w:szCs w:val="20"/>
          <w:u w:val="single"/>
          <w:lang w:val="en-GB" w:eastAsia="en-GB"/>
        </w:rPr>
      </w:pPr>
    </w:p>
    <w:p w14:paraId="3C61024B"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 xml:space="preserve">JOB PURPOSE </w:t>
      </w:r>
    </w:p>
    <w:p w14:paraId="3ED848B9" w14:textId="77777777" w:rsidR="00BB4A24" w:rsidRDefault="000B147F" w:rsidP="00D22D04">
      <w:pPr>
        <w:rPr>
          <w:rFonts w:ascii="Open Sans" w:hAnsi="Open Sans" w:cs="Open Sans"/>
          <w:bCs/>
          <w:sz w:val="20"/>
          <w:szCs w:val="20"/>
          <w:lang w:val="en-GB" w:eastAsia="en-GB"/>
        </w:rPr>
      </w:pPr>
      <w:r w:rsidRPr="00D22D04">
        <w:rPr>
          <w:rFonts w:ascii="Open Sans" w:hAnsi="Open Sans" w:cs="Open Sans"/>
          <w:bCs/>
          <w:sz w:val="20"/>
          <w:szCs w:val="20"/>
          <w:lang w:val="en-GB" w:eastAsia="en-GB"/>
        </w:rPr>
        <w:t xml:space="preserve">The wider purpose of the role is to help drive the National Trust for Scotland’s ability to conserve Scotland’s built and natural heritage under its care. </w:t>
      </w:r>
    </w:p>
    <w:p w14:paraId="1F314A2F" w14:textId="77777777" w:rsidR="00AA7C3E" w:rsidRDefault="00AA7C3E" w:rsidP="00D22D04">
      <w:pPr>
        <w:rPr>
          <w:rFonts w:ascii="Open Sans" w:hAnsi="Open Sans" w:cs="Open Sans"/>
          <w:bCs/>
          <w:sz w:val="20"/>
          <w:szCs w:val="20"/>
          <w:lang w:val="en-GB" w:eastAsia="en-GB"/>
        </w:rPr>
      </w:pPr>
    </w:p>
    <w:p w14:paraId="790799AC" w14:textId="3C5293B7" w:rsidR="00AA7C3E" w:rsidRDefault="00AA7C3E" w:rsidP="2DD2AD41">
      <w:pPr>
        <w:rPr>
          <w:rFonts w:ascii="Open Sans" w:hAnsi="Open Sans" w:cs="Open Sans"/>
          <w:sz w:val="20"/>
          <w:szCs w:val="20"/>
          <w:lang w:val="en-GB" w:eastAsia="en-GB"/>
        </w:rPr>
      </w:pPr>
      <w:r w:rsidRPr="2DD2AD41">
        <w:rPr>
          <w:rFonts w:ascii="Open Sans" w:hAnsi="Open Sans" w:cs="Open Sans"/>
          <w:sz w:val="20"/>
          <w:szCs w:val="20"/>
          <w:lang w:eastAsia="en-GB"/>
        </w:rPr>
        <w:t xml:space="preserve">The </w:t>
      </w:r>
      <w:r w:rsidR="464EDB0E" w:rsidRPr="2DD2AD41">
        <w:rPr>
          <w:rFonts w:ascii="Open Sans" w:hAnsi="Open Sans" w:cs="Open Sans"/>
          <w:sz w:val="20"/>
          <w:szCs w:val="20"/>
          <w:lang w:eastAsia="en-GB"/>
        </w:rPr>
        <w:t xml:space="preserve">Fundraising Manager, </w:t>
      </w:r>
      <w:r w:rsidR="00F3338C" w:rsidRPr="2DD2AD41">
        <w:rPr>
          <w:rFonts w:ascii="Open Sans" w:hAnsi="Open Sans" w:cs="Open Sans"/>
          <w:sz w:val="20"/>
          <w:szCs w:val="20"/>
          <w:lang w:eastAsia="en-GB"/>
        </w:rPr>
        <w:t>Major Gifts</w:t>
      </w:r>
      <w:r w:rsidRPr="2DD2AD41">
        <w:rPr>
          <w:rFonts w:ascii="Open Sans" w:hAnsi="Open Sans" w:cs="Open Sans"/>
          <w:sz w:val="20"/>
          <w:szCs w:val="20"/>
          <w:lang w:eastAsia="en-GB"/>
        </w:rPr>
        <w:t xml:space="preserve"> will play an important role in the Fundraising team’s success</w:t>
      </w:r>
      <w:r w:rsidR="00247893" w:rsidRPr="2DD2AD41">
        <w:rPr>
          <w:rFonts w:ascii="Open Sans" w:hAnsi="Open Sans" w:cs="Open Sans"/>
          <w:sz w:val="20"/>
          <w:szCs w:val="20"/>
          <w:lang w:eastAsia="en-GB"/>
        </w:rPr>
        <w:t>, cultivating and soliciting major gifts for key activity and projects</w:t>
      </w:r>
      <w:r w:rsidRPr="2DD2AD41">
        <w:rPr>
          <w:rFonts w:ascii="Open Sans" w:hAnsi="Open Sans" w:cs="Open Sans"/>
          <w:sz w:val="20"/>
          <w:szCs w:val="20"/>
          <w:lang w:eastAsia="en-GB"/>
        </w:rPr>
        <w:t xml:space="preserve">.  As we approach our centenary and seek to increase our philanthropic income, the team’s ambitious income growth targets will rely on </w:t>
      </w:r>
      <w:r w:rsidR="00247893" w:rsidRPr="2DD2AD41">
        <w:rPr>
          <w:rFonts w:ascii="Open Sans" w:hAnsi="Open Sans" w:cs="Open Sans"/>
          <w:sz w:val="20"/>
          <w:szCs w:val="20"/>
          <w:lang w:eastAsia="en-GB"/>
        </w:rPr>
        <w:t>high level philanthropy.</w:t>
      </w:r>
    </w:p>
    <w:p w14:paraId="1B9EF3F8" w14:textId="77777777" w:rsidR="00D22D04" w:rsidRPr="0021522B" w:rsidRDefault="00D22D04" w:rsidP="00D22D04">
      <w:pPr>
        <w:rPr>
          <w:rFonts w:ascii="Open Sans" w:hAnsi="Open Sans" w:cs="Open Sans"/>
          <w:bCs/>
          <w:sz w:val="20"/>
          <w:szCs w:val="20"/>
          <w:lang w:val="en-GB" w:eastAsia="en-GB"/>
        </w:rPr>
      </w:pPr>
    </w:p>
    <w:p w14:paraId="0C474722" w14:textId="5CDBA9D0" w:rsidR="000B147F" w:rsidRPr="00D22D04" w:rsidRDefault="00D22D04" w:rsidP="00D22D04">
      <w:pPr>
        <w:rPr>
          <w:rFonts w:ascii="Open Sans" w:hAnsi="Open Sans" w:cs="Open Sans"/>
          <w:bCs/>
          <w:sz w:val="20"/>
          <w:szCs w:val="20"/>
          <w:lang w:val="en-GB" w:eastAsia="en-GB"/>
        </w:rPr>
      </w:pPr>
      <w:r w:rsidRPr="0021522B">
        <w:rPr>
          <w:rFonts w:ascii="Open Sans" w:hAnsi="Open Sans" w:cs="Open Sans"/>
          <w:bCs/>
          <w:sz w:val="20"/>
          <w:szCs w:val="20"/>
          <w:lang w:val="en-GB" w:eastAsia="en-GB"/>
        </w:rPr>
        <w:t>You will work with colleagues</w:t>
      </w:r>
      <w:r w:rsidR="00804406" w:rsidRPr="0021522B">
        <w:rPr>
          <w:rFonts w:ascii="Open Sans" w:hAnsi="Open Sans" w:cs="Open Sans"/>
          <w:bCs/>
          <w:sz w:val="20"/>
          <w:szCs w:val="20"/>
          <w:lang w:val="en-GB" w:eastAsia="en-GB"/>
        </w:rPr>
        <w:t xml:space="preserve"> within the fundraising team, the </w:t>
      </w:r>
      <w:r w:rsidR="0021522B" w:rsidRPr="0021522B">
        <w:rPr>
          <w:rFonts w:ascii="Open Sans" w:hAnsi="Open Sans" w:cs="Open Sans"/>
          <w:bCs/>
          <w:sz w:val="20"/>
          <w:szCs w:val="20"/>
          <w:lang w:val="en-GB" w:eastAsia="en-GB"/>
        </w:rPr>
        <w:t>Audiences &amp; Supporter</w:t>
      </w:r>
      <w:r w:rsidR="00804406" w:rsidRPr="0021522B">
        <w:rPr>
          <w:rFonts w:ascii="Open Sans" w:hAnsi="Open Sans" w:cs="Open Sans"/>
          <w:bCs/>
          <w:sz w:val="20"/>
          <w:szCs w:val="20"/>
          <w:lang w:val="en-GB" w:eastAsia="en-GB"/>
        </w:rPr>
        <w:t xml:space="preserve"> Directorate</w:t>
      </w:r>
      <w:r w:rsidR="00247893">
        <w:rPr>
          <w:rFonts w:ascii="Open Sans" w:hAnsi="Open Sans" w:cs="Open Sans"/>
          <w:bCs/>
          <w:sz w:val="20"/>
          <w:szCs w:val="20"/>
          <w:lang w:val="en-GB" w:eastAsia="en-GB"/>
        </w:rPr>
        <w:t xml:space="preserve">, </w:t>
      </w:r>
      <w:r w:rsidR="00332242" w:rsidRPr="0021522B">
        <w:rPr>
          <w:rFonts w:ascii="Open Sans" w:hAnsi="Open Sans" w:cs="Open Sans"/>
          <w:bCs/>
          <w:sz w:val="20"/>
          <w:szCs w:val="20"/>
          <w:lang w:val="en-GB" w:eastAsia="en-GB"/>
        </w:rPr>
        <w:t>the wider organisation</w:t>
      </w:r>
      <w:r w:rsidR="00247893">
        <w:rPr>
          <w:rFonts w:ascii="Open Sans" w:hAnsi="Open Sans" w:cs="Open Sans"/>
          <w:bCs/>
          <w:sz w:val="20"/>
          <w:szCs w:val="20"/>
          <w:lang w:val="en-GB" w:eastAsia="en-GB"/>
        </w:rPr>
        <w:t xml:space="preserve"> and, crucially, external stakeholders</w:t>
      </w:r>
      <w:r w:rsidR="00804406" w:rsidRPr="0021522B">
        <w:rPr>
          <w:rFonts w:ascii="Open Sans" w:hAnsi="Open Sans" w:cs="Open Sans"/>
          <w:bCs/>
          <w:sz w:val="20"/>
          <w:szCs w:val="20"/>
          <w:lang w:val="en-GB" w:eastAsia="en-GB"/>
        </w:rPr>
        <w:t xml:space="preserve">.  You may on occasion work with </w:t>
      </w:r>
      <w:r w:rsidRPr="0021522B">
        <w:rPr>
          <w:rFonts w:ascii="Open Sans" w:hAnsi="Open Sans" w:cs="Open Sans"/>
          <w:bCs/>
          <w:sz w:val="20"/>
          <w:szCs w:val="20"/>
          <w:lang w:val="en-GB" w:eastAsia="en-GB"/>
        </w:rPr>
        <w:t xml:space="preserve">appointed agencies </w:t>
      </w:r>
      <w:r w:rsidR="00804406" w:rsidRPr="0021522B">
        <w:rPr>
          <w:rFonts w:ascii="Open Sans" w:hAnsi="Open Sans" w:cs="Open Sans"/>
          <w:bCs/>
          <w:sz w:val="20"/>
          <w:szCs w:val="20"/>
          <w:lang w:val="en-GB" w:eastAsia="en-GB"/>
        </w:rPr>
        <w:t xml:space="preserve">which will provide outsourced </w:t>
      </w:r>
      <w:r w:rsidR="006738F6" w:rsidRPr="0021522B">
        <w:rPr>
          <w:rFonts w:ascii="Open Sans" w:hAnsi="Open Sans" w:cs="Open Sans"/>
          <w:bCs/>
          <w:sz w:val="20"/>
          <w:szCs w:val="20"/>
          <w:lang w:val="en-GB" w:eastAsia="en-GB"/>
        </w:rPr>
        <w:t>support</w:t>
      </w:r>
      <w:r w:rsidR="00804406" w:rsidRPr="0021522B">
        <w:rPr>
          <w:rFonts w:ascii="Open Sans" w:hAnsi="Open Sans" w:cs="Open Sans"/>
          <w:bCs/>
          <w:sz w:val="20"/>
          <w:szCs w:val="20"/>
          <w:lang w:val="en-GB" w:eastAsia="en-GB"/>
        </w:rPr>
        <w:t xml:space="preserve"> to the Fundraising function</w:t>
      </w:r>
      <w:r w:rsidR="000B147F" w:rsidRPr="0021522B">
        <w:rPr>
          <w:rFonts w:ascii="Open Sans" w:hAnsi="Open Sans" w:cs="Open Sans"/>
          <w:bCs/>
          <w:sz w:val="20"/>
          <w:szCs w:val="20"/>
          <w:lang w:val="en-GB" w:eastAsia="en-GB"/>
        </w:rPr>
        <w:t>.</w:t>
      </w:r>
      <w:r w:rsidR="000B147F" w:rsidRPr="00D22D04">
        <w:rPr>
          <w:rFonts w:ascii="Open Sans" w:hAnsi="Open Sans" w:cs="Open Sans"/>
          <w:bCs/>
          <w:sz w:val="20"/>
          <w:szCs w:val="20"/>
          <w:lang w:val="en-GB" w:eastAsia="en-GB"/>
        </w:rPr>
        <w:t xml:space="preserve"> </w:t>
      </w:r>
    </w:p>
    <w:p w14:paraId="258096C1" w14:textId="77777777" w:rsidR="00FA0E6E" w:rsidRPr="00D22D04" w:rsidRDefault="000B147F" w:rsidP="00D22D0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 </w:t>
      </w:r>
    </w:p>
    <w:p w14:paraId="20B2AE59" w14:textId="77777777" w:rsidR="00BB4A24" w:rsidRPr="00D22D04" w:rsidRDefault="00BB4A24" w:rsidP="00D22D04">
      <w:pPr>
        <w:rPr>
          <w:rFonts w:ascii="Open Sans" w:hAnsi="Open Sans" w:cs="Open Sans"/>
          <w:b/>
          <w:bCs/>
          <w:sz w:val="20"/>
          <w:szCs w:val="20"/>
          <w:u w:val="single"/>
          <w:lang w:val="en-GB" w:eastAsia="en-GB"/>
        </w:rPr>
      </w:pPr>
    </w:p>
    <w:p w14:paraId="65BB7180"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KEY RESPONSIBILITIES AND ACCOUNTABILITIES</w:t>
      </w:r>
    </w:p>
    <w:p w14:paraId="7268F9C8" w14:textId="77777777" w:rsidR="00B3687B" w:rsidRDefault="00B3687B" w:rsidP="00B3687B">
      <w:pPr>
        <w:rPr>
          <w:rFonts w:ascii="Open Sans" w:hAnsi="Open Sans" w:cs="Open Sans"/>
          <w:bCs/>
          <w:sz w:val="20"/>
          <w:szCs w:val="20"/>
          <w:lang w:val="en-GB" w:eastAsia="en-GB"/>
        </w:rPr>
      </w:pPr>
    </w:p>
    <w:p w14:paraId="34E7582E" w14:textId="73AECBEA" w:rsidR="0021522B" w:rsidRDefault="0021522B" w:rsidP="2DD2AD41">
      <w:pPr>
        <w:rPr>
          <w:rFonts w:ascii="Open Sans" w:hAnsi="Open Sans" w:cs="Open Sans"/>
          <w:sz w:val="20"/>
          <w:szCs w:val="20"/>
          <w:lang w:eastAsia="en-GB"/>
        </w:rPr>
      </w:pPr>
      <w:r w:rsidRPr="2DD2AD41">
        <w:rPr>
          <w:rFonts w:ascii="Open Sans" w:hAnsi="Open Sans" w:cs="Open Sans"/>
          <w:sz w:val="20"/>
          <w:szCs w:val="20"/>
          <w:lang w:eastAsia="en-GB"/>
        </w:rPr>
        <w:t xml:space="preserve">The </w:t>
      </w:r>
      <w:r w:rsidR="35707B9B" w:rsidRPr="2DD2AD41">
        <w:rPr>
          <w:rFonts w:ascii="Open Sans" w:hAnsi="Open Sans" w:cs="Open Sans"/>
          <w:sz w:val="20"/>
          <w:szCs w:val="20"/>
          <w:lang w:eastAsia="en-GB"/>
        </w:rPr>
        <w:t xml:space="preserve">Fundraising Manager, </w:t>
      </w:r>
      <w:r w:rsidR="00247893" w:rsidRPr="2DD2AD41">
        <w:rPr>
          <w:rFonts w:ascii="Open Sans" w:hAnsi="Open Sans" w:cs="Open Sans"/>
          <w:sz w:val="20"/>
          <w:szCs w:val="20"/>
          <w:lang w:eastAsia="en-GB"/>
        </w:rPr>
        <w:t xml:space="preserve">Major Gifts </w:t>
      </w:r>
      <w:r w:rsidRPr="2DD2AD41">
        <w:rPr>
          <w:rFonts w:ascii="Open Sans" w:hAnsi="Open Sans" w:cs="Open Sans"/>
          <w:sz w:val="20"/>
          <w:szCs w:val="20"/>
          <w:lang w:eastAsia="en-GB"/>
        </w:rPr>
        <w:t>will</w:t>
      </w:r>
      <w:r w:rsidR="00247893" w:rsidRPr="2DD2AD41">
        <w:rPr>
          <w:rFonts w:ascii="Open Sans" w:hAnsi="Open Sans" w:cs="Open Sans"/>
          <w:sz w:val="20"/>
          <w:szCs w:val="20"/>
          <w:lang w:eastAsia="en-GB"/>
        </w:rPr>
        <w:t xml:space="preserve">, with direction and support from the </w:t>
      </w:r>
      <w:r w:rsidR="72AA8F51" w:rsidRPr="2DD2AD41">
        <w:rPr>
          <w:rFonts w:ascii="Open Sans" w:hAnsi="Open Sans" w:cs="Open Sans"/>
          <w:sz w:val="20"/>
          <w:szCs w:val="20"/>
          <w:lang w:eastAsia="en-GB"/>
        </w:rPr>
        <w:t>Fundraising Manager, Strategic Major Gifts</w:t>
      </w:r>
      <w:r w:rsidR="00247893" w:rsidRPr="2DD2AD41">
        <w:rPr>
          <w:rFonts w:ascii="Open Sans" w:hAnsi="Open Sans" w:cs="Open Sans"/>
          <w:sz w:val="20"/>
          <w:szCs w:val="20"/>
          <w:lang w:eastAsia="en-GB"/>
        </w:rPr>
        <w:t>,</w:t>
      </w:r>
      <w:r w:rsidRPr="2DD2AD41">
        <w:rPr>
          <w:rFonts w:ascii="Open Sans" w:hAnsi="Open Sans" w:cs="Open Sans"/>
          <w:sz w:val="20"/>
          <w:szCs w:val="20"/>
          <w:lang w:eastAsia="en-GB"/>
        </w:rPr>
        <w:t xml:space="preserve"> </w:t>
      </w:r>
      <w:r w:rsidR="00247893" w:rsidRPr="2DD2AD41">
        <w:rPr>
          <w:rFonts w:ascii="Open Sans" w:hAnsi="Open Sans" w:cs="Open Sans"/>
          <w:sz w:val="20"/>
          <w:szCs w:val="20"/>
        </w:rPr>
        <w:t xml:space="preserve">identify, </w:t>
      </w:r>
      <w:proofErr w:type="gramStart"/>
      <w:r w:rsidR="00247893" w:rsidRPr="2DD2AD41">
        <w:rPr>
          <w:rFonts w:ascii="Open Sans" w:hAnsi="Open Sans" w:cs="Open Sans"/>
          <w:sz w:val="20"/>
          <w:szCs w:val="20"/>
        </w:rPr>
        <w:t>cultivate</w:t>
      </w:r>
      <w:proofErr w:type="gramEnd"/>
      <w:r w:rsidR="00247893" w:rsidRPr="2DD2AD41">
        <w:rPr>
          <w:rFonts w:ascii="Open Sans" w:hAnsi="Open Sans" w:cs="Open Sans"/>
          <w:sz w:val="20"/>
          <w:szCs w:val="20"/>
        </w:rPr>
        <w:t xml:space="preserve"> and solicit major gifts from existing supporters and, critically, develop new networks of major donors to drive our charitable work</w:t>
      </w:r>
      <w:r w:rsidR="00247893" w:rsidRPr="2DD2AD41">
        <w:rPr>
          <w:rFonts w:ascii="Verdana" w:hAnsi="Verdana"/>
        </w:rPr>
        <w:t>.</w:t>
      </w:r>
    </w:p>
    <w:p w14:paraId="5B2427A8" w14:textId="77777777" w:rsidR="0021522B" w:rsidRDefault="0021522B" w:rsidP="00B3687B">
      <w:pPr>
        <w:rPr>
          <w:rFonts w:ascii="Open Sans" w:hAnsi="Open Sans" w:cs="Open Sans"/>
          <w:bCs/>
          <w:sz w:val="20"/>
          <w:szCs w:val="20"/>
          <w:lang w:eastAsia="en-GB"/>
        </w:rPr>
      </w:pPr>
    </w:p>
    <w:p w14:paraId="6F0CA908" w14:textId="77777777" w:rsidR="00247893" w:rsidRPr="0057606B" w:rsidRDefault="00247893" w:rsidP="00247893">
      <w:pPr>
        <w:rPr>
          <w:rFonts w:ascii="Open Sans" w:hAnsi="Open Sans" w:cs="Open Sans"/>
          <w:b/>
          <w:sz w:val="20"/>
          <w:szCs w:val="20"/>
          <w:lang w:eastAsia="en-GB"/>
        </w:rPr>
      </w:pPr>
      <w:r w:rsidRPr="0057606B">
        <w:rPr>
          <w:rFonts w:ascii="Open Sans" w:hAnsi="Open Sans" w:cs="Open Sans"/>
          <w:b/>
          <w:sz w:val="20"/>
          <w:szCs w:val="20"/>
          <w:lang w:eastAsia="en-GB"/>
        </w:rPr>
        <w:t xml:space="preserve">Major Gifts </w:t>
      </w:r>
    </w:p>
    <w:p w14:paraId="27E9654E" w14:textId="77777777" w:rsidR="00247893" w:rsidRDefault="00247893" w:rsidP="00247893">
      <w:pPr>
        <w:rPr>
          <w:rFonts w:ascii="Open Sans" w:hAnsi="Open Sans" w:cs="Open Sans"/>
          <w:bCs/>
          <w:sz w:val="20"/>
          <w:szCs w:val="20"/>
          <w:lang w:eastAsia="en-GB"/>
        </w:rPr>
      </w:pPr>
    </w:p>
    <w:p w14:paraId="52168ECA" w14:textId="11140A5F" w:rsidR="001D0C6F" w:rsidRPr="001D0C6F" w:rsidRDefault="001D0C6F" w:rsidP="2DD2AD41">
      <w:pPr>
        <w:numPr>
          <w:ilvl w:val="0"/>
          <w:numId w:val="23"/>
        </w:numPr>
        <w:rPr>
          <w:rFonts w:ascii="Open Sans" w:hAnsi="Open Sans" w:cs="Open Sans"/>
          <w:sz w:val="20"/>
          <w:szCs w:val="20"/>
          <w:lang w:val="en-GB" w:eastAsia="en-GB"/>
        </w:rPr>
      </w:pPr>
      <w:r w:rsidRPr="645330BE">
        <w:rPr>
          <w:rFonts w:ascii="Open Sans" w:hAnsi="Open Sans" w:cs="Open Sans"/>
          <w:sz w:val="20"/>
          <w:szCs w:val="20"/>
          <w:lang w:val="en-GB" w:eastAsia="en-GB"/>
        </w:rPr>
        <w:t>With direction and support from the Fundraising Manager</w:t>
      </w:r>
      <w:r w:rsidR="5E45FC90" w:rsidRPr="645330BE">
        <w:rPr>
          <w:rFonts w:ascii="Open Sans" w:hAnsi="Open Sans" w:cs="Open Sans"/>
          <w:sz w:val="20"/>
          <w:szCs w:val="20"/>
          <w:lang w:val="en-GB" w:eastAsia="en-GB"/>
        </w:rPr>
        <w:t xml:space="preserve">, Strategic </w:t>
      </w:r>
      <w:r w:rsidRPr="645330BE">
        <w:rPr>
          <w:rFonts w:ascii="Open Sans" w:hAnsi="Open Sans" w:cs="Open Sans"/>
          <w:sz w:val="20"/>
          <w:szCs w:val="20"/>
          <w:lang w:val="en-GB" w:eastAsia="en-GB"/>
        </w:rPr>
        <w:t xml:space="preserve">Major Gifts you will develop the major gifts pipeline and take full responsibility for a portfolio of existing and potential major donors.  You’ll </w:t>
      </w:r>
      <w:r w:rsidR="00541E70" w:rsidRPr="645330BE">
        <w:rPr>
          <w:rFonts w:ascii="Open Sans" w:hAnsi="Open Sans" w:cs="Open Sans"/>
          <w:sz w:val="20"/>
          <w:szCs w:val="20"/>
          <w:lang w:val="en-GB" w:eastAsia="en-GB"/>
        </w:rPr>
        <w:t xml:space="preserve">adopt a proactive approach and will </w:t>
      </w:r>
      <w:r w:rsidRPr="645330BE">
        <w:rPr>
          <w:rFonts w:ascii="Open Sans" w:hAnsi="Open Sans" w:cs="Open Sans"/>
          <w:sz w:val="20"/>
          <w:szCs w:val="20"/>
          <w:lang w:val="en-GB" w:eastAsia="en-GB"/>
        </w:rPr>
        <w:t>nurture strong relationships, develop and implement bespoke strategies for cultivation</w:t>
      </w:r>
      <w:r w:rsidR="00541E70" w:rsidRPr="645330BE">
        <w:rPr>
          <w:rFonts w:ascii="Open Sans" w:hAnsi="Open Sans" w:cs="Open Sans"/>
          <w:sz w:val="20"/>
          <w:szCs w:val="20"/>
          <w:lang w:val="en-GB" w:eastAsia="en-GB"/>
        </w:rPr>
        <w:t>,</w:t>
      </w:r>
      <w:r w:rsidRPr="645330BE">
        <w:rPr>
          <w:rFonts w:ascii="Open Sans" w:hAnsi="Open Sans" w:cs="Open Sans"/>
          <w:sz w:val="20"/>
          <w:szCs w:val="20"/>
          <w:lang w:val="en-GB" w:eastAsia="en-GB"/>
        </w:rPr>
        <w:t xml:space="preserve"> solicitation</w:t>
      </w:r>
      <w:r w:rsidR="00541E70" w:rsidRPr="645330BE">
        <w:rPr>
          <w:rFonts w:ascii="Open Sans" w:hAnsi="Open Sans" w:cs="Open Sans"/>
          <w:sz w:val="20"/>
          <w:szCs w:val="20"/>
          <w:lang w:val="en-GB" w:eastAsia="en-GB"/>
        </w:rPr>
        <w:t xml:space="preserve"> and stewardship</w:t>
      </w:r>
      <w:r w:rsidRPr="645330BE">
        <w:rPr>
          <w:rFonts w:ascii="Open Sans" w:hAnsi="Open Sans" w:cs="Open Sans"/>
          <w:sz w:val="20"/>
          <w:szCs w:val="20"/>
          <w:lang w:val="en-GB" w:eastAsia="en-GB"/>
        </w:rPr>
        <w:t xml:space="preserve"> to negotiate and secure major </w:t>
      </w:r>
      <w:proofErr w:type="gramStart"/>
      <w:r w:rsidRPr="645330BE">
        <w:rPr>
          <w:rFonts w:ascii="Open Sans" w:hAnsi="Open Sans" w:cs="Open Sans"/>
          <w:sz w:val="20"/>
          <w:szCs w:val="20"/>
          <w:lang w:val="en-GB" w:eastAsia="en-GB"/>
        </w:rPr>
        <w:t>gifts</w:t>
      </w:r>
      <w:proofErr w:type="gramEnd"/>
    </w:p>
    <w:p w14:paraId="4670B91E" w14:textId="77777777" w:rsidR="001D0C6F" w:rsidRPr="001D0C6F" w:rsidRDefault="001D0C6F" w:rsidP="001D0C6F">
      <w:pPr>
        <w:numPr>
          <w:ilvl w:val="0"/>
          <w:numId w:val="23"/>
        </w:numPr>
        <w:rPr>
          <w:rFonts w:ascii="Open Sans" w:hAnsi="Open Sans" w:cs="Open Sans"/>
          <w:bCs/>
          <w:sz w:val="20"/>
          <w:szCs w:val="20"/>
          <w:lang w:val="en-GB" w:eastAsia="en-GB"/>
        </w:rPr>
      </w:pPr>
      <w:r w:rsidRPr="001D0C6F">
        <w:rPr>
          <w:rFonts w:ascii="Open Sans" w:hAnsi="Open Sans" w:cs="Open Sans"/>
          <w:bCs/>
          <w:sz w:val="20"/>
          <w:szCs w:val="20"/>
          <w:lang w:val="en-GB" w:eastAsia="en-GB"/>
        </w:rPr>
        <w:t xml:space="preserve">Act as a key point of contact for both major donors and major donor </w:t>
      </w:r>
      <w:proofErr w:type="gramStart"/>
      <w:r w:rsidRPr="001D0C6F">
        <w:rPr>
          <w:rFonts w:ascii="Open Sans" w:hAnsi="Open Sans" w:cs="Open Sans"/>
          <w:bCs/>
          <w:sz w:val="20"/>
          <w:szCs w:val="20"/>
          <w:lang w:val="en-GB" w:eastAsia="en-GB"/>
        </w:rPr>
        <w:t>prospects</w:t>
      </w:r>
      <w:proofErr w:type="gramEnd"/>
    </w:p>
    <w:p w14:paraId="6D7A96A7" w14:textId="130DB1E3" w:rsidR="001D0C6F" w:rsidRPr="001D0C6F" w:rsidRDefault="002D388F" w:rsidP="001D0C6F">
      <w:pPr>
        <w:numPr>
          <w:ilvl w:val="0"/>
          <w:numId w:val="23"/>
        </w:numPr>
        <w:rPr>
          <w:rFonts w:ascii="Open Sans" w:hAnsi="Open Sans" w:cs="Open Sans"/>
          <w:bCs/>
          <w:sz w:val="20"/>
          <w:szCs w:val="20"/>
          <w:lang w:val="en-GB" w:eastAsia="en-GB"/>
        </w:rPr>
      </w:pPr>
      <w:r>
        <w:rPr>
          <w:rFonts w:ascii="Open Sans" w:hAnsi="Open Sans" w:cs="Open Sans"/>
          <w:bCs/>
          <w:sz w:val="20"/>
          <w:szCs w:val="20"/>
          <w:lang w:val="en-GB" w:eastAsia="en-GB"/>
        </w:rPr>
        <w:t>Design</w:t>
      </w:r>
      <w:r w:rsidR="001D0C6F" w:rsidRPr="001D0C6F">
        <w:rPr>
          <w:rFonts w:ascii="Open Sans" w:hAnsi="Open Sans" w:cs="Open Sans"/>
          <w:bCs/>
          <w:sz w:val="20"/>
          <w:szCs w:val="20"/>
          <w:lang w:val="en-GB" w:eastAsia="en-GB"/>
        </w:rPr>
        <w:t xml:space="preserve"> and develop </w:t>
      </w:r>
      <w:r>
        <w:rPr>
          <w:rFonts w:ascii="Open Sans" w:hAnsi="Open Sans" w:cs="Open Sans"/>
          <w:bCs/>
          <w:sz w:val="20"/>
          <w:szCs w:val="20"/>
          <w:lang w:val="en-GB" w:eastAsia="en-GB"/>
        </w:rPr>
        <w:t xml:space="preserve">cultivation and </w:t>
      </w:r>
      <w:r w:rsidR="001D0C6F" w:rsidRPr="001D0C6F">
        <w:rPr>
          <w:rFonts w:ascii="Open Sans" w:hAnsi="Open Sans" w:cs="Open Sans"/>
          <w:bCs/>
          <w:sz w:val="20"/>
          <w:szCs w:val="20"/>
          <w:lang w:val="en-GB" w:eastAsia="en-GB"/>
        </w:rPr>
        <w:t xml:space="preserve">stewardship plans for donors to ensure they are </w:t>
      </w:r>
      <w:r w:rsidR="00541E70">
        <w:rPr>
          <w:rFonts w:ascii="Open Sans" w:hAnsi="Open Sans" w:cs="Open Sans"/>
          <w:bCs/>
          <w:sz w:val="20"/>
          <w:szCs w:val="20"/>
          <w:lang w:val="en-GB" w:eastAsia="en-GB"/>
        </w:rPr>
        <w:t xml:space="preserve">inspired, </w:t>
      </w:r>
      <w:r>
        <w:rPr>
          <w:rFonts w:ascii="Open Sans" w:hAnsi="Open Sans" w:cs="Open Sans"/>
          <w:bCs/>
          <w:sz w:val="20"/>
          <w:szCs w:val="20"/>
          <w:lang w:val="en-GB" w:eastAsia="en-GB"/>
        </w:rPr>
        <w:t>engaged</w:t>
      </w:r>
      <w:r w:rsidR="00541E70">
        <w:rPr>
          <w:rFonts w:ascii="Open Sans" w:hAnsi="Open Sans" w:cs="Open Sans"/>
          <w:bCs/>
          <w:sz w:val="20"/>
          <w:szCs w:val="20"/>
          <w:lang w:val="en-GB" w:eastAsia="en-GB"/>
        </w:rPr>
        <w:t>,</w:t>
      </w:r>
      <w:r>
        <w:rPr>
          <w:rFonts w:ascii="Open Sans" w:hAnsi="Open Sans" w:cs="Open Sans"/>
          <w:bCs/>
          <w:sz w:val="20"/>
          <w:szCs w:val="20"/>
          <w:lang w:val="en-GB" w:eastAsia="en-GB"/>
        </w:rPr>
        <w:t xml:space="preserve"> </w:t>
      </w:r>
      <w:r w:rsidR="001D0C6F" w:rsidRPr="001D0C6F">
        <w:rPr>
          <w:rFonts w:ascii="Open Sans" w:hAnsi="Open Sans" w:cs="Open Sans"/>
          <w:bCs/>
          <w:sz w:val="20"/>
          <w:szCs w:val="20"/>
          <w:lang w:val="en-GB" w:eastAsia="en-GB"/>
        </w:rPr>
        <w:t xml:space="preserve">recognised and thanked </w:t>
      </w:r>
      <w:proofErr w:type="gramStart"/>
      <w:r w:rsidR="001D0C6F" w:rsidRPr="001D0C6F">
        <w:rPr>
          <w:rFonts w:ascii="Open Sans" w:hAnsi="Open Sans" w:cs="Open Sans"/>
          <w:bCs/>
          <w:sz w:val="20"/>
          <w:szCs w:val="20"/>
          <w:lang w:val="en-GB" w:eastAsia="en-GB"/>
        </w:rPr>
        <w:t>appropriately</w:t>
      </w:r>
      <w:proofErr w:type="gramEnd"/>
    </w:p>
    <w:p w14:paraId="79709854" w14:textId="5249FEE1" w:rsidR="001D0C6F" w:rsidRPr="001D0C6F" w:rsidRDefault="001D0C6F" w:rsidP="001D0C6F">
      <w:pPr>
        <w:numPr>
          <w:ilvl w:val="0"/>
          <w:numId w:val="23"/>
        </w:numPr>
        <w:rPr>
          <w:rFonts w:ascii="Open Sans" w:hAnsi="Open Sans" w:cs="Open Sans"/>
          <w:bCs/>
          <w:sz w:val="20"/>
          <w:szCs w:val="20"/>
          <w:lang w:val="en-GB" w:eastAsia="en-GB"/>
        </w:rPr>
      </w:pPr>
      <w:r w:rsidRPr="001D0C6F">
        <w:rPr>
          <w:rFonts w:ascii="Open Sans" w:hAnsi="Open Sans" w:cs="Open Sans"/>
          <w:bCs/>
          <w:sz w:val="20"/>
          <w:szCs w:val="20"/>
          <w:lang w:val="en-GB" w:eastAsia="en-GB"/>
        </w:rPr>
        <w:t xml:space="preserve">Work with the Major Gifts </w:t>
      </w:r>
      <w:r>
        <w:rPr>
          <w:rFonts w:ascii="Open Sans" w:hAnsi="Open Sans" w:cs="Open Sans"/>
          <w:bCs/>
          <w:sz w:val="20"/>
          <w:szCs w:val="20"/>
          <w:lang w:val="en-GB" w:eastAsia="en-GB"/>
        </w:rPr>
        <w:t xml:space="preserve">team, Prospect Research Executive and wider team </w:t>
      </w:r>
      <w:r w:rsidRPr="001D0C6F">
        <w:rPr>
          <w:rFonts w:ascii="Open Sans" w:hAnsi="Open Sans" w:cs="Open Sans"/>
          <w:bCs/>
          <w:sz w:val="20"/>
          <w:szCs w:val="20"/>
          <w:lang w:val="en-GB" w:eastAsia="en-GB"/>
        </w:rPr>
        <w:t xml:space="preserve">to develop and grow overall </w:t>
      </w:r>
      <w:r>
        <w:rPr>
          <w:rFonts w:ascii="Open Sans" w:hAnsi="Open Sans" w:cs="Open Sans"/>
          <w:bCs/>
          <w:sz w:val="20"/>
          <w:szCs w:val="20"/>
          <w:lang w:val="en-GB" w:eastAsia="en-GB"/>
        </w:rPr>
        <w:t xml:space="preserve">income and </w:t>
      </w:r>
      <w:r w:rsidRPr="001D0C6F">
        <w:rPr>
          <w:rFonts w:ascii="Open Sans" w:hAnsi="Open Sans" w:cs="Open Sans"/>
          <w:bCs/>
          <w:sz w:val="20"/>
          <w:szCs w:val="20"/>
          <w:lang w:val="en-GB" w:eastAsia="en-GB"/>
        </w:rPr>
        <w:t>membership of Founders Circle and Patron’s Club</w:t>
      </w:r>
      <w:r>
        <w:rPr>
          <w:rFonts w:ascii="Open Sans" w:hAnsi="Open Sans" w:cs="Open Sans"/>
          <w:bCs/>
          <w:sz w:val="20"/>
          <w:szCs w:val="20"/>
          <w:lang w:val="en-GB" w:eastAsia="en-GB"/>
        </w:rPr>
        <w:t>, where this maximises</w:t>
      </w:r>
      <w:r w:rsidRPr="001D0C6F">
        <w:rPr>
          <w:rFonts w:ascii="Open Sans" w:hAnsi="Open Sans" w:cs="Open Sans"/>
          <w:bCs/>
          <w:sz w:val="20"/>
          <w:szCs w:val="20"/>
          <w:lang w:val="en-GB" w:eastAsia="en-GB"/>
        </w:rPr>
        <w:t xml:space="preserve"> fundraising </w:t>
      </w:r>
      <w:proofErr w:type="gramStart"/>
      <w:r w:rsidRPr="001D0C6F">
        <w:rPr>
          <w:rFonts w:ascii="Open Sans" w:hAnsi="Open Sans" w:cs="Open Sans"/>
          <w:bCs/>
          <w:sz w:val="20"/>
          <w:szCs w:val="20"/>
          <w:lang w:val="en-GB" w:eastAsia="en-GB"/>
        </w:rPr>
        <w:t>income</w:t>
      </w:r>
      <w:proofErr w:type="gramEnd"/>
      <w:r w:rsidRPr="001D0C6F">
        <w:rPr>
          <w:rFonts w:ascii="Open Sans" w:hAnsi="Open Sans" w:cs="Open Sans"/>
          <w:bCs/>
          <w:sz w:val="20"/>
          <w:szCs w:val="20"/>
          <w:lang w:val="en-GB" w:eastAsia="en-GB"/>
        </w:rPr>
        <w:t xml:space="preserve"> </w:t>
      </w:r>
    </w:p>
    <w:p w14:paraId="219397CD" w14:textId="7357136F" w:rsidR="001D0C6F" w:rsidRPr="001D0C6F" w:rsidRDefault="001D0C6F" w:rsidP="2DD2AD41">
      <w:pPr>
        <w:numPr>
          <w:ilvl w:val="0"/>
          <w:numId w:val="23"/>
        </w:numPr>
        <w:rPr>
          <w:rFonts w:ascii="Open Sans" w:hAnsi="Open Sans" w:cs="Open Sans"/>
          <w:sz w:val="20"/>
          <w:szCs w:val="20"/>
          <w:lang w:val="en-GB" w:eastAsia="en-GB"/>
        </w:rPr>
      </w:pPr>
      <w:r w:rsidRPr="2DD2AD41">
        <w:rPr>
          <w:rFonts w:ascii="Open Sans" w:hAnsi="Open Sans" w:cs="Open Sans"/>
          <w:sz w:val="20"/>
          <w:szCs w:val="20"/>
          <w:lang w:val="en-GB" w:eastAsia="en-GB"/>
        </w:rPr>
        <w:t xml:space="preserve">Work with the </w:t>
      </w:r>
      <w:r w:rsidR="70F58D9A" w:rsidRPr="2DD2AD41">
        <w:rPr>
          <w:rFonts w:ascii="Open Sans" w:hAnsi="Open Sans" w:cs="Open Sans"/>
          <w:sz w:val="20"/>
          <w:szCs w:val="20"/>
          <w:lang w:val="en-GB" w:eastAsia="en-GB"/>
        </w:rPr>
        <w:t xml:space="preserve">Strategic </w:t>
      </w:r>
      <w:r w:rsidRPr="2DD2AD41">
        <w:rPr>
          <w:rFonts w:ascii="Open Sans" w:hAnsi="Open Sans" w:cs="Open Sans"/>
          <w:sz w:val="20"/>
          <w:szCs w:val="20"/>
          <w:lang w:val="en-GB" w:eastAsia="en-GB"/>
        </w:rPr>
        <w:t xml:space="preserve">Major Gifts Manager to support the Head of Fundraising, CEO and wider executive team to develop relationships with key prospects and donors, providing insight and research to empower and inform </w:t>
      </w:r>
      <w:proofErr w:type="gramStart"/>
      <w:r w:rsidRPr="2DD2AD41">
        <w:rPr>
          <w:rFonts w:ascii="Open Sans" w:hAnsi="Open Sans" w:cs="Open Sans"/>
          <w:sz w:val="20"/>
          <w:szCs w:val="20"/>
          <w:lang w:val="en-GB" w:eastAsia="en-GB"/>
        </w:rPr>
        <w:t>discussions</w:t>
      </w:r>
      <w:proofErr w:type="gramEnd"/>
    </w:p>
    <w:p w14:paraId="6C6E7952" w14:textId="59D6E293" w:rsidR="001D0C6F" w:rsidRPr="001D0C6F" w:rsidRDefault="001D0C6F" w:rsidP="001D0C6F">
      <w:pPr>
        <w:numPr>
          <w:ilvl w:val="0"/>
          <w:numId w:val="23"/>
        </w:numPr>
        <w:rPr>
          <w:rFonts w:ascii="Open Sans" w:hAnsi="Open Sans" w:cs="Open Sans"/>
          <w:bCs/>
          <w:sz w:val="20"/>
          <w:szCs w:val="20"/>
          <w:lang w:val="en-GB" w:eastAsia="en-GB"/>
        </w:rPr>
      </w:pPr>
      <w:r>
        <w:rPr>
          <w:rFonts w:ascii="Open Sans" w:hAnsi="Open Sans" w:cs="Open Sans"/>
          <w:bCs/>
          <w:sz w:val="20"/>
          <w:szCs w:val="20"/>
          <w:lang w:val="en-GB" w:eastAsia="en-GB"/>
        </w:rPr>
        <w:t>Fully participate and support</w:t>
      </w:r>
      <w:r w:rsidRPr="001D0C6F">
        <w:rPr>
          <w:rFonts w:ascii="Open Sans" w:hAnsi="Open Sans" w:cs="Open Sans"/>
          <w:bCs/>
          <w:sz w:val="20"/>
          <w:szCs w:val="20"/>
          <w:lang w:val="en-GB" w:eastAsia="en-GB"/>
        </w:rPr>
        <w:t xml:space="preserve"> prospect tracking meetings to deliver the implementation of customised solicitation plans, and ensure all relationships are recorded in our CRM </w:t>
      </w:r>
      <w:proofErr w:type="gramStart"/>
      <w:r w:rsidRPr="001D0C6F">
        <w:rPr>
          <w:rFonts w:ascii="Open Sans" w:hAnsi="Open Sans" w:cs="Open Sans"/>
          <w:bCs/>
          <w:sz w:val="20"/>
          <w:szCs w:val="20"/>
          <w:lang w:val="en-GB" w:eastAsia="en-GB"/>
        </w:rPr>
        <w:t>system</w:t>
      </w:r>
      <w:proofErr w:type="gramEnd"/>
    </w:p>
    <w:p w14:paraId="65312F8E" w14:textId="23BF1013" w:rsidR="001D0C6F" w:rsidRPr="001D0C6F" w:rsidRDefault="001D0C6F" w:rsidP="001D0C6F">
      <w:pPr>
        <w:numPr>
          <w:ilvl w:val="0"/>
          <w:numId w:val="23"/>
        </w:numPr>
        <w:rPr>
          <w:rFonts w:ascii="Open Sans" w:hAnsi="Open Sans" w:cs="Open Sans"/>
          <w:bCs/>
          <w:sz w:val="20"/>
          <w:szCs w:val="20"/>
          <w:lang w:val="en-GB" w:eastAsia="en-GB"/>
        </w:rPr>
      </w:pPr>
      <w:r w:rsidRPr="001D0C6F">
        <w:rPr>
          <w:rFonts w:ascii="Open Sans" w:hAnsi="Open Sans" w:cs="Open Sans"/>
          <w:bCs/>
          <w:sz w:val="20"/>
          <w:szCs w:val="20"/>
          <w:lang w:val="en-GB" w:eastAsia="en-GB"/>
        </w:rPr>
        <w:t xml:space="preserve">Work closely and collaboratively with other members of the Fundraising team to ensure a coordinated and consistent approach to capital campaigns and fundraising activity. </w:t>
      </w:r>
    </w:p>
    <w:p w14:paraId="68635907" w14:textId="77777777" w:rsidR="001D0C6F" w:rsidRDefault="001D0C6F" w:rsidP="001D0C6F">
      <w:pPr>
        <w:numPr>
          <w:ilvl w:val="0"/>
          <w:numId w:val="23"/>
        </w:numPr>
        <w:rPr>
          <w:rFonts w:ascii="Open Sans" w:hAnsi="Open Sans" w:cs="Open Sans"/>
          <w:bCs/>
          <w:sz w:val="20"/>
          <w:szCs w:val="20"/>
          <w:lang w:val="en-GB" w:eastAsia="en-GB"/>
        </w:rPr>
      </w:pPr>
      <w:r>
        <w:rPr>
          <w:rFonts w:ascii="Open Sans" w:hAnsi="Open Sans" w:cs="Open Sans"/>
          <w:bCs/>
          <w:sz w:val="20"/>
          <w:szCs w:val="20"/>
          <w:lang w:val="en-GB" w:eastAsia="en-GB"/>
        </w:rPr>
        <w:t xml:space="preserve">Work with colleagues to ensure </w:t>
      </w:r>
      <w:r w:rsidRPr="001D0C6F">
        <w:rPr>
          <w:rFonts w:ascii="Open Sans" w:hAnsi="Open Sans" w:cs="Open Sans"/>
          <w:bCs/>
          <w:sz w:val="20"/>
          <w:szCs w:val="20"/>
          <w:lang w:val="en-GB" w:eastAsia="en-GB"/>
        </w:rPr>
        <w:t xml:space="preserve">fundraising and cultivation events </w:t>
      </w:r>
      <w:r>
        <w:rPr>
          <w:rFonts w:ascii="Open Sans" w:hAnsi="Open Sans" w:cs="Open Sans"/>
          <w:bCs/>
          <w:sz w:val="20"/>
          <w:szCs w:val="20"/>
          <w:lang w:val="en-GB" w:eastAsia="en-GB"/>
        </w:rPr>
        <w:t xml:space="preserve">deliver the fundraising strategy and provide appropriate opportunities to showcase our work and engage </w:t>
      </w:r>
      <w:proofErr w:type="gramStart"/>
      <w:r>
        <w:rPr>
          <w:rFonts w:ascii="Open Sans" w:hAnsi="Open Sans" w:cs="Open Sans"/>
          <w:bCs/>
          <w:sz w:val="20"/>
          <w:szCs w:val="20"/>
          <w:lang w:val="en-GB" w:eastAsia="en-GB"/>
        </w:rPr>
        <w:t>support</w:t>
      </w:r>
      <w:proofErr w:type="gramEnd"/>
    </w:p>
    <w:p w14:paraId="15AD3D28" w14:textId="0ACF095A" w:rsidR="00247893" w:rsidRDefault="001D0C6F" w:rsidP="507ACFF5">
      <w:pPr>
        <w:numPr>
          <w:ilvl w:val="0"/>
          <w:numId w:val="23"/>
        </w:numPr>
        <w:rPr>
          <w:rFonts w:ascii="Open Sans" w:hAnsi="Open Sans" w:cs="Open Sans"/>
          <w:b/>
          <w:bCs/>
          <w:sz w:val="20"/>
          <w:szCs w:val="20"/>
          <w:lang w:val="en-GB" w:eastAsia="en-GB"/>
        </w:rPr>
      </w:pPr>
      <w:r w:rsidRPr="2DD2AD41">
        <w:rPr>
          <w:rFonts w:ascii="Open Sans" w:hAnsi="Open Sans" w:cs="Open Sans"/>
          <w:sz w:val="20"/>
          <w:szCs w:val="20"/>
          <w:lang w:val="en-GB" w:eastAsia="en-GB"/>
        </w:rPr>
        <w:t xml:space="preserve">You will provide the </w:t>
      </w:r>
      <w:r w:rsidR="6AD6815D" w:rsidRPr="2DD2AD41">
        <w:rPr>
          <w:rFonts w:ascii="Open Sans" w:hAnsi="Open Sans" w:cs="Open Sans"/>
          <w:sz w:val="20"/>
          <w:szCs w:val="20"/>
          <w:lang w:val="en-GB" w:eastAsia="en-GB"/>
        </w:rPr>
        <w:t xml:space="preserve">Strategic </w:t>
      </w:r>
      <w:r w:rsidRPr="2DD2AD41">
        <w:rPr>
          <w:rFonts w:ascii="Open Sans" w:hAnsi="Open Sans" w:cs="Open Sans"/>
          <w:sz w:val="20"/>
          <w:szCs w:val="20"/>
          <w:lang w:val="en-GB" w:eastAsia="en-GB"/>
        </w:rPr>
        <w:t xml:space="preserve">Major Gift Manager with accurate information for planning, budget preparation, forecasting, phasing and monitoring </w:t>
      </w:r>
      <w:proofErr w:type="gramStart"/>
      <w:r w:rsidRPr="2DD2AD41">
        <w:rPr>
          <w:rFonts w:ascii="Open Sans" w:hAnsi="Open Sans" w:cs="Open Sans"/>
          <w:sz w:val="20"/>
          <w:szCs w:val="20"/>
          <w:lang w:val="en-GB" w:eastAsia="en-GB"/>
        </w:rPr>
        <w:t>expenditure</w:t>
      </w:r>
      <w:proofErr w:type="gramEnd"/>
    </w:p>
    <w:p w14:paraId="53EDA447" w14:textId="5C87912A" w:rsidR="00DA67F6" w:rsidRPr="00DA67F6" w:rsidRDefault="0021522B" w:rsidP="00DA67F6">
      <w:pPr>
        <w:pStyle w:val="ListParagraph"/>
        <w:numPr>
          <w:ilvl w:val="0"/>
          <w:numId w:val="16"/>
        </w:numPr>
        <w:ind w:left="360"/>
        <w:rPr>
          <w:rFonts w:ascii="Open Sans" w:hAnsi="Open Sans" w:cs="Open Sans"/>
          <w:bCs/>
          <w:sz w:val="20"/>
          <w:szCs w:val="20"/>
          <w:lang w:eastAsia="en-GB"/>
        </w:rPr>
      </w:pPr>
      <w:r w:rsidRPr="00DA67F6">
        <w:rPr>
          <w:rFonts w:ascii="Open Sans" w:hAnsi="Open Sans" w:cs="Open Sans"/>
          <w:bCs/>
          <w:sz w:val="20"/>
          <w:szCs w:val="20"/>
          <w:lang w:eastAsia="en-GB"/>
        </w:rPr>
        <w:lastRenderedPageBreak/>
        <w:t xml:space="preserve">Develop positive and productive working relationships with fundraisers, senior </w:t>
      </w:r>
      <w:proofErr w:type="gramStart"/>
      <w:r w:rsidRPr="00DA67F6">
        <w:rPr>
          <w:rFonts w:ascii="Open Sans" w:hAnsi="Open Sans" w:cs="Open Sans"/>
          <w:bCs/>
          <w:sz w:val="20"/>
          <w:szCs w:val="20"/>
          <w:lang w:eastAsia="en-GB"/>
        </w:rPr>
        <w:t>leadership</w:t>
      </w:r>
      <w:proofErr w:type="gramEnd"/>
      <w:r w:rsidRPr="00DA67F6">
        <w:rPr>
          <w:rFonts w:ascii="Open Sans" w:hAnsi="Open Sans" w:cs="Open Sans"/>
          <w:bCs/>
          <w:sz w:val="20"/>
          <w:szCs w:val="20"/>
          <w:lang w:eastAsia="en-GB"/>
        </w:rPr>
        <w:t xml:space="preserve"> and other relevant internal stakeholders. </w:t>
      </w:r>
    </w:p>
    <w:p w14:paraId="2635C142" w14:textId="77777777" w:rsidR="00DA67F6" w:rsidRPr="00DA67F6" w:rsidRDefault="00DA67F6" w:rsidP="00DA67F6">
      <w:pPr>
        <w:pStyle w:val="ListParagraph"/>
        <w:numPr>
          <w:ilvl w:val="0"/>
          <w:numId w:val="16"/>
        </w:numPr>
        <w:ind w:left="360"/>
        <w:rPr>
          <w:rFonts w:ascii="Open Sans" w:hAnsi="Open Sans" w:cs="Open Sans"/>
          <w:bCs/>
          <w:sz w:val="20"/>
          <w:szCs w:val="20"/>
          <w:lang w:val="en-GB" w:eastAsia="en-GB"/>
        </w:rPr>
      </w:pPr>
      <w:r w:rsidRPr="00DA67F6">
        <w:rPr>
          <w:rFonts w:ascii="Open Sans" w:hAnsi="Open Sans" w:cs="Open Sans"/>
          <w:bCs/>
          <w:sz w:val="20"/>
          <w:szCs w:val="20"/>
          <w:lang w:val="en-GB" w:eastAsia="en-GB"/>
        </w:rPr>
        <w:t xml:space="preserve">Maintain and enhance your personal knowledge, </w:t>
      </w:r>
      <w:proofErr w:type="gramStart"/>
      <w:r w:rsidRPr="00DA67F6">
        <w:rPr>
          <w:rFonts w:ascii="Open Sans" w:hAnsi="Open Sans" w:cs="Open Sans"/>
          <w:bCs/>
          <w:sz w:val="20"/>
          <w:szCs w:val="20"/>
          <w:lang w:val="en-GB" w:eastAsia="en-GB"/>
        </w:rPr>
        <w:t>skills</w:t>
      </w:r>
      <w:proofErr w:type="gramEnd"/>
      <w:r w:rsidRPr="00DA67F6">
        <w:rPr>
          <w:rFonts w:ascii="Open Sans" w:hAnsi="Open Sans" w:cs="Open Sans"/>
          <w:bCs/>
          <w:sz w:val="20"/>
          <w:szCs w:val="20"/>
          <w:lang w:val="en-GB" w:eastAsia="en-GB"/>
        </w:rPr>
        <w:t xml:space="preserve"> and networks by playing an active role in the appropriate professional bodies and internal organisational groups.</w:t>
      </w:r>
    </w:p>
    <w:p w14:paraId="7743C4C9" w14:textId="77777777" w:rsidR="00DA67F6" w:rsidRPr="00DA67F6" w:rsidRDefault="00DA67F6" w:rsidP="00DA67F6">
      <w:pPr>
        <w:pStyle w:val="ListParagraph"/>
        <w:numPr>
          <w:ilvl w:val="0"/>
          <w:numId w:val="16"/>
        </w:numPr>
        <w:ind w:left="360"/>
        <w:rPr>
          <w:rFonts w:ascii="Open Sans" w:hAnsi="Open Sans" w:cs="Open Sans"/>
          <w:bCs/>
          <w:sz w:val="20"/>
          <w:szCs w:val="20"/>
          <w:lang w:val="en-GB" w:eastAsia="en-GB"/>
        </w:rPr>
      </w:pPr>
      <w:r w:rsidRPr="00DA67F6">
        <w:rPr>
          <w:rFonts w:ascii="Open Sans" w:hAnsi="Open Sans" w:cs="Open Sans"/>
          <w:bCs/>
          <w:sz w:val="20"/>
          <w:szCs w:val="20"/>
          <w:lang w:val="en-GB" w:eastAsia="en-GB"/>
        </w:rPr>
        <w:t xml:space="preserve">You’ll be flexible, with a willingness to work non-traditional hours and be available to travel in the UK. </w:t>
      </w:r>
    </w:p>
    <w:p w14:paraId="5704E5B1" w14:textId="4D7B1077" w:rsidR="0067466A" w:rsidRPr="00D22D04" w:rsidRDefault="0067466A" w:rsidP="00D22D04">
      <w:pPr>
        <w:rPr>
          <w:rFonts w:ascii="Open Sans" w:hAnsi="Open Sans" w:cs="Open Sans"/>
          <w:b/>
          <w:bCs/>
          <w:sz w:val="20"/>
          <w:szCs w:val="20"/>
          <w:u w:val="single"/>
          <w:lang w:val="en-GB" w:eastAsia="en-GB"/>
        </w:rPr>
      </w:pPr>
    </w:p>
    <w:p w14:paraId="6A7FDC07" w14:textId="0593E392" w:rsidR="000B147F" w:rsidRPr="00D22D04" w:rsidRDefault="000B147F" w:rsidP="00FA0E6E">
      <w:pPr>
        <w:rPr>
          <w:rFonts w:ascii="Open Sans" w:hAnsi="Open Sans" w:cs="Open Sans"/>
          <w:b/>
          <w:bCs/>
          <w:sz w:val="20"/>
          <w:szCs w:val="20"/>
          <w:u w:val="single"/>
          <w:lang w:val="en-GB" w:eastAsia="en-GB"/>
        </w:rPr>
      </w:pPr>
    </w:p>
    <w:p w14:paraId="3F4C052F"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REQUIRED QUALIFICATIONS, SKILLS, EXPERIENCE &amp; KNOWLEDGE</w:t>
      </w:r>
    </w:p>
    <w:p w14:paraId="2B9C776A" w14:textId="4A22E9EC" w:rsidR="000B147F" w:rsidRDefault="0067466A" w:rsidP="00FA0E6E">
      <w:pPr>
        <w:rPr>
          <w:rFonts w:ascii="Open Sans" w:hAnsi="Open Sans" w:cs="Open Sans"/>
          <w:bCs/>
          <w:sz w:val="20"/>
          <w:szCs w:val="20"/>
          <w:lang w:val="en-GB" w:eastAsia="en-GB"/>
        </w:rPr>
      </w:pPr>
      <w:r w:rsidRPr="00D22D04">
        <w:rPr>
          <w:rFonts w:ascii="Open Sans" w:hAnsi="Open Sans" w:cs="Open Sans"/>
          <w:bCs/>
          <w:sz w:val="20"/>
          <w:szCs w:val="20"/>
          <w:lang w:val="en-GB" w:eastAsia="en-GB"/>
        </w:rPr>
        <w:t>The above outlines the key skills the job holder will need to possess and exercise. In addition, either knowledge of or experience in the following is required:</w:t>
      </w:r>
    </w:p>
    <w:p w14:paraId="7249875F" w14:textId="77777777" w:rsidR="001B2254" w:rsidRDefault="001B2254" w:rsidP="00FA0E6E">
      <w:pPr>
        <w:rPr>
          <w:rFonts w:ascii="Open Sans" w:hAnsi="Open Sans" w:cs="Open Sans"/>
          <w:bCs/>
          <w:color w:val="auto"/>
          <w:sz w:val="20"/>
          <w:szCs w:val="20"/>
          <w:lang w:val="en-GB" w:eastAsia="en-GB"/>
        </w:rPr>
      </w:pPr>
    </w:p>
    <w:p w14:paraId="0C1F5B6D" w14:textId="37D30F61" w:rsidR="001B2254" w:rsidRPr="001B2254" w:rsidRDefault="001B2254" w:rsidP="00FA0E6E">
      <w:pPr>
        <w:rPr>
          <w:rFonts w:ascii="Open Sans" w:hAnsi="Open Sans" w:cs="Open Sans"/>
          <w:bCs/>
          <w:color w:val="auto"/>
          <w:sz w:val="20"/>
          <w:szCs w:val="20"/>
          <w:u w:val="single"/>
          <w:lang w:val="en-GB" w:eastAsia="en-GB"/>
        </w:rPr>
      </w:pPr>
      <w:r w:rsidRPr="001B2254">
        <w:rPr>
          <w:rFonts w:ascii="Open Sans" w:hAnsi="Open Sans" w:cs="Open Sans"/>
          <w:bCs/>
          <w:color w:val="auto"/>
          <w:sz w:val="20"/>
          <w:szCs w:val="20"/>
          <w:u w:val="single"/>
          <w:lang w:val="en-GB" w:eastAsia="en-GB"/>
        </w:rPr>
        <w:t>Essential skills</w:t>
      </w:r>
    </w:p>
    <w:p w14:paraId="36F5EC2D" w14:textId="77777777" w:rsidR="00541E70" w:rsidRP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Results oriented </w:t>
      </w:r>
      <w:proofErr w:type="gramStart"/>
      <w:r w:rsidRPr="00541E70">
        <w:rPr>
          <w:rFonts w:ascii="Open Sans" w:hAnsi="Open Sans" w:cs="Open Sans"/>
          <w:bCs/>
          <w:color w:val="auto"/>
          <w:sz w:val="20"/>
          <w:szCs w:val="20"/>
          <w:lang w:val="en-GB" w:eastAsia="en-GB"/>
        </w:rPr>
        <w:t>self-starter</w:t>
      </w:r>
      <w:proofErr w:type="gramEnd"/>
      <w:r w:rsidRPr="00541E70">
        <w:rPr>
          <w:rFonts w:ascii="Open Sans" w:hAnsi="Open Sans" w:cs="Open Sans"/>
          <w:bCs/>
          <w:color w:val="auto"/>
          <w:sz w:val="20"/>
          <w:szCs w:val="20"/>
          <w:lang w:val="en-GB" w:eastAsia="en-GB"/>
        </w:rPr>
        <w:t xml:space="preserve">  </w:t>
      </w:r>
    </w:p>
    <w:p w14:paraId="07A0B19D" w14:textId="77777777" w:rsid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Team player, able to both respect and work across boundaries. </w:t>
      </w:r>
    </w:p>
    <w:p w14:paraId="43C8ABC8" w14:textId="77777777" w:rsid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Outstanding interpersonal and communication skills including active listening, negotiating, high levels of tact and significant ability to influence beyond authority.  </w:t>
      </w:r>
    </w:p>
    <w:p w14:paraId="1E690068" w14:textId="2D241FDC" w:rsidR="005C4A0C" w:rsidRPr="00541E70" w:rsidRDefault="005C4A0C" w:rsidP="005C4A0C">
      <w:pPr>
        <w:pStyle w:val="ListParagraph"/>
        <w:numPr>
          <w:ilvl w:val="0"/>
          <w:numId w:val="29"/>
        </w:numPr>
        <w:ind w:left="397"/>
        <w:rPr>
          <w:rFonts w:ascii="Open Sans" w:hAnsi="Open Sans" w:cs="Open Sans"/>
          <w:bCs/>
          <w:color w:val="auto"/>
          <w:sz w:val="20"/>
          <w:szCs w:val="20"/>
          <w:lang w:val="en-GB" w:eastAsia="en-GB"/>
        </w:rPr>
      </w:pPr>
      <w:r>
        <w:rPr>
          <w:rFonts w:ascii="Open Sans" w:hAnsi="Open Sans" w:cs="Open Sans"/>
          <w:bCs/>
          <w:color w:val="auto"/>
          <w:sz w:val="20"/>
          <w:szCs w:val="20"/>
          <w:lang w:val="en-GB" w:eastAsia="en-GB"/>
        </w:rPr>
        <w:t xml:space="preserve">Ability to adopt a strategic and creative approach to donor planning and </w:t>
      </w:r>
      <w:proofErr w:type="gramStart"/>
      <w:r>
        <w:rPr>
          <w:rFonts w:ascii="Open Sans" w:hAnsi="Open Sans" w:cs="Open Sans"/>
          <w:bCs/>
          <w:color w:val="auto"/>
          <w:sz w:val="20"/>
          <w:szCs w:val="20"/>
          <w:lang w:val="en-GB" w:eastAsia="en-GB"/>
        </w:rPr>
        <w:t>approaches</w:t>
      </w:r>
      <w:proofErr w:type="gramEnd"/>
    </w:p>
    <w:p w14:paraId="1D311FC2" w14:textId="77777777" w:rsidR="005C4A0C"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Strong writing ability with capacity to adapt from storytelling to concise and clear gift intention drafting. </w:t>
      </w:r>
    </w:p>
    <w:p w14:paraId="60F9B70E" w14:textId="2B10AF33" w:rsidR="00541E70" w:rsidRPr="005C4A0C" w:rsidRDefault="00541E70"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 xml:space="preserve"> </w:t>
      </w:r>
      <w:r w:rsidR="005C4A0C" w:rsidRPr="005C4A0C">
        <w:rPr>
          <w:rFonts w:ascii="Open Sans" w:hAnsi="Open Sans" w:cs="Open Sans"/>
          <w:bCs/>
          <w:color w:val="auto"/>
          <w:sz w:val="20"/>
          <w:szCs w:val="20"/>
          <w:lang w:val="en-GB" w:eastAsia="en-GB"/>
        </w:rPr>
        <w:t xml:space="preserve">A high level of comfort delivering the ‘face to face’ </w:t>
      </w:r>
      <w:proofErr w:type="gramStart"/>
      <w:r w:rsidR="005C4A0C" w:rsidRPr="005C4A0C">
        <w:rPr>
          <w:rFonts w:ascii="Open Sans" w:hAnsi="Open Sans" w:cs="Open Sans"/>
          <w:bCs/>
          <w:color w:val="auto"/>
          <w:sz w:val="20"/>
          <w:szCs w:val="20"/>
          <w:lang w:val="en-GB" w:eastAsia="en-GB"/>
        </w:rPr>
        <w:t>ask</w:t>
      </w:r>
      <w:proofErr w:type="gramEnd"/>
    </w:p>
    <w:p w14:paraId="73DFE013" w14:textId="77777777" w:rsidR="00541E70" w:rsidRP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Analytical problem solver with ability to generate and encourage new ideas.  </w:t>
      </w:r>
    </w:p>
    <w:p w14:paraId="3581578C" w14:textId="6EA439A0" w:rsid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Strategic thinker with ability to set a plan and see it through to delivery.</w:t>
      </w:r>
    </w:p>
    <w:p w14:paraId="44F6B838" w14:textId="77777777" w:rsid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 xml:space="preserve">Gravitas; credible as a representative </w:t>
      </w:r>
      <w:r>
        <w:rPr>
          <w:rFonts w:ascii="Open Sans" w:hAnsi="Open Sans" w:cs="Open Sans"/>
          <w:bCs/>
          <w:color w:val="auto"/>
          <w:sz w:val="20"/>
          <w:szCs w:val="20"/>
          <w:lang w:val="en-GB" w:eastAsia="en-GB"/>
        </w:rPr>
        <w:t>of our charity to high level philanthropists.</w:t>
      </w:r>
    </w:p>
    <w:p w14:paraId="0E7B7C60" w14:textId="77777777" w:rsidR="005C4A0C" w:rsidRP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 xml:space="preserve">Excellent organisational skills and the ability to resolve conflicting priorities.  </w:t>
      </w:r>
    </w:p>
    <w:p w14:paraId="02625AF2" w14:textId="325F3502" w:rsid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 xml:space="preserve">Ability to manage resources efficiently for maximum </w:t>
      </w:r>
      <w:proofErr w:type="gramStart"/>
      <w:r w:rsidRPr="005C4A0C">
        <w:rPr>
          <w:rFonts w:ascii="Open Sans" w:hAnsi="Open Sans" w:cs="Open Sans"/>
          <w:bCs/>
          <w:color w:val="auto"/>
          <w:sz w:val="20"/>
          <w:szCs w:val="20"/>
          <w:lang w:val="en-GB" w:eastAsia="en-GB"/>
        </w:rPr>
        <w:t>impact</w:t>
      </w:r>
      <w:proofErr w:type="gramEnd"/>
    </w:p>
    <w:p w14:paraId="6C22B59A" w14:textId="77777777" w:rsid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9B7F1F">
        <w:rPr>
          <w:rFonts w:ascii="Open Sans" w:hAnsi="Open Sans" w:cs="Open Sans"/>
          <w:bCs/>
          <w:color w:val="auto"/>
          <w:sz w:val="20"/>
          <w:szCs w:val="20"/>
          <w:lang w:val="en-GB" w:eastAsia="en-GB"/>
        </w:rPr>
        <w:t>An eye for detail and a rigorous approach to process</w:t>
      </w:r>
    </w:p>
    <w:p w14:paraId="254D3195" w14:textId="70E4AED0" w:rsidR="005C4A0C" w:rsidRP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9B7F1F">
        <w:rPr>
          <w:rFonts w:ascii="Open Sans" w:hAnsi="Open Sans" w:cs="Open Sans"/>
          <w:bCs/>
          <w:color w:val="auto"/>
          <w:sz w:val="20"/>
          <w:szCs w:val="20"/>
          <w:lang w:val="en-GB" w:eastAsia="en-GB"/>
        </w:rPr>
        <w:t>A lively interest in and understanding of the National Trust for Scotland, and a passionate belief in its mission</w:t>
      </w:r>
      <w:r>
        <w:rPr>
          <w:rFonts w:ascii="Open Sans" w:hAnsi="Open Sans" w:cs="Open Sans"/>
          <w:bCs/>
          <w:color w:val="auto"/>
          <w:sz w:val="20"/>
          <w:szCs w:val="20"/>
          <w:lang w:val="en-GB" w:eastAsia="en-GB"/>
        </w:rPr>
        <w:t>.</w:t>
      </w:r>
    </w:p>
    <w:p w14:paraId="2D59E13D" w14:textId="77777777" w:rsidR="005C4A0C" w:rsidRDefault="005C4A0C" w:rsidP="005C4A0C">
      <w:pPr>
        <w:pStyle w:val="ListParagraph"/>
        <w:ind w:left="397"/>
        <w:rPr>
          <w:rFonts w:ascii="Open Sans" w:hAnsi="Open Sans" w:cs="Open Sans"/>
          <w:bCs/>
          <w:color w:val="auto"/>
          <w:sz w:val="20"/>
          <w:szCs w:val="20"/>
          <w:lang w:val="en-GB" w:eastAsia="en-GB"/>
        </w:rPr>
      </w:pPr>
    </w:p>
    <w:p w14:paraId="2ABC2FB3" w14:textId="77777777" w:rsidR="005C4A0C" w:rsidRDefault="005C4A0C" w:rsidP="005C4A0C">
      <w:pPr>
        <w:ind w:left="397"/>
        <w:rPr>
          <w:rFonts w:ascii="Open Sans" w:hAnsi="Open Sans" w:cs="Open Sans"/>
          <w:bCs/>
          <w:color w:val="auto"/>
          <w:sz w:val="20"/>
          <w:szCs w:val="20"/>
          <w:lang w:val="en-GB" w:eastAsia="en-GB"/>
        </w:rPr>
      </w:pPr>
    </w:p>
    <w:p w14:paraId="5370AC9C" w14:textId="6B6266EC" w:rsidR="005C4A0C" w:rsidRPr="005C4A0C" w:rsidRDefault="005C4A0C" w:rsidP="005C4A0C">
      <w:pPr>
        <w:pStyle w:val="ListParagraph"/>
        <w:numPr>
          <w:ilvl w:val="0"/>
          <w:numId w:val="29"/>
        </w:numPr>
        <w:ind w:left="397"/>
        <w:rPr>
          <w:rFonts w:ascii="Open Sans" w:hAnsi="Open Sans" w:cs="Open Sans"/>
          <w:bCs/>
          <w:color w:val="auto"/>
          <w:sz w:val="20"/>
          <w:szCs w:val="20"/>
          <w:u w:val="single"/>
          <w:lang w:val="en-GB" w:eastAsia="en-GB"/>
        </w:rPr>
      </w:pPr>
      <w:r w:rsidRPr="005C4A0C">
        <w:rPr>
          <w:rFonts w:ascii="Open Sans" w:hAnsi="Open Sans" w:cs="Open Sans"/>
          <w:bCs/>
          <w:color w:val="auto"/>
          <w:sz w:val="20"/>
          <w:szCs w:val="20"/>
          <w:u w:val="single"/>
          <w:lang w:val="en-GB" w:eastAsia="en-GB"/>
        </w:rPr>
        <w:t>Essential Experience</w:t>
      </w:r>
    </w:p>
    <w:p w14:paraId="42DDDCEC" w14:textId="2D29F161" w:rsidR="005C4A0C" w:rsidRP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 xml:space="preserve">A track record of securing philanthropic gifts between four and six figures in person </w:t>
      </w:r>
      <w:r w:rsidRPr="00541E70">
        <w:rPr>
          <w:rFonts w:ascii="Open Sans" w:hAnsi="Open Sans" w:cs="Open Sans"/>
          <w:bCs/>
          <w:color w:val="auto"/>
          <w:sz w:val="20"/>
          <w:szCs w:val="20"/>
          <w:lang w:val="en-GB" w:eastAsia="en-GB"/>
        </w:rPr>
        <w:t xml:space="preserve">and sustaining a portfolio of fruitful relationships with </w:t>
      </w:r>
      <w:proofErr w:type="gramStart"/>
      <w:r w:rsidRPr="00541E70">
        <w:rPr>
          <w:rFonts w:ascii="Open Sans" w:hAnsi="Open Sans" w:cs="Open Sans"/>
          <w:bCs/>
          <w:color w:val="auto"/>
          <w:sz w:val="20"/>
          <w:szCs w:val="20"/>
          <w:lang w:val="en-GB" w:eastAsia="en-GB"/>
        </w:rPr>
        <w:t>donors</w:t>
      </w:r>
      <w:proofErr w:type="gramEnd"/>
    </w:p>
    <w:p w14:paraId="45D397D7" w14:textId="77777777" w:rsid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Experience of working with and influencing senior staff and senior external figures.</w:t>
      </w:r>
    </w:p>
    <w:p w14:paraId="6CC04052" w14:textId="2FDB561E" w:rsidR="001B2254" w:rsidRPr="005C4A0C" w:rsidRDefault="005C4A0C" w:rsidP="005C4A0C">
      <w:pPr>
        <w:pStyle w:val="ListParagraph"/>
        <w:numPr>
          <w:ilvl w:val="0"/>
          <w:numId w:val="29"/>
        </w:numPr>
        <w:ind w:left="397"/>
        <w:rPr>
          <w:rFonts w:ascii="Open Sans" w:hAnsi="Open Sans" w:cs="Open Sans"/>
          <w:bCs/>
          <w:color w:val="auto"/>
          <w:sz w:val="20"/>
          <w:szCs w:val="20"/>
          <w:lang w:val="en-GB" w:eastAsia="en-GB"/>
        </w:rPr>
      </w:pPr>
      <w:r>
        <w:rPr>
          <w:rFonts w:ascii="Open Sans" w:hAnsi="Open Sans" w:cs="Open Sans"/>
          <w:bCs/>
          <w:color w:val="auto"/>
          <w:sz w:val="20"/>
          <w:szCs w:val="20"/>
          <w:lang w:val="en-GB" w:eastAsia="en-GB"/>
        </w:rPr>
        <w:t>A track record of engaging</w:t>
      </w:r>
      <w:r w:rsidR="001B2254" w:rsidRPr="005C4A0C">
        <w:rPr>
          <w:rFonts w:ascii="Open Sans" w:hAnsi="Open Sans" w:cs="Open Sans"/>
          <w:bCs/>
          <w:color w:val="auto"/>
          <w:sz w:val="20"/>
          <w:szCs w:val="20"/>
          <w:lang w:val="en-GB" w:eastAsia="en-GB"/>
        </w:rPr>
        <w:t xml:space="preserve"> colleagues in donor cultivation and proposal development in order to solicit a gift or report on a project, including the Chair, CEO and senior </w:t>
      </w:r>
      <w:proofErr w:type="gramStart"/>
      <w:r w:rsidR="001B2254" w:rsidRPr="005C4A0C">
        <w:rPr>
          <w:rFonts w:ascii="Open Sans" w:hAnsi="Open Sans" w:cs="Open Sans"/>
          <w:bCs/>
          <w:color w:val="auto"/>
          <w:sz w:val="20"/>
          <w:szCs w:val="20"/>
          <w:lang w:val="en-GB" w:eastAsia="en-GB"/>
        </w:rPr>
        <w:t>volunteers</w:t>
      </w:r>
      <w:proofErr w:type="gramEnd"/>
    </w:p>
    <w:p w14:paraId="52A4D282" w14:textId="77777777" w:rsidR="001B2254" w:rsidRPr="009B7F1F" w:rsidRDefault="001B2254" w:rsidP="005C4A0C">
      <w:pPr>
        <w:pStyle w:val="ListParagraph"/>
        <w:numPr>
          <w:ilvl w:val="0"/>
          <w:numId w:val="29"/>
        </w:numPr>
        <w:ind w:left="397"/>
        <w:rPr>
          <w:rFonts w:ascii="Open Sans" w:hAnsi="Open Sans" w:cs="Open Sans"/>
          <w:bCs/>
          <w:color w:val="auto"/>
          <w:sz w:val="20"/>
          <w:szCs w:val="20"/>
          <w:lang w:val="en-GB" w:eastAsia="en-GB"/>
        </w:rPr>
      </w:pPr>
      <w:r w:rsidRPr="009B7F1F">
        <w:rPr>
          <w:rFonts w:ascii="Open Sans" w:hAnsi="Open Sans" w:cs="Open Sans"/>
          <w:bCs/>
          <w:color w:val="auto"/>
          <w:sz w:val="20"/>
          <w:szCs w:val="20"/>
          <w:lang w:val="en-GB" w:eastAsia="en-GB"/>
        </w:rPr>
        <w:t xml:space="preserve">Experience of working in a </w:t>
      </w:r>
      <w:proofErr w:type="gramStart"/>
      <w:r w:rsidRPr="009B7F1F">
        <w:rPr>
          <w:rFonts w:ascii="Open Sans" w:hAnsi="Open Sans" w:cs="Open Sans"/>
          <w:bCs/>
          <w:color w:val="auto"/>
          <w:sz w:val="20"/>
          <w:szCs w:val="20"/>
          <w:lang w:val="en-GB" w:eastAsia="en-GB"/>
        </w:rPr>
        <w:t>results</w:t>
      </w:r>
      <w:proofErr w:type="gramEnd"/>
      <w:r w:rsidRPr="009B7F1F">
        <w:rPr>
          <w:rFonts w:ascii="Open Sans" w:hAnsi="Open Sans" w:cs="Open Sans"/>
          <w:bCs/>
          <w:color w:val="auto"/>
          <w:sz w:val="20"/>
          <w:szCs w:val="20"/>
          <w:lang w:val="en-GB" w:eastAsia="en-GB"/>
        </w:rPr>
        <w:t xml:space="preserve"> driven environment, delivering success against key targets</w:t>
      </w:r>
    </w:p>
    <w:p w14:paraId="030D1EC8" w14:textId="444AAB91" w:rsidR="001B2254" w:rsidRPr="009B7F1F"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Experience of the systems and processes necessary to underpin successful fundraising including</w:t>
      </w:r>
      <w:r w:rsidR="001B2254" w:rsidRPr="009B7F1F">
        <w:rPr>
          <w:rFonts w:ascii="Open Sans" w:hAnsi="Open Sans" w:cs="Open Sans"/>
          <w:bCs/>
          <w:color w:val="auto"/>
          <w:sz w:val="20"/>
          <w:szCs w:val="20"/>
          <w:lang w:val="en-GB" w:eastAsia="en-GB"/>
        </w:rPr>
        <w:t xml:space="preserve"> Microsoft Office products and CRM </w:t>
      </w:r>
      <w:proofErr w:type="gramStart"/>
      <w:r w:rsidR="001B2254" w:rsidRPr="009B7F1F">
        <w:rPr>
          <w:rFonts w:ascii="Open Sans" w:hAnsi="Open Sans" w:cs="Open Sans"/>
          <w:bCs/>
          <w:color w:val="auto"/>
          <w:sz w:val="20"/>
          <w:szCs w:val="20"/>
          <w:lang w:val="en-GB" w:eastAsia="en-GB"/>
        </w:rPr>
        <w:t>system</w:t>
      </w:r>
      <w:proofErr w:type="gramEnd"/>
    </w:p>
    <w:p w14:paraId="4719A22E" w14:textId="22BECA15" w:rsidR="001B2254" w:rsidRPr="009B7F1F" w:rsidRDefault="005C4A0C" w:rsidP="005C4A0C">
      <w:pPr>
        <w:pStyle w:val="ListParagraph"/>
        <w:numPr>
          <w:ilvl w:val="0"/>
          <w:numId w:val="29"/>
        </w:numPr>
        <w:ind w:left="397"/>
        <w:rPr>
          <w:rFonts w:ascii="Open Sans" w:hAnsi="Open Sans" w:cs="Open Sans"/>
          <w:bCs/>
          <w:color w:val="auto"/>
          <w:sz w:val="20"/>
          <w:szCs w:val="20"/>
          <w:lang w:val="en-GB" w:eastAsia="en-GB"/>
        </w:rPr>
      </w:pPr>
      <w:r>
        <w:rPr>
          <w:rFonts w:ascii="Open Sans" w:hAnsi="Open Sans" w:cs="Open Sans"/>
          <w:bCs/>
          <w:color w:val="auto"/>
          <w:sz w:val="20"/>
          <w:szCs w:val="20"/>
          <w:lang w:val="en-GB" w:eastAsia="en-GB"/>
        </w:rPr>
        <w:t>Ability to be f</w:t>
      </w:r>
      <w:r w:rsidR="001B2254" w:rsidRPr="009B7F1F">
        <w:rPr>
          <w:rFonts w:ascii="Open Sans" w:hAnsi="Open Sans" w:cs="Open Sans"/>
          <w:bCs/>
          <w:color w:val="auto"/>
          <w:sz w:val="20"/>
          <w:szCs w:val="20"/>
          <w:lang w:val="en-GB" w:eastAsia="en-GB"/>
        </w:rPr>
        <w:t xml:space="preserve">lexible, with a willingness to work non-traditional hours and be available to travel in the </w:t>
      </w:r>
      <w:proofErr w:type="gramStart"/>
      <w:r w:rsidR="001B2254" w:rsidRPr="009B7F1F">
        <w:rPr>
          <w:rFonts w:ascii="Open Sans" w:hAnsi="Open Sans" w:cs="Open Sans"/>
          <w:bCs/>
          <w:color w:val="auto"/>
          <w:sz w:val="20"/>
          <w:szCs w:val="20"/>
          <w:lang w:val="en-GB" w:eastAsia="en-GB"/>
        </w:rPr>
        <w:t>UK</w:t>
      </w:r>
      <w:proofErr w:type="gramEnd"/>
    </w:p>
    <w:p w14:paraId="3D6F8F7C" w14:textId="77777777" w:rsidR="001B2254" w:rsidRPr="009B7F1F" w:rsidRDefault="001B2254" w:rsidP="005C4A0C">
      <w:pPr>
        <w:pStyle w:val="ListParagraph"/>
        <w:numPr>
          <w:ilvl w:val="0"/>
          <w:numId w:val="29"/>
        </w:numPr>
        <w:ind w:left="397"/>
        <w:rPr>
          <w:rFonts w:ascii="Open Sans" w:hAnsi="Open Sans" w:cs="Open Sans"/>
          <w:bCs/>
          <w:sz w:val="20"/>
          <w:szCs w:val="20"/>
          <w:lang w:val="en-GB" w:eastAsia="en-GB"/>
        </w:rPr>
      </w:pPr>
      <w:r w:rsidRPr="009B7F1F">
        <w:rPr>
          <w:rFonts w:ascii="Open Sans" w:hAnsi="Open Sans" w:cs="Open Sans"/>
          <w:bCs/>
          <w:color w:val="auto"/>
          <w:sz w:val="20"/>
          <w:szCs w:val="20"/>
          <w:lang w:val="en-GB" w:eastAsia="en-GB"/>
        </w:rPr>
        <w:t xml:space="preserve">A current </w:t>
      </w:r>
      <w:r w:rsidRPr="009B7F1F">
        <w:rPr>
          <w:rFonts w:ascii="Open Sans" w:hAnsi="Open Sans" w:cs="Open Sans"/>
          <w:bCs/>
          <w:sz w:val="20"/>
          <w:szCs w:val="20"/>
          <w:lang w:val="en-GB" w:eastAsia="en-GB"/>
        </w:rPr>
        <w:t xml:space="preserve">valid driving licence for driving in the </w:t>
      </w:r>
      <w:proofErr w:type="gramStart"/>
      <w:r w:rsidRPr="009B7F1F">
        <w:rPr>
          <w:rFonts w:ascii="Open Sans" w:hAnsi="Open Sans" w:cs="Open Sans"/>
          <w:bCs/>
          <w:sz w:val="20"/>
          <w:szCs w:val="20"/>
          <w:lang w:val="en-GB" w:eastAsia="en-GB"/>
        </w:rPr>
        <w:t>UK</w:t>
      </w:r>
      <w:proofErr w:type="gramEnd"/>
      <w:r w:rsidRPr="009B7F1F">
        <w:rPr>
          <w:rFonts w:ascii="Open Sans" w:hAnsi="Open Sans" w:cs="Open Sans"/>
          <w:bCs/>
          <w:sz w:val="20"/>
          <w:szCs w:val="20"/>
          <w:lang w:val="en-GB" w:eastAsia="en-GB"/>
        </w:rPr>
        <w:t xml:space="preserve"> </w:t>
      </w:r>
    </w:p>
    <w:p w14:paraId="39E5857A" w14:textId="77777777" w:rsidR="001B2254" w:rsidRPr="00D22D04" w:rsidRDefault="001B2254" w:rsidP="00FA0E6E">
      <w:pPr>
        <w:rPr>
          <w:rFonts w:ascii="Open Sans" w:hAnsi="Open Sans" w:cs="Open Sans"/>
          <w:bCs/>
          <w:sz w:val="20"/>
          <w:szCs w:val="20"/>
          <w:lang w:val="en-GB" w:eastAsia="en-GB"/>
        </w:rPr>
      </w:pPr>
    </w:p>
    <w:p w14:paraId="6D6CE134" w14:textId="77777777" w:rsidR="00DA67F6" w:rsidRPr="001B2254" w:rsidRDefault="00DA67F6" w:rsidP="00DA67F6">
      <w:pPr>
        <w:rPr>
          <w:rFonts w:ascii="Open Sans" w:hAnsi="Open Sans" w:cs="Open Sans"/>
          <w:bCs/>
          <w:sz w:val="20"/>
          <w:szCs w:val="20"/>
          <w:highlight w:val="yellow"/>
          <w:u w:val="single"/>
          <w:lang w:val="en-GB" w:eastAsia="en-GB"/>
        </w:rPr>
      </w:pPr>
    </w:p>
    <w:p w14:paraId="2340A5DE" w14:textId="7AA37FDB" w:rsidR="00DA67F6" w:rsidRPr="001B2254" w:rsidRDefault="00DA67F6" w:rsidP="00DA67F6">
      <w:pPr>
        <w:rPr>
          <w:rFonts w:ascii="Open Sans" w:hAnsi="Open Sans" w:cs="Open Sans"/>
          <w:bCs/>
          <w:sz w:val="20"/>
          <w:szCs w:val="20"/>
          <w:u w:val="single"/>
          <w:lang w:val="en-GB" w:eastAsia="en-GB"/>
        </w:rPr>
      </w:pPr>
      <w:r w:rsidRPr="001B2254">
        <w:rPr>
          <w:rFonts w:ascii="Open Sans" w:hAnsi="Open Sans" w:cs="Open Sans"/>
          <w:bCs/>
          <w:sz w:val="20"/>
          <w:szCs w:val="20"/>
          <w:u w:val="single"/>
          <w:lang w:val="en-GB" w:eastAsia="en-GB"/>
        </w:rPr>
        <w:t>Desirable skills</w:t>
      </w:r>
    </w:p>
    <w:p w14:paraId="6CBDF2A7" w14:textId="77777777" w:rsidR="001B2254" w:rsidRPr="009B7F1F" w:rsidRDefault="001B2254" w:rsidP="009B7F1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Open Sans" w:eastAsia="Cambria" w:hAnsi="Open Sans" w:cs="Open Sans"/>
          <w:color w:val="auto"/>
          <w:sz w:val="20"/>
          <w:szCs w:val="20"/>
          <w:bdr w:val="none" w:sz="0" w:space="0" w:color="auto"/>
          <w:lang w:val="en-GB"/>
        </w:rPr>
      </w:pPr>
      <w:r w:rsidRPr="009B7F1F">
        <w:rPr>
          <w:rFonts w:ascii="Open Sans" w:eastAsia="Cambria" w:hAnsi="Open Sans" w:cs="Open Sans"/>
          <w:color w:val="auto"/>
          <w:sz w:val="20"/>
          <w:szCs w:val="20"/>
          <w:bdr w:val="none" w:sz="0" w:space="0" w:color="auto"/>
          <w:lang w:val="en-GB"/>
        </w:rPr>
        <w:t>Institute of Fundraising membership</w:t>
      </w:r>
    </w:p>
    <w:p w14:paraId="4E12F30B" w14:textId="77777777" w:rsidR="001B2254" w:rsidRPr="009B7F1F" w:rsidRDefault="001B2254" w:rsidP="009B7F1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Open Sans" w:eastAsia="Cambria" w:hAnsi="Open Sans" w:cs="Open Sans"/>
          <w:color w:val="auto"/>
          <w:sz w:val="20"/>
          <w:szCs w:val="20"/>
          <w:bdr w:val="none" w:sz="0" w:space="0" w:color="auto"/>
          <w:lang w:val="en-GB"/>
        </w:rPr>
      </w:pPr>
      <w:r w:rsidRPr="009B7F1F">
        <w:rPr>
          <w:rFonts w:ascii="Open Sans" w:eastAsia="Cambria" w:hAnsi="Open Sans" w:cs="Open Sans"/>
          <w:color w:val="auto"/>
          <w:sz w:val="20"/>
          <w:szCs w:val="20"/>
          <w:bdr w:val="none" w:sz="0" w:space="0" w:color="auto"/>
          <w:lang w:val="en-GB"/>
        </w:rPr>
        <w:t>Experience of international fundraising</w:t>
      </w:r>
    </w:p>
    <w:p w14:paraId="575CF47B" w14:textId="77777777" w:rsidR="00C14291" w:rsidRDefault="00C14291" w:rsidP="00C14291">
      <w:pPr>
        <w:rPr>
          <w:rFonts w:ascii="Open Sans" w:hAnsi="Open Sans" w:cs="Open Sans"/>
          <w:bCs/>
          <w:sz w:val="20"/>
          <w:szCs w:val="20"/>
          <w:lang w:val="en-GB" w:eastAsia="en-GB"/>
        </w:rPr>
      </w:pPr>
    </w:p>
    <w:p w14:paraId="42827F0D" w14:textId="77777777" w:rsidR="00C14291" w:rsidRPr="00C14291" w:rsidRDefault="00C14291" w:rsidP="00C14291">
      <w:pPr>
        <w:rPr>
          <w:rFonts w:ascii="Open Sans" w:hAnsi="Open Sans" w:cs="Open Sans"/>
          <w:bCs/>
          <w:sz w:val="20"/>
          <w:szCs w:val="20"/>
          <w:lang w:val="en-GB" w:eastAsia="en-GB"/>
        </w:rPr>
      </w:pPr>
    </w:p>
    <w:p w14:paraId="56C10FF3" w14:textId="77777777" w:rsidR="003700B1" w:rsidRDefault="003700B1" w:rsidP="003700B1">
      <w:pPr>
        <w:rPr>
          <w:rFonts w:ascii="Open Sans" w:hAnsi="Open Sans" w:cs="Open Sans"/>
          <w:b/>
          <w:bCs/>
          <w:sz w:val="20"/>
          <w:szCs w:val="20"/>
          <w:u w:val="single"/>
        </w:rPr>
      </w:pPr>
      <w:r>
        <w:rPr>
          <w:rFonts w:ascii="Open Sans" w:hAnsi="Open Sans" w:cs="Open Sans"/>
          <w:b/>
          <w:bCs/>
          <w:sz w:val="20"/>
          <w:szCs w:val="20"/>
          <w:u w:val="single"/>
        </w:rPr>
        <w:t>DIMENSIONS AND SCOPE OF JOB</w:t>
      </w:r>
    </w:p>
    <w:p w14:paraId="3B2967D6" w14:textId="77777777" w:rsidR="00416B8F" w:rsidRDefault="00416B8F" w:rsidP="003700B1">
      <w:pPr>
        <w:rPr>
          <w:rFonts w:ascii="Open Sans" w:hAnsi="Open Sans" w:cs="Open Sans"/>
          <w:b/>
          <w:bCs/>
          <w:color w:val="auto"/>
          <w:sz w:val="20"/>
          <w:szCs w:val="20"/>
          <w:u w:val="single"/>
          <w:lang w:val="en-GB"/>
        </w:rPr>
      </w:pPr>
    </w:p>
    <w:p w14:paraId="2EED4685" w14:textId="77777777" w:rsidR="003700B1" w:rsidRPr="00D22D04" w:rsidRDefault="003700B1" w:rsidP="003700B1">
      <w:pPr>
        <w:rPr>
          <w:rFonts w:ascii="Open Sans" w:hAnsi="Open Sans" w:cs="Open Sans"/>
          <w:b/>
          <w:bCs/>
          <w:sz w:val="20"/>
          <w:szCs w:val="20"/>
          <w:lang w:val="en-GB" w:eastAsia="en-GB"/>
        </w:rPr>
      </w:pPr>
      <w:r w:rsidRPr="00D22D04">
        <w:rPr>
          <w:rFonts w:ascii="Open Sans" w:hAnsi="Open Sans" w:cs="Open Sans"/>
          <w:b/>
          <w:bCs/>
          <w:sz w:val="20"/>
          <w:szCs w:val="20"/>
          <w:lang w:val="en-GB" w:eastAsia="en-GB"/>
        </w:rPr>
        <w:t xml:space="preserve">People Management </w:t>
      </w:r>
    </w:p>
    <w:p w14:paraId="5FB71A95" w14:textId="77777777" w:rsidR="003700B1" w:rsidRPr="00D22D04" w:rsidRDefault="003700B1" w:rsidP="00387977">
      <w:pPr>
        <w:pStyle w:val="ListParagraph"/>
        <w:numPr>
          <w:ilvl w:val="0"/>
          <w:numId w:val="9"/>
        </w:numPr>
        <w:ind w:left="360"/>
        <w:rPr>
          <w:rFonts w:ascii="Open Sans" w:hAnsi="Open Sans" w:cs="Open Sans"/>
          <w:b/>
          <w:bCs/>
          <w:sz w:val="20"/>
          <w:szCs w:val="20"/>
          <w:u w:val="single"/>
          <w:lang w:val="en-GB" w:eastAsia="en-GB"/>
        </w:rPr>
      </w:pPr>
      <w:r w:rsidRPr="00D22D04">
        <w:rPr>
          <w:rFonts w:ascii="Open Sans" w:hAnsi="Open Sans" w:cs="Open Sans"/>
          <w:bCs/>
          <w:sz w:val="20"/>
          <w:szCs w:val="20"/>
          <w:lang w:val="en-GB" w:eastAsia="en-GB"/>
        </w:rPr>
        <w:t>No line management responsibility</w:t>
      </w:r>
    </w:p>
    <w:p w14:paraId="0E839DCC" w14:textId="77777777" w:rsidR="003700B1" w:rsidRPr="00283322" w:rsidRDefault="003700B1" w:rsidP="00387977">
      <w:pPr>
        <w:pStyle w:val="ListParagraph"/>
        <w:numPr>
          <w:ilvl w:val="0"/>
          <w:numId w:val="9"/>
        </w:numPr>
        <w:ind w:left="360"/>
        <w:rPr>
          <w:rFonts w:ascii="Open Sans" w:hAnsi="Open Sans" w:cs="Open Sans"/>
          <w:b/>
          <w:bCs/>
          <w:strike/>
          <w:sz w:val="20"/>
          <w:szCs w:val="20"/>
          <w:u w:val="single"/>
          <w:lang w:val="en-GB" w:eastAsia="en-GB"/>
        </w:rPr>
      </w:pPr>
      <w:r w:rsidRPr="507ACFF5">
        <w:rPr>
          <w:rFonts w:ascii="Open Sans" w:hAnsi="Open Sans" w:cs="Open Sans"/>
          <w:sz w:val="20"/>
          <w:szCs w:val="20"/>
          <w:lang w:val="en-GB" w:eastAsia="en-GB"/>
        </w:rPr>
        <w:t xml:space="preserve">You’ll work closely with other team members to ensure a co-ordinated and consistent approach to all fundraising activity. </w:t>
      </w:r>
    </w:p>
    <w:p w14:paraId="4E58D2F4" w14:textId="0489B437" w:rsidR="003700B1" w:rsidRDefault="003700B1" w:rsidP="507ACFF5">
      <w:pPr>
        <w:pStyle w:val="ListParagraph"/>
        <w:numPr>
          <w:ilvl w:val="0"/>
          <w:numId w:val="9"/>
        </w:numPr>
        <w:ind w:left="360"/>
        <w:rPr>
          <w:rFonts w:ascii="Open Sans" w:hAnsi="Open Sans" w:cs="Open Sans"/>
          <w:b/>
          <w:bCs/>
          <w:strike/>
          <w:sz w:val="20"/>
          <w:szCs w:val="20"/>
          <w:u w:val="single"/>
          <w:lang w:val="en-GB" w:eastAsia="en-GB"/>
        </w:rPr>
      </w:pPr>
      <w:r w:rsidRPr="507ACFF5">
        <w:rPr>
          <w:rFonts w:ascii="Open Sans" w:hAnsi="Open Sans" w:cs="Open Sans"/>
          <w:sz w:val="20"/>
          <w:szCs w:val="20"/>
          <w:lang w:val="en-GB" w:eastAsia="en-GB"/>
        </w:rPr>
        <w:t xml:space="preserve">Builds strong relationships across the </w:t>
      </w:r>
      <w:r w:rsidR="00387977" w:rsidRPr="507ACFF5">
        <w:rPr>
          <w:rFonts w:ascii="Open Sans" w:hAnsi="Open Sans" w:cs="Open Sans"/>
          <w:sz w:val="20"/>
          <w:szCs w:val="20"/>
          <w:lang w:val="en-GB" w:eastAsia="en-GB"/>
        </w:rPr>
        <w:t>Audiences &amp; Supporter</w:t>
      </w:r>
      <w:r w:rsidRPr="507ACFF5">
        <w:rPr>
          <w:rFonts w:ascii="Open Sans" w:hAnsi="Open Sans" w:cs="Open Sans"/>
          <w:sz w:val="20"/>
          <w:szCs w:val="20"/>
          <w:lang w:val="en-GB" w:eastAsia="en-GB"/>
        </w:rPr>
        <w:t xml:space="preserve"> </w:t>
      </w:r>
      <w:r w:rsidR="00387977" w:rsidRPr="507ACFF5">
        <w:rPr>
          <w:rFonts w:ascii="Open Sans" w:hAnsi="Open Sans" w:cs="Open Sans"/>
          <w:sz w:val="20"/>
          <w:szCs w:val="20"/>
          <w:lang w:val="en-GB" w:eastAsia="en-GB"/>
        </w:rPr>
        <w:t>Directorate</w:t>
      </w:r>
      <w:r w:rsidRPr="507ACFF5">
        <w:rPr>
          <w:rFonts w:ascii="Open Sans" w:hAnsi="Open Sans" w:cs="Open Sans"/>
          <w:sz w:val="20"/>
          <w:szCs w:val="20"/>
          <w:lang w:val="en-GB" w:eastAsia="en-GB"/>
        </w:rPr>
        <w:t>, and across the Trust.</w:t>
      </w:r>
    </w:p>
    <w:p w14:paraId="55763C4D" w14:textId="7F507CFF" w:rsidR="507ACFF5" w:rsidRDefault="507ACFF5" w:rsidP="507ACFF5">
      <w:pPr>
        <w:rPr>
          <w:rFonts w:ascii="Open Sans" w:hAnsi="Open Sans" w:cs="Open Sans"/>
          <w:b/>
          <w:bCs/>
          <w:strike/>
          <w:color w:val="000000" w:themeColor="text1"/>
          <w:u w:val="single"/>
          <w:lang w:val="en-GB" w:eastAsia="en-GB"/>
        </w:rPr>
      </w:pPr>
    </w:p>
    <w:p w14:paraId="57D6627B" w14:textId="52012CF5" w:rsidR="001B2254" w:rsidRPr="002B1795" w:rsidRDefault="003700B1" w:rsidP="002B1795">
      <w:pPr>
        <w:rPr>
          <w:rFonts w:ascii="Open Sans" w:hAnsi="Open Sans" w:cs="Open Sans"/>
          <w:b/>
          <w:bCs/>
          <w:strike/>
          <w:sz w:val="20"/>
          <w:szCs w:val="20"/>
          <w:u w:val="single"/>
          <w:lang w:val="en-GB" w:eastAsia="en-GB"/>
        </w:rPr>
      </w:pPr>
      <w:r w:rsidRPr="002B1795">
        <w:rPr>
          <w:rFonts w:ascii="Open Sans" w:hAnsi="Open Sans" w:cs="Open Sans"/>
          <w:b/>
          <w:bCs/>
          <w:sz w:val="20"/>
          <w:szCs w:val="20"/>
          <w:lang w:val="en-GB" w:eastAsia="en-GB"/>
        </w:rPr>
        <w:t xml:space="preserve">External Relationships: </w:t>
      </w:r>
    </w:p>
    <w:p w14:paraId="7EFD9F58" w14:textId="63CBC7DF" w:rsidR="001B2254" w:rsidRPr="001B2254" w:rsidRDefault="001B2254" w:rsidP="001B2254">
      <w:pPr>
        <w:pStyle w:val="ListParagraph"/>
        <w:numPr>
          <w:ilvl w:val="0"/>
          <w:numId w:val="26"/>
        </w:numPr>
        <w:ind w:left="360"/>
        <w:rPr>
          <w:rFonts w:ascii="Open Sans" w:hAnsi="Open Sans" w:cs="Open Sans"/>
          <w:sz w:val="20"/>
          <w:szCs w:val="20"/>
          <w:lang w:val="en-GB" w:eastAsia="en-GB"/>
        </w:rPr>
      </w:pPr>
      <w:r w:rsidRPr="001B2254">
        <w:rPr>
          <w:rFonts w:ascii="Open Sans" w:hAnsi="Open Sans" w:cs="Open Sans"/>
          <w:sz w:val="20"/>
          <w:szCs w:val="20"/>
          <w:lang w:val="en-GB" w:eastAsia="en-GB"/>
        </w:rPr>
        <w:t>You will have regular contact with existing and potential supporters of our cause</w:t>
      </w:r>
      <w:r>
        <w:rPr>
          <w:rFonts w:ascii="Open Sans" w:hAnsi="Open Sans" w:cs="Open Sans"/>
          <w:sz w:val="20"/>
          <w:szCs w:val="20"/>
          <w:lang w:val="en-GB" w:eastAsia="en-GB"/>
        </w:rPr>
        <w:t>.</w:t>
      </w:r>
    </w:p>
    <w:p w14:paraId="0D7C0591" w14:textId="6499E546" w:rsidR="003700B1" w:rsidRPr="001B2254" w:rsidRDefault="003700B1" w:rsidP="001B2254">
      <w:pPr>
        <w:pStyle w:val="ListParagraph"/>
        <w:numPr>
          <w:ilvl w:val="0"/>
          <w:numId w:val="26"/>
        </w:numPr>
        <w:ind w:left="360"/>
        <w:rPr>
          <w:rFonts w:ascii="Open Sans" w:hAnsi="Open Sans" w:cs="Open Sans"/>
          <w:strike/>
          <w:sz w:val="20"/>
          <w:szCs w:val="20"/>
          <w:u w:val="single"/>
          <w:lang w:val="en-GB" w:eastAsia="en-GB"/>
        </w:rPr>
      </w:pPr>
      <w:r w:rsidRPr="507ACFF5">
        <w:rPr>
          <w:rFonts w:ascii="Open Sans" w:hAnsi="Open Sans" w:cs="Open Sans"/>
          <w:sz w:val="20"/>
          <w:szCs w:val="20"/>
          <w:lang w:val="en-GB" w:eastAsia="en-GB"/>
        </w:rPr>
        <w:t xml:space="preserve">You’ll have contact with appointed agencies and suppliers. </w:t>
      </w:r>
    </w:p>
    <w:p w14:paraId="69EE4A77" w14:textId="77777777" w:rsidR="003700B1" w:rsidRPr="00D22D04" w:rsidRDefault="003700B1" w:rsidP="003700B1">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 </w:t>
      </w:r>
    </w:p>
    <w:p w14:paraId="75AB994F" w14:textId="77777777" w:rsidR="003700B1" w:rsidRPr="00061696" w:rsidRDefault="003700B1" w:rsidP="003700B1">
      <w:pPr>
        <w:rPr>
          <w:rFonts w:ascii="Open Sans" w:hAnsi="Open Sans" w:cs="Open Sans"/>
          <w:b/>
          <w:bCs/>
          <w:sz w:val="20"/>
          <w:szCs w:val="20"/>
          <w:lang w:val="en-GB" w:eastAsia="en-GB"/>
        </w:rPr>
      </w:pPr>
      <w:r w:rsidRPr="00061696">
        <w:rPr>
          <w:rFonts w:ascii="Open Sans" w:hAnsi="Open Sans" w:cs="Open Sans"/>
          <w:b/>
          <w:bCs/>
          <w:sz w:val="20"/>
          <w:szCs w:val="20"/>
          <w:lang w:val="en-GB" w:eastAsia="en-GB"/>
        </w:rPr>
        <w:t xml:space="preserve">Financial Management </w:t>
      </w:r>
    </w:p>
    <w:p w14:paraId="532562FC" w14:textId="06F651E0" w:rsidR="003700B1" w:rsidRPr="00D22D04" w:rsidRDefault="003700B1" w:rsidP="507ACFF5">
      <w:pPr>
        <w:pStyle w:val="ListParagraph"/>
        <w:numPr>
          <w:ilvl w:val="0"/>
          <w:numId w:val="10"/>
        </w:numPr>
        <w:rPr>
          <w:rFonts w:ascii="Open Sans" w:hAnsi="Open Sans" w:cs="Open Sans"/>
          <w:sz w:val="20"/>
          <w:szCs w:val="20"/>
          <w:lang w:val="en-GB" w:eastAsia="en-GB"/>
        </w:rPr>
      </w:pPr>
      <w:r w:rsidRPr="507ACFF5">
        <w:rPr>
          <w:rFonts w:ascii="Open Sans" w:hAnsi="Open Sans" w:cs="Open Sans"/>
          <w:sz w:val="20"/>
          <w:szCs w:val="20"/>
          <w:lang w:val="en-GB" w:eastAsia="en-GB"/>
        </w:rPr>
        <w:t xml:space="preserve">Responsible for </w:t>
      </w:r>
      <w:r w:rsidR="001B2254" w:rsidRPr="507ACFF5">
        <w:rPr>
          <w:rFonts w:ascii="Open Sans" w:hAnsi="Open Sans" w:cs="Open Sans"/>
          <w:sz w:val="20"/>
          <w:szCs w:val="20"/>
          <w:lang w:val="en-GB" w:eastAsia="en-GB"/>
        </w:rPr>
        <w:t>keeping and delivering accurate records</w:t>
      </w:r>
      <w:r w:rsidR="00387977" w:rsidRPr="507ACFF5">
        <w:rPr>
          <w:rFonts w:ascii="Open Sans" w:hAnsi="Open Sans" w:cs="Open Sans"/>
          <w:sz w:val="20"/>
          <w:szCs w:val="20"/>
          <w:lang w:val="en-GB" w:eastAsia="en-GB"/>
        </w:rPr>
        <w:t xml:space="preserve">, supporting the </w:t>
      </w:r>
      <w:r w:rsidR="001B2254" w:rsidRPr="507ACFF5">
        <w:rPr>
          <w:rFonts w:ascii="Open Sans" w:hAnsi="Open Sans" w:cs="Open Sans"/>
          <w:sz w:val="20"/>
          <w:szCs w:val="20"/>
          <w:lang w:val="en-GB" w:eastAsia="en-GB"/>
        </w:rPr>
        <w:t>Major Gifts Manager</w:t>
      </w:r>
      <w:r w:rsidR="00387977" w:rsidRPr="507ACFF5">
        <w:rPr>
          <w:rFonts w:ascii="Open Sans" w:hAnsi="Open Sans" w:cs="Open Sans"/>
          <w:sz w:val="20"/>
          <w:szCs w:val="20"/>
          <w:lang w:val="en-GB" w:eastAsia="en-GB"/>
        </w:rPr>
        <w:t xml:space="preserve"> in budget planning</w:t>
      </w:r>
      <w:r w:rsidR="002B1795" w:rsidRPr="507ACFF5">
        <w:rPr>
          <w:rFonts w:ascii="Open Sans" w:hAnsi="Open Sans" w:cs="Open Sans"/>
          <w:sz w:val="20"/>
          <w:szCs w:val="20"/>
          <w:lang w:val="en-GB" w:eastAsia="en-GB"/>
        </w:rPr>
        <w:t xml:space="preserve"> and reporting</w:t>
      </w:r>
      <w:r w:rsidR="00387977" w:rsidRPr="507ACFF5">
        <w:rPr>
          <w:rFonts w:ascii="Open Sans" w:hAnsi="Open Sans" w:cs="Open Sans"/>
          <w:sz w:val="20"/>
          <w:szCs w:val="20"/>
          <w:lang w:val="en-GB" w:eastAsia="en-GB"/>
        </w:rPr>
        <w:t>.</w:t>
      </w:r>
    </w:p>
    <w:p w14:paraId="2E480B44" w14:textId="6CC8BC46" w:rsidR="003700B1" w:rsidRDefault="003700B1" w:rsidP="00490DB8">
      <w:pPr>
        <w:jc w:val="both"/>
        <w:rPr>
          <w:rFonts w:ascii="Open Sans" w:hAnsi="Open Sans" w:cs="Open Sans"/>
          <w:bCs/>
          <w:sz w:val="20"/>
          <w:szCs w:val="20"/>
          <w:lang w:val="en-GB" w:eastAsia="en-GB"/>
        </w:rPr>
      </w:pPr>
    </w:p>
    <w:p w14:paraId="0AB1C67D" w14:textId="77777777" w:rsidR="003700B1" w:rsidRPr="00E77233" w:rsidRDefault="003700B1" w:rsidP="00C14291">
      <w:pPr>
        <w:spacing w:line="276" w:lineRule="auto"/>
        <w:contextualSpacing/>
        <w:rPr>
          <w:rFonts w:ascii="Open Sans" w:hAnsi="Open Sans" w:cs="Open Sans"/>
          <w:b/>
          <w:sz w:val="20"/>
          <w:szCs w:val="20"/>
          <w:lang w:eastAsia="en-GB"/>
        </w:rPr>
      </w:pPr>
      <w:r w:rsidRPr="00E77233">
        <w:rPr>
          <w:rFonts w:ascii="Open Sans" w:hAnsi="Open Sans" w:cs="Open Sans"/>
          <w:b/>
          <w:sz w:val="20"/>
          <w:szCs w:val="20"/>
          <w:lang w:eastAsia="en-GB"/>
        </w:rPr>
        <w:t>Tools / equipment / systems</w:t>
      </w:r>
    </w:p>
    <w:p w14:paraId="611855C4" w14:textId="77777777" w:rsidR="003700B1" w:rsidRPr="00387977"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r w:rsidRPr="00387977">
        <w:rPr>
          <w:rFonts w:ascii="Open Sans" w:hAnsi="Open Sans" w:cs="Open Sans"/>
          <w:bCs/>
          <w:sz w:val="20"/>
          <w:szCs w:val="20"/>
          <w:lang w:eastAsia="en-GB"/>
        </w:rPr>
        <w:t>Microsoft Dynamics</w:t>
      </w:r>
    </w:p>
    <w:p w14:paraId="7D9F2E6B" w14:textId="77777777" w:rsidR="003700B1" w:rsidRPr="00387977"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r w:rsidRPr="00387977">
        <w:rPr>
          <w:rFonts w:ascii="Open Sans" w:hAnsi="Open Sans" w:cs="Open Sans"/>
          <w:bCs/>
          <w:sz w:val="20"/>
          <w:szCs w:val="20"/>
          <w:lang w:eastAsia="en-GB"/>
        </w:rPr>
        <w:t>Excel</w:t>
      </w:r>
    </w:p>
    <w:p w14:paraId="5EC4C67D" w14:textId="77777777" w:rsidR="003700B1" w:rsidRPr="00387977" w:rsidRDefault="003700B1" w:rsidP="0038797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bCs/>
          <w:sz w:val="20"/>
          <w:szCs w:val="20"/>
          <w:lang w:eastAsia="en-GB"/>
        </w:rPr>
      </w:pPr>
      <w:r w:rsidRPr="00387977">
        <w:rPr>
          <w:rFonts w:ascii="Open Sans" w:hAnsi="Open Sans" w:cs="Open Sans"/>
          <w:bCs/>
          <w:sz w:val="20"/>
          <w:szCs w:val="20"/>
          <w:lang w:eastAsia="en-GB"/>
        </w:rPr>
        <w:t>Microsoft Teams</w:t>
      </w:r>
    </w:p>
    <w:p w14:paraId="6BEBC9EE" w14:textId="74DE087E" w:rsidR="003700B1" w:rsidRPr="00C14291"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bCs/>
          <w:sz w:val="20"/>
          <w:szCs w:val="20"/>
          <w:lang w:eastAsia="en-GB"/>
        </w:rPr>
      </w:pPr>
      <w:r w:rsidRPr="00387977">
        <w:rPr>
          <w:rFonts w:ascii="Open Sans" w:hAnsi="Open Sans" w:cs="Open Sans"/>
          <w:bCs/>
          <w:sz w:val="20"/>
          <w:szCs w:val="20"/>
          <w:lang w:eastAsia="en-GB"/>
        </w:rPr>
        <w:t>Zoom</w:t>
      </w:r>
    </w:p>
    <w:p w14:paraId="1A469E5C" w14:textId="283C357D" w:rsidR="002B1795" w:rsidRPr="002B1795" w:rsidRDefault="003700B1" w:rsidP="002B1795">
      <w:pPr>
        <w:spacing w:line="276" w:lineRule="auto"/>
        <w:contextualSpacing/>
        <w:rPr>
          <w:rFonts w:ascii="Open Sans" w:hAnsi="Open Sans" w:cs="Open Sans"/>
          <w:b/>
          <w:sz w:val="20"/>
          <w:szCs w:val="20"/>
          <w:lang w:eastAsia="en-GB"/>
        </w:rPr>
      </w:pPr>
      <w:r w:rsidRPr="00E77233">
        <w:rPr>
          <w:rFonts w:ascii="Open Sans" w:hAnsi="Open Sans" w:cs="Open Sans"/>
          <w:b/>
          <w:sz w:val="20"/>
          <w:szCs w:val="20"/>
          <w:lang w:eastAsia="en-GB"/>
        </w:rPr>
        <w:t>Example key performance indicators and targets</w:t>
      </w:r>
    </w:p>
    <w:p w14:paraId="39C71A91" w14:textId="77777777" w:rsidR="002B1795" w:rsidRDefault="002B1795" w:rsidP="0038797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bCs/>
          <w:sz w:val="20"/>
          <w:szCs w:val="20"/>
          <w:lang w:eastAsia="en-GB"/>
        </w:rPr>
      </w:pPr>
      <w:r>
        <w:rPr>
          <w:rFonts w:ascii="Open Sans" w:hAnsi="Open Sans" w:cs="Open Sans"/>
          <w:bCs/>
          <w:sz w:val="20"/>
          <w:szCs w:val="20"/>
          <w:lang w:eastAsia="en-GB"/>
        </w:rPr>
        <w:t>Meeting targets for income and activity</w:t>
      </w:r>
    </w:p>
    <w:p w14:paraId="59B38DDB" w14:textId="1070284F" w:rsidR="00C14291" w:rsidRDefault="00C14291" w:rsidP="0038797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bCs/>
          <w:sz w:val="20"/>
          <w:szCs w:val="20"/>
          <w:lang w:eastAsia="en-GB"/>
        </w:rPr>
      </w:pPr>
      <w:r>
        <w:rPr>
          <w:rFonts w:ascii="Open Sans" w:hAnsi="Open Sans" w:cs="Open Sans"/>
          <w:bCs/>
          <w:sz w:val="20"/>
          <w:szCs w:val="20"/>
          <w:lang w:eastAsia="en-GB"/>
        </w:rPr>
        <w:t>D</w:t>
      </w:r>
      <w:r w:rsidRPr="00DA67F6">
        <w:rPr>
          <w:rFonts w:ascii="Open Sans" w:hAnsi="Open Sans" w:cs="Open Sans"/>
          <w:bCs/>
          <w:sz w:val="20"/>
          <w:szCs w:val="20"/>
          <w:lang w:eastAsia="en-GB"/>
        </w:rPr>
        <w:t xml:space="preserve">evelopment and maintenance of healthy prospect pipelines across </w:t>
      </w:r>
      <w:r>
        <w:rPr>
          <w:rFonts w:ascii="Open Sans" w:hAnsi="Open Sans" w:cs="Open Sans"/>
          <w:bCs/>
          <w:sz w:val="20"/>
          <w:szCs w:val="20"/>
          <w:lang w:eastAsia="en-GB"/>
        </w:rPr>
        <w:t xml:space="preserve">projects and themes </w:t>
      </w:r>
      <w:r w:rsidRPr="00DA67F6">
        <w:rPr>
          <w:rFonts w:ascii="Open Sans" w:hAnsi="Open Sans" w:cs="Open Sans"/>
          <w:bCs/>
          <w:sz w:val="20"/>
          <w:szCs w:val="20"/>
          <w:lang w:eastAsia="en-GB"/>
        </w:rPr>
        <w:t xml:space="preserve">to help </w:t>
      </w:r>
      <w:proofErr w:type="spellStart"/>
      <w:r w:rsidRPr="00DA67F6">
        <w:rPr>
          <w:rFonts w:ascii="Open Sans" w:hAnsi="Open Sans" w:cs="Open Sans"/>
          <w:bCs/>
          <w:sz w:val="20"/>
          <w:szCs w:val="20"/>
          <w:lang w:eastAsia="en-GB"/>
        </w:rPr>
        <w:t>maximise</w:t>
      </w:r>
      <w:proofErr w:type="spellEnd"/>
      <w:r w:rsidRPr="00DA67F6">
        <w:rPr>
          <w:rFonts w:ascii="Open Sans" w:hAnsi="Open Sans" w:cs="Open Sans"/>
          <w:bCs/>
          <w:sz w:val="20"/>
          <w:szCs w:val="20"/>
          <w:lang w:eastAsia="en-GB"/>
        </w:rPr>
        <w:t xml:space="preserve"> fundraising potential.</w:t>
      </w:r>
    </w:p>
    <w:p w14:paraId="7F8DAA35" w14:textId="66B9D5D3" w:rsidR="00416B8F" w:rsidRPr="00387977" w:rsidRDefault="00416B8F" w:rsidP="0038797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bCs/>
          <w:sz w:val="20"/>
          <w:szCs w:val="20"/>
          <w:lang w:eastAsia="en-GB"/>
        </w:rPr>
      </w:pPr>
      <w:r>
        <w:rPr>
          <w:rFonts w:ascii="Open Sans" w:hAnsi="Open Sans" w:cs="Open Sans"/>
          <w:bCs/>
          <w:sz w:val="20"/>
          <w:szCs w:val="20"/>
          <w:lang w:eastAsia="en-GB"/>
        </w:rPr>
        <w:t>Increase in philanthropic prospects and income.</w:t>
      </w:r>
    </w:p>
    <w:p w14:paraId="063F27BD" w14:textId="77777777" w:rsidR="003700B1" w:rsidRDefault="003700B1" w:rsidP="645330BE">
      <w:pPr>
        <w:jc w:val="both"/>
        <w:rPr>
          <w:rFonts w:ascii="Open Sans" w:hAnsi="Open Sans" w:cs="Open Sans"/>
          <w:sz w:val="20"/>
          <w:szCs w:val="20"/>
          <w:lang w:val="en-GB" w:eastAsia="en-GB"/>
        </w:rPr>
      </w:pPr>
    </w:p>
    <w:p w14:paraId="49BD906E" w14:textId="2852DAE6" w:rsidR="26FC0521" w:rsidRDefault="26FC0521" w:rsidP="645330BE">
      <w:pPr>
        <w:jc w:val="both"/>
        <w:rPr>
          <w:rFonts w:ascii="Open Sans" w:hAnsi="Open Sans" w:cs="Open Sans"/>
          <w:b/>
          <w:bCs/>
          <w:sz w:val="20"/>
          <w:szCs w:val="20"/>
          <w:u w:val="single"/>
          <w:lang w:val="en-GB" w:eastAsia="en-GB"/>
        </w:rPr>
      </w:pPr>
      <w:r w:rsidRPr="645330BE">
        <w:rPr>
          <w:rFonts w:ascii="Open Sans" w:hAnsi="Open Sans" w:cs="Open Sans"/>
          <w:b/>
          <w:bCs/>
          <w:sz w:val="20"/>
          <w:szCs w:val="20"/>
          <w:u w:val="single"/>
          <w:lang w:val="en-GB" w:eastAsia="en-GB"/>
        </w:rPr>
        <w:t xml:space="preserve">Applications </w:t>
      </w:r>
    </w:p>
    <w:p w14:paraId="1B54433A" w14:textId="63ADB859" w:rsidR="26FC0521" w:rsidRDefault="26FC0521" w:rsidP="645330BE">
      <w:pPr>
        <w:jc w:val="both"/>
        <w:rPr>
          <w:rFonts w:ascii="Open Sans" w:hAnsi="Open Sans" w:cs="Open Sans"/>
          <w:sz w:val="20"/>
          <w:szCs w:val="20"/>
          <w:lang w:val="en-GB" w:eastAsia="en-GB"/>
        </w:rPr>
      </w:pPr>
      <w:r w:rsidRPr="645330BE">
        <w:rPr>
          <w:rFonts w:ascii="Open Sans" w:hAnsi="Open Sans" w:cs="Open Sans"/>
          <w:sz w:val="20"/>
          <w:szCs w:val="20"/>
          <w:lang w:val="en-GB" w:eastAsia="en-GB"/>
        </w:rPr>
        <w:t>Interested applicants should forward their Curriculum Vitae (CV) or an Application Form to the People Services Department (Applications) by email via workforus@nts.org.uk, by Sunday 16th June 2024</w:t>
      </w:r>
    </w:p>
    <w:p w14:paraId="4D80802D" w14:textId="18D2F147" w:rsidR="26FC0521" w:rsidRDefault="26FC0521" w:rsidP="645330BE">
      <w:pPr>
        <w:jc w:val="both"/>
      </w:pPr>
      <w:r w:rsidRPr="645330BE">
        <w:rPr>
          <w:rFonts w:ascii="Open Sans" w:hAnsi="Open Sans" w:cs="Open Sans"/>
          <w:sz w:val="20"/>
          <w:szCs w:val="20"/>
          <w:lang w:val="en-GB" w:eastAsia="en-GB"/>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645330BE">
        <w:rPr>
          <w:rFonts w:ascii="Open Sans" w:hAnsi="Open Sans" w:cs="Open Sans"/>
          <w:sz w:val="20"/>
          <w:szCs w:val="20"/>
          <w:lang w:val="en-GB" w:eastAsia="en-GB"/>
        </w:rPr>
        <w:t>example</w:t>
      </w:r>
      <w:proofErr w:type="gramEnd"/>
      <w:r w:rsidRPr="645330BE">
        <w:rPr>
          <w:rFonts w:ascii="Open Sans" w:hAnsi="Open Sans" w:cs="Open Sans"/>
          <w:sz w:val="20"/>
          <w:szCs w:val="20"/>
          <w:lang w:val="en-GB" w:eastAsia="en-GB"/>
        </w:rPr>
        <w:t xml:space="preserve"> "Gardener - Culzean"</w:t>
      </w:r>
    </w:p>
    <w:p w14:paraId="4ACD58D5" w14:textId="2FEC9D53" w:rsidR="003700B1" w:rsidRDefault="7135C6E3" w:rsidP="2DD2AD41">
      <w:pPr>
        <w:jc w:val="both"/>
      </w:pPr>
      <w:r>
        <w:rPr>
          <w:noProof/>
        </w:rPr>
        <w:lastRenderedPageBreak/>
        <w:drawing>
          <wp:inline distT="0" distB="0" distL="0" distR="0" wp14:anchorId="56EE4180" wp14:editId="162D6D34">
            <wp:extent cx="5730737" cy="4950384"/>
            <wp:effectExtent l="0" t="0" r="0" b="0"/>
            <wp:docPr id="1460672742" name="Picture 146067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30737" cy="4950384"/>
                    </a:xfrm>
                    <a:prstGeom prst="rect">
                      <a:avLst/>
                    </a:prstGeom>
                  </pic:spPr>
                </pic:pic>
              </a:graphicData>
            </a:graphic>
          </wp:inline>
        </w:drawing>
      </w:r>
    </w:p>
    <w:p w14:paraId="0168428E" w14:textId="77777777" w:rsidR="00416B8F" w:rsidRDefault="00416B8F" w:rsidP="003700B1">
      <w:pPr>
        <w:pStyle w:val="Heading1"/>
        <w:spacing w:line="276" w:lineRule="auto"/>
        <w:jc w:val="both"/>
        <w:rPr>
          <w:rFonts w:ascii="Open Sans" w:hAnsi="Open Sans" w:cs="Open Sans"/>
          <w:sz w:val="20"/>
          <w:szCs w:val="20"/>
        </w:rPr>
      </w:pPr>
    </w:p>
    <w:p w14:paraId="74C8F8FB" w14:textId="4B1A66E0" w:rsidR="003700B1" w:rsidRDefault="003700B1" w:rsidP="003700B1">
      <w:pPr>
        <w:pStyle w:val="Heading1"/>
        <w:spacing w:line="276" w:lineRule="auto"/>
        <w:jc w:val="both"/>
        <w:rPr>
          <w:rFonts w:ascii="Open Sans" w:hAnsi="Open Sans" w:cs="Open Sans"/>
          <w:sz w:val="20"/>
          <w:szCs w:val="20"/>
        </w:rPr>
      </w:pPr>
      <w:r w:rsidRPr="00157BAF">
        <w:rPr>
          <w:rFonts w:ascii="Open Sans" w:hAnsi="Open Sans" w:cs="Open Sans"/>
          <w:sz w:val="20"/>
          <w:szCs w:val="20"/>
        </w:rPr>
        <w:t xml:space="preserve">The </w:t>
      </w:r>
      <w:r w:rsidRPr="00157BAF">
        <w:rPr>
          <w:rFonts w:ascii="Open Sans" w:hAnsi="Open Sans" w:cs="Open Sans"/>
          <w:sz w:val="20"/>
          <w:szCs w:val="20"/>
          <w:u w:val="single"/>
        </w:rPr>
        <w:t>Purpose</w:t>
      </w:r>
      <w:r w:rsidRPr="00157BAF">
        <w:rPr>
          <w:rFonts w:ascii="Open Sans" w:hAnsi="Open Sans" w:cs="Open Sans"/>
          <w:sz w:val="20"/>
          <w:szCs w:val="20"/>
        </w:rPr>
        <w:t xml:space="preserve">, </w:t>
      </w:r>
      <w:r w:rsidRPr="00157BAF">
        <w:rPr>
          <w:rFonts w:ascii="Open Sans" w:hAnsi="Open Sans" w:cs="Open Sans"/>
          <w:sz w:val="20"/>
          <w:szCs w:val="20"/>
          <w:u w:val="single"/>
        </w:rPr>
        <w:t>Context</w:t>
      </w:r>
      <w:r w:rsidRPr="00157BAF">
        <w:rPr>
          <w:rFonts w:ascii="Open Sans" w:hAnsi="Open Sans" w:cs="Open Sans"/>
          <w:sz w:val="20"/>
          <w:szCs w:val="20"/>
        </w:rPr>
        <w:t xml:space="preserve">, </w:t>
      </w:r>
      <w:r w:rsidRPr="00157BAF">
        <w:rPr>
          <w:rFonts w:ascii="Open Sans" w:hAnsi="Open Sans" w:cs="Open Sans"/>
          <w:sz w:val="20"/>
          <w:szCs w:val="20"/>
          <w:u w:val="single"/>
        </w:rPr>
        <w:t>Key Responsibilities</w:t>
      </w:r>
      <w:r w:rsidRPr="00157BAF">
        <w:rPr>
          <w:rFonts w:ascii="Open Sans" w:hAnsi="Open Sans" w:cs="Open Sans"/>
          <w:sz w:val="20"/>
          <w:szCs w:val="20"/>
        </w:rPr>
        <w:t xml:space="preserve">, and </w:t>
      </w:r>
      <w:r w:rsidRPr="00157BAF">
        <w:rPr>
          <w:rFonts w:ascii="Open Sans" w:hAnsi="Open Sans" w:cs="Open Sans"/>
          <w:sz w:val="20"/>
          <w:szCs w:val="20"/>
          <w:u w:val="single"/>
        </w:rPr>
        <w:t xml:space="preserve">Person Specification </w:t>
      </w:r>
      <w:r w:rsidRPr="00157B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4BDA52B" w14:textId="77777777" w:rsidR="003700B1" w:rsidRDefault="003700B1" w:rsidP="00490DB8">
      <w:pPr>
        <w:jc w:val="both"/>
        <w:rPr>
          <w:rFonts w:ascii="Open Sans" w:hAnsi="Open Sans" w:cs="Open Sans"/>
          <w:sz w:val="20"/>
          <w:szCs w:val="20"/>
        </w:rPr>
      </w:pPr>
    </w:p>
    <w:p w14:paraId="6AF4AB99" w14:textId="77777777" w:rsidR="00D96003" w:rsidRPr="00D96003" w:rsidRDefault="00D96003" w:rsidP="00D96003">
      <w:pPr>
        <w:jc w:val="both"/>
        <w:rPr>
          <w:rFonts w:ascii="Open Sans" w:hAnsi="Open Sans" w:cs="Open Sans"/>
          <w:b/>
          <w:bCs/>
          <w:sz w:val="20"/>
          <w:szCs w:val="20"/>
          <w:u w:val="single"/>
        </w:rPr>
      </w:pPr>
      <w:r w:rsidRPr="00D96003">
        <w:rPr>
          <w:rFonts w:ascii="Open Sans" w:hAnsi="Open Sans" w:cs="Open Sans"/>
          <w:b/>
          <w:bCs/>
          <w:sz w:val="20"/>
          <w:szCs w:val="20"/>
          <w:u w:val="single"/>
        </w:rPr>
        <w:t xml:space="preserve">Applications </w:t>
      </w:r>
    </w:p>
    <w:p w14:paraId="47680092" w14:textId="5E28B8F2" w:rsidR="00D96003" w:rsidRPr="00D96003" w:rsidRDefault="00D96003" w:rsidP="00D96003">
      <w:pPr>
        <w:jc w:val="both"/>
        <w:rPr>
          <w:rFonts w:ascii="Open Sans" w:hAnsi="Open Sans" w:cs="Open Sans"/>
          <w:sz w:val="20"/>
          <w:szCs w:val="20"/>
        </w:rPr>
      </w:pPr>
      <w:r w:rsidRPr="00D96003">
        <w:rPr>
          <w:rFonts w:ascii="Open Sans" w:hAnsi="Open Sans" w:cs="Open Sans"/>
          <w:sz w:val="20"/>
          <w:szCs w:val="20"/>
        </w:rPr>
        <w:t xml:space="preserve">Interested applicants should forward their Curriculum Vitae (CV) or an Application Form to the People Services Department (Applications) by email via workforus@nts.org.uk, by Sunday </w:t>
      </w:r>
      <w:r>
        <w:rPr>
          <w:rFonts w:ascii="Open Sans" w:hAnsi="Open Sans" w:cs="Open Sans"/>
          <w:sz w:val="20"/>
          <w:szCs w:val="20"/>
        </w:rPr>
        <w:t>16</w:t>
      </w:r>
      <w:r w:rsidRPr="00D96003">
        <w:rPr>
          <w:rFonts w:ascii="Open Sans" w:hAnsi="Open Sans" w:cs="Open Sans"/>
          <w:sz w:val="20"/>
          <w:szCs w:val="20"/>
          <w:vertAlign w:val="superscript"/>
        </w:rPr>
        <w:t>th</w:t>
      </w:r>
      <w:r>
        <w:rPr>
          <w:rFonts w:ascii="Open Sans" w:hAnsi="Open Sans" w:cs="Open Sans"/>
          <w:sz w:val="20"/>
          <w:szCs w:val="20"/>
        </w:rPr>
        <w:t xml:space="preserve"> June</w:t>
      </w:r>
      <w:r w:rsidRPr="00D96003">
        <w:rPr>
          <w:rFonts w:ascii="Open Sans" w:hAnsi="Open Sans" w:cs="Open Sans"/>
          <w:sz w:val="20"/>
          <w:szCs w:val="20"/>
        </w:rPr>
        <w:t xml:space="preserve"> 2024</w:t>
      </w:r>
    </w:p>
    <w:p w14:paraId="1DA874D2" w14:textId="7BEAC1C5" w:rsidR="00B126C0" w:rsidRPr="00D96003" w:rsidRDefault="00D96003" w:rsidP="00D96003">
      <w:pPr>
        <w:jc w:val="both"/>
        <w:rPr>
          <w:rFonts w:ascii="Open Sans" w:eastAsia="Times New Roman" w:hAnsi="Open Sans" w:cs="Open Sans"/>
          <w:sz w:val="20"/>
          <w:szCs w:val="20"/>
          <w:lang w:val="en-GB" w:eastAsia="en-GB"/>
        </w:rPr>
      </w:pPr>
      <w:r w:rsidRPr="00D96003">
        <w:rPr>
          <w:rFonts w:ascii="Open Sans" w:hAnsi="Open Sans"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00D96003">
        <w:rPr>
          <w:rFonts w:ascii="Open Sans" w:hAnsi="Open Sans" w:cs="Open Sans"/>
          <w:sz w:val="20"/>
          <w:szCs w:val="20"/>
        </w:rPr>
        <w:t>example</w:t>
      </w:r>
      <w:proofErr w:type="gramEnd"/>
      <w:r w:rsidRPr="00D96003">
        <w:rPr>
          <w:rFonts w:ascii="Open Sans" w:hAnsi="Open Sans" w:cs="Open Sans"/>
          <w:sz w:val="20"/>
          <w:szCs w:val="20"/>
        </w:rPr>
        <w:t xml:space="preserve"> "Gardener - Culzean"</w:t>
      </w:r>
    </w:p>
    <w:sectPr w:rsidR="00B126C0" w:rsidRPr="00D96003" w:rsidSect="00794150">
      <w:headerReference w:type="default" r:id="rId13"/>
      <w:footerReference w:type="default" r:id="rId14"/>
      <w:pgSz w:w="11900" w:h="16840"/>
      <w:pgMar w:top="709"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51B" w14:textId="77777777" w:rsidR="00794150" w:rsidRDefault="00794150">
      <w:r>
        <w:separator/>
      </w:r>
    </w:p>
  </w:endnote>
  <w:endnote w:type="continuationSeparator" w:id="0">
    <w:p w14:paraId="1FCDA1D9" w14:textId="77777777" w:rsidR="00794150" w:rsidRDefault="0079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3D5B" w14:textId="77777777" w:rsidR="00203BB7" w:rsidRDefault="00203B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1730" w14:textId="77777777" w:rsidR="00794150" w:rsidRDefault="00794150">
      <w:r>
        <w:separator/>
      </w:r>
    </w:p>
  </w:footnote>
  <w:footnote w:type="continuationSeparator" w:id="0">
    <w:p w14:paraId="6A49AF16" w14:textId="77777777" w:rsidR="00794150" w:rsidRDefault="0079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282" w14:textId="77777777" w:rsidR="00203BB7" w:rsidRDefault="00203B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C40"/>
    <w:multiLevelType w:val="multilevel"/>
    <w:tmpl w:val="15B2AFCE"/>
    <w:styleLink w:val="List4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 w15:restartNumberingAfterBreak="0">
    <w:nsid w:val="0684216D"/>
    <w:multiLevelType w:val="hybridMultilevel"/>
    <w:tmpl w:val="106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3538"/>
    <w:multiLevelType w:val="hybridMultilevel"/>
    <w:tmpl w:val="A426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F20"/>
    <w:multiLevelType w:val="hybridMultilevel"/>
    <w:tmpl w:val="9EDAB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91685"/>
    <w:multiLevelType w:val="hybridMultilevel"/>
    <w:tmpl w:val="1F1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509B"/>
    <w:multiLevelType w:val="hybridMultilevel"/>
    <w:tmpl w:val="0848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7079DD"/>
    <w:multiLevelType w:val="hybridMultilevel"/>
    <w:tmpl w:val="0E24C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1E11AE"/>
    <w:multiLevelType w:val="multilevel"/>
    <w:tmpl w:val="025E2196"/>
    <w:styleLink w:val="List5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8" w15:restartNumberingAfterBreak="0">
    <w:nsid w:val="23BE7AA0"/>
    <w:multiLevelType w:val="hybridMultilevel"/>
    <w:tmpl w:val="5BE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92095"/>
    <w:multiLevelType w:val="hybridMultilevel"/>
    <w:tmpl w:val="8D22B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223E7D"/>
    <w:multiLevelType w:val="hybridMultilevel"/>
    <w:tmpl w:val="F97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15F48"/>
    <w:multiLevelType w:val="multilevel"/>
    <w:tmpl w:val="1EAE662E"/>
    <w:styleLink w:val="ImportedStyle4"/>
    <w:lvl w:ilvl="0">
      <w:numFmt w:val="bullet"/>
      <w:lvlText w:val="•"/>
      <w:lvlJc w:val="left"/>
      <w:pPr>
        <w:tabs>
          <w:tab w:val="num" w:pos="1770"/>
        </w:tabs>
        <w:ind w:left="1770" w:hanging="330"/>
      </w:pPr>
      <w:rPr>
        <w:rFonts w:ascii="Arial" w:eastAsia="Arial" w:hAnsi="Arial" w:cs="Arial"/>
        <w:position w:val="0"/>
      </w:rPr>
    </w:lvl>
    <w:lvl w:ilvl="1">
      <w:start w:val="1"/>
      <w:numFmt w:val="bullet"/>
      <w:lvlText w:val="o"/>
      <w:lvlJc w:val="left"/>
      <w:pPr>
        <w:tabs>
          <w:tab w:val="num" w:pos="3390"/>
        </w:tabs>
        <w:ind w:left="3390" w:hanging="330"/>
      </w:pPr>
      <w:rPr>
        <w:rFonts w:ascii="Arial" w:eastAsia="Arial" w:hAnsi="Arial" w:cs="Arial"/>
        <w:position w:val="0"/>
      </w:rPr>
    </w:lvl>
    <w:lvl w:ilvl="2">
      <w:start w:val="1"/>
      <w:numFmt w:val="bullet"/>
      <w:lvlText w:val="▪"/>
      <w:lvlJc w:val="left"/>
      <w:pPr>
        <w:tabs>
          <w:tab w:val="num" w:pos="4110"/>
        </w:tabs>
        <w:ind w:left="4110" w:hanging="330"/>
      </w:pPr>
      <w:rPr>
        <w:rFonts w:ascii="Arial" w:eastAsia="Arial" w:hAnsi="Arial" w:cs="Arial"/>
        <w:position w:val="0"/>
      </w:rPr>
    </w:lvl>
    <w:lvl w:ilvl="3">
      <w:start w:val="1"/>
      <w:numFmt w:val="bullet"/>
      <w:lvlText w:val="•"/>
      <w:lvlJc w:val="left"/>
      <w:pPr>
        <w:tabs>
          <w:tab w:val="num" w:pos="4830"/>
        </w:tabs>
        <w:ind w:left="4830" w:hanging="330"/>
      </w:pPr>
      <w:rPr>
        <w:rFonts w:ascii="Arial" w:eastAsia="Arial" w:hAnsi="Arial" w:cs="Arial"/>
        <w:position w:val="0"/>
      </w:rPr>
    </w:lvl>
    <w:lvl w:ilvl="4">
      <w:start w:val="1"/>
      <w:numFmt w:val="bullet"/>
      <w:lvlText w:val="o"/>
      <w:lvlJc w:val="left"/>
      <w:pPr>
        <w:tabs>
          <w:tab w:val="num" w:pos="5550"/>
        </w:tabs>
        <w:ind w:left="5550" w:hanging="330"/>
      </w:pPr>
      <w:rPr>
        <w:rFonts w:ascii="Arial" w:eastAsia="Arial" w:hAnsi="Arial" w:cs="Arial"/>
        <w:position w:val="0"/>
      </w:rPr>
    </w:lvl>
    <w:lvl w:ilvl="5">
      <w:start w:val="1"/>
      <w:numFmt w:val="bullet"/>
      <w:lvlText w:val="▪"/>
      <w:lvlJc w:val="left"/>
      <w:pPr>
        <w:tabs>
          <w:tab w:val="num" w:pos="6270"/>
        </w:tabs>
        <w:ind w:left="6270" w:hanging="330"/>
      </w:pPr>
      <w:rPr>
        <w:rFonts w:ascii="Arial" w:eastAsia="Arial" w:hAnsi="Arial" w:cs="Arial"/>
        <w:position w:val="0"/>
      </w:rPr>
    </w:lvl>
    <w:lvl w:ilvl="6">
      <w:start w:val="1"/>
      <w:numFmt w:val="bullet"/>
      <w:lvlText w:val="•"/>
      <w:lvlJc w:val="left"/>
      <w:pPr>
        <w:tabs>
          <w:tab w:val="num" w:pos="6990"/>
        </w:tabs>
        <w:ind w:left="6990" w:hanging="330"/>
      </w:pPr>
      <w:rPr>
        <w:rFonts w:ascii="Arial" w:eastAsia="Arial" w:hAnsi="Arial" w:cs="Arial"/>
        <w:position w:val="0"/>
      </w:rPr>
    </w:lvl>
    <w:lvl w:ilvl="7">
      <w:start w:val="1"/>
      <w:numFmt w:val="bullet"/>
      <w:lvlText w:val="o"/>
      <w:lvlJc w:val="left"/>
      <w:pPr>
        <w:tabs>
          <w:tab w:val="num" w:pos="7710"/>
        </w:tabs>
        <w:ind w:left="7710" w:hanging="330"/>
      </w:pPr>
      <w:rPr>
        <w:rFonts w:ascii="Arial" w:eastAsia="Arial" w:hAnsi="Arial" w:cs="Arial"/>
        <w:position w:val="0"/>
      </w:rPr>
    </w:lvl>
    <w:lvl w:ilvl="8">
      <w:start w:val="1"/>
      <w:numFmt w:val="bullet"/>
      <w:lvlText w:val="▪"/>
      <w:lvlJc w:val="left"/>
      <w:pPr>
        <w:tabs>
          <w:tab w:val="num" w:pos="8430"/>
        </w:tabs>
        <w:ind w:left="8430" w:hanging="330"/>
      </w:pPr>
      <w:rPr>
        <w:rFonts w:ascii="Arial" w:eastAsia="Arial" w:hAnsi="Arial" w:cs="Arial"/>
        <w:position w:val="0"/>
      </w:rPr>
    </w:lvl>
  </w:abstractNum>
  <w:abstractNum w:abstractNumId="13"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50E15F6"/>
    <w:multiLevelType w:val="hybridMultilevel"/>
    <w:tmpl w:val="6BF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20F5"/>
    <w:multiLevelType w:val="hybridMultilevel"/>
    <w:tmpl w:val="3A12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A079D"/>
    <w:multiLevelType w:val="hybridMultilevel"/>
    <w:tmpl w:val="9D428890"/>
    <w:lvl w:ilvl="0" w:tplc="448E4FD6">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801DE2"/>
    <w:multiLevelType w:val="hybridMultilevel"/>
    <w:tmpl w:val="35F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420DF"/>
    <w:multiLevelType w:val="hybridMultilevel"/>
    <w:tmpl w:val="699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C400C"/>
    <w:multiLevelType w:val="multilevel"/>
    <w:tmpl w:val="A9467042"/>
    <w:styleLink w:val="Numbered"/>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20" w15:restartNumberingAfterBreak="0">
    <w:nsid w:val="54AB62C2"/>
    <w:multiLevelType w:val="hybridMultilevel"/>
    <w:tmpl w:val="6F184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D0519"/>
    <w:multiLevelType w:val="hybridMultilevel"/>
    <w:tmpl w:val="65E4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676CE"/>
    <w:multiLevelType w:val="hybridMultilevel"/>
    <w:tmpl w:val="05E6B0AC"/>
    <w:lvl w:ilvl="0" w:tplc="AC500314">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4EC0C1F"/>
    <w:multiLevelType w:val="multilevel"/>
    <w:tmpl w:val="657A8AC6"/>
    <w:styleLink w:val="List0"/>
    <w:lvl w:ilvl="0">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16"/>
        <w:szCs w:val="16"/>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66650D9A"/>
    <w:multiLevelType w:val="multilevel"/>
    <w:tmpl w:val="EEAC03B4"/>
    <w:styleLink w:val="List21"/>
    <w:lvl w:ilvl="0">
      <w:numFmt w:val="bullet"/>
      <w:lvlText w:val="•"/>
      <w:lvlJc w:val="left"/>
      <w:pPr>
        <w:tabs>
          <w:tab w:val="num" w:pos="1080"/>
        </w:tabs>
        <w:ind w:left="1080" w:hanging="36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26" w15:restartNumberingAfterBreak="0">
    <w:nsid w:val="69692BC5"/>
    <w:multiLevelType w:val="multilevel"/>
    <w:tmpl w:val="C506FB98"/>
    <w:styleLink w:val="List1"/>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27" w15:restartNumberingAfterBreak="0">
    <w:nsid w:val="6A0D3E7F"/>
    <w:multiLevelType w:val="hybridMultilevel"/>
    <w:tmpl w:val="993E469E"/>
    <w:lvl w:ilvl="0" w:tplc="AC500314">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40C52B7"/>
    <w:multiLevelType w:val="multilevel"/>
    <w:tmpl w:val="DEFC2B5E"/>
    <w:styleLink w:val="List31"/>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num w:numId="1" w16cid:durableId="2087920507">
    <w:abstractNumId w:val="24"/>
  </w:num>
  <w:num w:numId="2" w16cid:durableId="1472795953">
    <w:abstractNumId w:val="19"/>
  </w:num>
  <w:num w:numId="3" w16cid:durableId="1344671001">
    <w:abstractNumId w:val="26"/>
  </w:num>
  <w:num w:numId="4" w16cid:durableId="252512627">
    <w:abstractNumId w:val="12"/>
  </w:num>
  <w:num w:numId="5" w16cid:durableId="1552811617">
    <w:abstractNumId w:val="25"/>
  </w:num>
  <w:num w:numId="6" w16cid:durableId="1131631632">
    <w:abstractNumId w:val="0"/>
  </w:num>
  <w:num w:numId="7" w16cid:durableId="1204100497">
    <w:abstractNumId w:val="28"/>
  </w:num>
  <w:num w:numId="8" w16cid:durableId="903688328">
    <w:abstractNumId w:val="7"/>
  </w:num>
  <w:num w:numId="9" w16cid:durableId="263848153">
    <w:abstractNumId w:val="14"/>
  </w:num>
  <w:num w:numId="10" w16cid:durableId="1943150337">
    <w:abstractNumId w:val="9"/>
  </w:num>
  <w:num w:numId="11" w16cid:durableId="1705398598">
    <w:abstractNumId w:val="6"/>
  </w:num>
  <w:num w:numId="12" w16cid:durableId="1113090941">
    <w:abstractNumId w:val="20"/>
  </w:num>
  <w:num w:numId="13" w16cid:durableId="1950618660">
    <w:abstractNumId w:val="13"/>
  </w:num>
  <w:num w:numId="14" w16cid:durableId="92406195">
    <w:abstractNumId w:val="21"/>
  </w:num>
  <w:num w:numId="15" w16cid:durableId="227889192">
    <w:abstractNumId w:val="10"/>
  </w:num>
  <w:num w:numId="16" w16cid:durableId="1874613421">
    <w:abstractNumId w:val="11"/>
  </w:num>
  <w:num w:numId="17" w16cid:durableId="1132475783">
    <w:abstractNumId w:val="17"/>
  </w:num>
  <w:num w:numId="18" w16cid:durableId="1828665636">
    <w:abstractNumId w:val="22"/>
  </w:num>
  <w:num w:numId="19" w16cid:durableId="868446472">
    <w:abstractNumId w:val="4"/>
  </w:num>
  <w:num w:numId="20" w16cid:durableId="1475610146">
    <w:abstractNumId w:val="1"/>
  </w:num>
  <w:num w:numId="21" w16cid:durableId="1818958492">
    <w:abstractNumId w:val="3"/>
  </w:num>
  <w:num w:numId="22" w16cid:durableId="1960911380">
    <w:abstractNumId w:val="5"/>
  </w:num>
  <w:num w:numId="23" w16cid:durableId="414521099">
    <w:abstractNumId w:val="16"/>
  </w:num>
  <w:num w:numId="24" w16cid:durableId="1106772473">
    <w:abstractNumId w:val="23"/>
  </w:num>
  <w:num w:numId="25" w16cid:durableId="665520998">
    <w:abstractNumId w:val="27"/>
  </w:num>
  <w:num w:numId="26" w16cid:durableId="1995407299">
    <w:abstractNumId w:val="8"/>
  </w:num>
  <w:num w:numId="27" w16cid:durableId="1128619512">
    <w:abstractNumId w:val="15"/>
  </w:num>
  <w:num w:numId="28" w16cid:durableId="1483539335">
    <w:abstractNumId w:val="2"/>
  </w:num>
  <w:num w:numId="29" w16cid:durableId="187106508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B7"/>
    <w:rsid w:val="00023195"/>
    <w:rsid w:val="00036BF9"/>
    <w:rsid w:val="00045DE7"/>
    <w:rsid w:val="000478A6"/>
    <w:rsid w:val="00061696"/>
    <w:rsid w:val="0007188E"/>
    <w:rsid w:val="00084524"/>
    <w:rsid w:val="000B147F"/>
    <w:rsid w:val="001443D9"/>
    <w:rsid w:val="00144757"/>
    <w:rsid w:val="001A0483"/>
    <w:rsid w:val="001B2254"/>
    <w:rsid w:val="001D0C6F"/>
    <w:rsid w:val="001F7201"/>
    <w:rsid w:val="00203BB7"/>
    <w:rsid w:val="0021522B"/>
    <w:rsid w:val="00226B9E"/>
    <w:rsid w:val="00247893"/>
    <w:rsid w:val="002532F9"/>
    <w:rsid w:val="00283322"/>
    <w:rsid w:val="00285F71"/>
    <w:rsid w:val="002B1795"/>
    <w:rsid w:val="002D388F"/>
    <w:rsid w:val="003113A4"/>
    <w:rsid w:val="00324C06"/>
    <w:rsid w:val="00330C1F"/>
    <w:rsid w:val="00332242"/>
    <w:rsid w:val="003700B1"/>
    <w:rsid w:val="00380FB7"/>
    <w:rsid w:val="0038297A"/>
    <w:rsid w:val="00387977"/>
    <w:rsid w:val="003B46BC"/>
    <w:rsid w:val="003B6F1D"/>
    <w:rsid w:val="003C0C74"/>
    <w:rsid w:val="003F2F68"/>
    <w:rsid w:val="003F353F"/>
    <w:rsid w:val="00405514"/>
    <w:rsid w:val="00416B8F"/>
    <w:rsid w:val="004355C5"/>
    <w:rsid w:val="004373CB"/>
    <w:rsid w:val="00460CB3"/>
    <w:rsid w:val="00475890"/>
    <w:rsid w:val="00490DB8"/>
    <w:rsid w:val="004C1CB6"/>
    <w:rsid w:val="004E4E11"/>
    <w:rsid w:val="00541E70"/>
    <w:rsid w:val="0054536A"/>
    <w:rsid w:val="00571B7E"/>
    <w:rsid w:val="0057606B"/>
    <w:rsid w:val="005C4A0C"/>
    <w:rsid w:val="00657233"/>
    <w:rsid w:val="006738F6"/>
    <w:rsid w:val="0067466A"/>
    <w:rsid w:val="00682D92"/>
    <w:rsid w:val="006A6903"/>
    <w:rsid w:val="006C77E6"/>
    <w:rsid w:val="006D096F"/>
    <w:rsid w:val="006E3970"/>
    <w:rsid w:val="007002CD"/>
    <w:rsid w:val="00714321"/>
    <w:rsid w:val="007325B2"/>
    <w:rsid w:val="00794150"/>
    <w:rsid w:val="007A5B38"/>
    <w:rsid w:val="007A7CDA"/>
    <w:rsid w:val="00804406"/>
    <w:rsid w:val="00815DD6"/>
    <w:rsid w:val="008258F2"/>
    <w:rsid w:val="00854B81"/>
    <w:rsid w:val="008934D9"/>
    <w:rsid w:val="008B7063"/>
    <w:rsid w:val="008D469D"/>
    <w:rsid w:val="008E1A5E"/>
    <w:rsid w:val="008E44FA"/>
    <w:rsid w:val="008F36D0"/>
    <w:rsid w:val="00910D8F"/>
    <w:rsid w:val="00940568"/>
    <w:rsid w:val="00945F71"/>
    <w:rsid w:val="009479B2"/>
    <w:rsid w:val="00965889"/>
    <w:rsid w:val="00974824"/>
    <w:rsid w:val="00980E5A"/>
    <w:rsid w:val="009B7F1F"/>
    <w:rsid w:val="009D2A01"/>
    <w:rsid w:val="009E3C50"/>
    <w:rsid w:val="009E6B01"/>
    <w:rsid w:val="009F0DF6"/>
    <w:rsid w:val="00A15402"/>
    <w:rsid w:val="00A16099"/>
    <w:rsid w:val="00A23AA5"/>
    <w:rsid w:val="00A57B2E"/>
    <w:rsid w:val="00A75F89"/>
    <w:rsid w:val="00AA6F1B"/>
    <w:rsid w:val="00AA7C3E"/>
    <w:rsid w:val="00B126C0"/>
    <w:rsid w:val="00B20E17"/>
    <w:rsid w:val="00B3687B"/>
    <w:rsid w:val="00B40E57"/>
    <w:rsid w:val="00B512EA"/>
    <w:rsid w:val="00B75E9E"/>
    <w:rsid w:val="00BA318A"/>
    <w:rsid w:val="00BB4A24"/>
    <w:rsid w:val="00BB66D0"/>
    <w:rsid w:val="00BD4F82"/>
    <w:rsid w:val="00BF1835"/>
    <w:rsid w:val="00BF5A4B"/>
    <w:rsid w:val="00C03612"/>
    <w:rsid w:val="00C127FD"/>
    <w:rsid w:val="00C14291"/>
    <w:rsid w:val="00C14690"/>
    <w:rsid w:val="00C146C4"/>
    <w:rsid w:val="00C25A4D"/>
    <w:rsid w:val="00C36FF3"/>
    <w:rsid w:val="00C43447"/>
    <w:rsid w:val="00C517D1"/>
    <w:rsid w:val="00C620C7"/>
    <w:rsid w:val="00C8328A"/>
    <w:rsid w:val="00CA656B"/>
    <w:rsid w:val="00CB6FE7"/>
    <w:rsid w:val="00CC3446"/>
    <w:rsid w:val="00D22D04"/>
    <w:rsid w:val="00D32193"/>
    <w:rsid w:val="00D754F5"/>
    <w:rsid w:val="00D96003"/>
    <w:rsid w:val="00DA620F"/>
    <w:rsid w:val="00DA67F6"/>
    <w:rsid w:val="00DC47CA"/>
    <w:rsid w:val="00DC4C50"/>
    <w:rsid w:val="00DD6F10"/>
    <w:rsid w:val="00E05C33"/>
    <w:rsid w:val="00E45050"/>
    <w:rsid w:val="00E61A8A"/>
    <w:rsid w:val="00E77233"/>
    <w:rsid w:val="00EB18FE"/>
    <w:rsid w:val="00EB1CE1"/>
    <w:rsid w:val="00EC09D8"/>
    <w:rsid w:val="00EF308D"/>
    <w:rsid w:val="00EF7DE5"/>
    <w:rsid w:val="00F018A3"/>
    <w:rsid w:val="00F166A6"/>
    <w:rsid w:val="00F3338C"/>
    <w:rsid w:val="00F56ED9"/>
    <w:rsid w:val="00F81A94"/>
    <w:rsid w:val="00FA0E6E"/>
    <w:rsid w:val="035982C3"/>
    <w:rsid w:val="065A0C36"/>
    <w:rsid w:val="162D6D34"/>
    <w:rsid w:val="1B0938A5"/>
    <w:rsid w:val="23BD5512"/>
    <w:rsid w:val="24D94892"/>
    <w:rsid w:val="26FC0521"/>
    <w:rsid w:val="2ACBCA36"/>
    <w:rsid w:val="2B634F1E"/>
    <w:rsid w:val="2DD2AD41"/>
    <w:rsid w:val="2E8A240E"/>
    <w:rsid w:val="316AE188"/>
    <w:rsid w:val="321D987A"/>
    <w:rsid w:val="355ED79E"/>
    <w:rsid w:val="35707B9B"/>
    <w:rsid w:val="38B0456B"/>
    <w:rsid w:val="41285F53"/>
    <w:rsid w:val="464EDB0E"/>
    <w:rsid w:val="48EE6F03"/>
    <w:rsid w:val="4A503279"/>
    <w:rsid w:val="4F79E181"/>
    <w:rsid w:val="507ACFF5"/>
    <w:rsid w:val="55BCF16A"/>
    <w:rsid w:val="55F9DDD3"/>
    <w:rsid w:val="5A0889DE"/>
    <w:rsid w:val="5A0B5FDE"/>
    <w:rsid w:val="5CFEDFFE"/>
    <w:rsid w:val="5CFFC383"/>
    <w:rsid w:val="5E45FC90"/>
    <w:rsid w:val="6009E02B"/>
    <w:rsid w:val="61571370"/>
    <w:rsid w:val="645330BE"/>
    <w:rsid w:val="6AC19442"/>
    <w:rsid w:val="6AD6815D"/>
    <w:rsid w:val="70549210"/>
    <w:rsid w:val="70F58D9A"/>
    <w:rsid w:val="7135C6E3"/>
    <w:rsid w:val="72AA8F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1927F"/>
  <w15:docId w15:val="{0F9CC287-0611-483C-B186-6F4ED23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Optima" w:hAnsi="Arial Unicode MS" w:cs="Arial Unicode MS"/>
      <w:color w:val="000000"/>
      <w:sz w:val="22"/>
      <w:szCs w:val="22"/>
      <w:u w:color="000000"/>
      <w:lang w:val="en-US" w:eastAsia="en-US"/>
    </w:rPr>
  </w:style>
  <w:style w:type="paragraph" w:styleId="Heading1">
    <w:name w:val="heading 1"/>
    <w:next w:val="Normal"/>
    <w:pPr>
      <w:keepNext/>
      <w:spacing w:before="240" w:after="60"/>
      <w:outlineLvl w:val="0"/>
    </w:pPr>
    <w:rPr>
      <w:rFonts w:ascii="Arial" w:hAnsi="Arial Unicode MS" w:cs="Arial Unicode MS"/>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153"/>
        <w:tab w:val="right" w:pos="8306"/>
      </w:tabs>
    </w:pPr>
    <w:rPr>
      <w:rFonts w:ascii="Optima" w:hAnsi="Arial Unicode MS" w:cs="Arial Unicode MS"/>
      <w:color w:val="000000"/>
      <w:sz w:val="22"/>
      <w:szCs w:val="22"/>
      <w:u w:color="000000"/>
      <w:lang w:val="en-US"/>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Trebuchet MS" w:hAnsi="Arial Unicode MS" w:cs="Arial Unicode MS"/>
      <w:b/>
      <w:bCs/>
      <w:caps/>
      <w:color w:val="000000"/>
      <w:sz w:val="22"/>
      <w:szCs w:val="22"/>
      <w:u w:color="000000"/>
      <w:lang w:val="en-US"/>
    </w:rPr>
  </w:style>
  <w:style w:type="paragraph" w:styleId="BodyText3">
    <w:name w:val="Body Text 3"/>
    <w:pPr>
      <w:spacing w:after="120"/>
    </w:pPr>
    <w:rPr>
      <w:rFonts w:ascii="Optima" w:hAnsi="Arial Unicode MS" w:cs="Arial Unicode MS"/>
      <w:color w:val="000000"/>
      <w:sz w:val="16"/>
      <w:szCs w:val="16"/>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hAnsi="Arial Unicode MS" w:cs="Arial Unicode MS"/>
      <w:color w:val="000000"/>
      <w:sz w:val="22"/>
      <w:szCs w:val="22"/>
      <w:lang w:val="en-US"/>
    </w:rPr>
  </w:style>
  <w:style w:type="paragraph" w:styleId="BodyText">
    <w:name w:val="Body Text"/>
    <w:pPr>
      <w:spacing w:after="120"/>
    </w:pPr>
    <w:rPr>
      <w:rFonts w:ascii="Optima" w:hAnsi="Arial Unicode MS" w:cs="Arial Unicode MS"/>
      <w:color w:val="000000"/>
      <w:sz w:val="22"/>
      <w:szCs w:val="22"/>
      <w:u w:color="000000"/>
      <w:lang w:val="en-US"/>
    </w:rPr>
  </w:style>
  <w:style w:type="numbering" w:customStyle="1" w:styleId="Numbered">
    <w:name w:val="Numbered"/>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ImportedStyle4">
    <w:name w:val="Imported Style 4"/>
    <w:pPr>
      <w:numPr>
        <w:numId w:val="4"/>
      </w:numPr>
    </w:pPr>
  </w:style>
  <w:style w:type="numbering" w:customStyle="1" w:styleId="List21">
    <w:name w:val="List 21"/>
    <w:basedOn w:val="ImportedStyle4"/>
    <w:pPr>
      <w:numPr>
        <w:numId w:val="5"/>
      </w:numPr>
    </w:pPr>
  </w:style>
  <w:style w:type="numbering" w:customStyle="1" w:styleId="List31">
    <w:name w:val="List 31"/>
    <w:basedOn w:val="ImportedStyle5"/>
    <w:pPr>
      <w:numPr>
        <w:numId w:val="7"/>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8"/>
      </w:numPr>
    </w:pPr>
  </w:style>
  <w:style w:type="numbering" w:customStyle="1" w:styleId="ImportedStyle7">
    <w:name w:val="Imported Style 7"/>
  </w:style>
  <w:style w:type="character" w:customStyle="1" w:styleId="Hyperlink0">
    <w:name w:val="Hyperlink.0"/>
    <w:basedOn w:val="Hyperlink"/>
    <w:rPr>
      <w:strike w:val="0"/>
      <w:dstrike w:val="0"/>
      <w:color w:val="0000FF"/>
      <w:u w:val="none" w:color="0000FF"/>
    </w:rPr>
  </w:style>
  <w:style w:type="paragraph" w:styleId="BalloonText">
    <w:name w:val="Balloon Text"/>
    <w:basedOn w:val="Normal"/>
    <w:link w:val="BalloonTextChar"/>
    <w:uiPriority w:val="99"/>
    <w:semiHidden/>
    <w:unhideWhenUsed/>
    <w:rsid w:val="004373CB"/>
    <w:rPr>
      <w:rFonts w:ascii="Tahoma" w:hAnsi="Tahoma" w:cs="Tahoma"/>
      <w:sz w:val="16"/>
      <w:szCs w:val="16"/>
    </w:rPr>
  </w:style>
  <w:style w:type="character" w:customStyle="1" w:styleId="BalloonTextChar">
    <w:name w:val="Balloon Text Char"/>
    <w:basedOn w:val="DefaultParagraphFont"/>
    <w:link w:val="BalloonText"/>
    <w:uiPriority w:val="99"/>
    <w:semiHidden/>
    <w:rsid w:val="004373CB"/>
    <w:rPr>
      <w:rFonts w:ascii="Tahoma" w:hAnsi="Tahoma" w:cs="Tahoma"/>
      <w:color w:val="000000"/>
      <w:sz w:val="16"/>
      <w:szCs w:val="16"/>
      <w:u w:color="000000"/>
      <w:lang w:val="en-US" w:eastAsia="en-US"/>
    </w:rPr>
  </w:style>
  <w:style w:type="paragraph" w:styleId="BodyText2">
    <w:name w:val="Body Text 2"/>
    <w:basedOn w:val="Normal"/>
    <w:link w:val="BodyText2Char"/>
    <w:uiPriority w:val="99"/>
    <w:semiHidden/>
    <w:unhideWhenUsed/>
    <w:rsid w:val="00682D92"/>
    <w:pPr>
      <w:spacing w:after="120" w:line="480" w:lineRule="auto"/>
    </w:pPr>
  </w:style>
  <w:style w:type="character" w:customStyle="1" w:styleId="BodyText2Char">
    <w:name w:val="Body Text 2 Char"/>
    <w:basedOn w:val="DefaultParagraphFont"/>
    <w:link w:val="BodyText2"/>
    <w:uiPriority w:val="99"/>
    <w:semiHidden/>
    <w:rsid w:val="00682D92"/>
    <w:rPr>
      <w:rFonts w:ascii="Optima" w:hAnsi="Arial Unicode MS" w:cs="Arial Unicode MS"/>
      <w:color w:val="000000"/>
      <w:sz w:val="22"/>
      <w:szCs w:val="22"/>
      <w:u w:color="000000"/>
      <w:lang w:val="en-US" w:eastAsia="en-US"/>
    </w:rPr>
  </w:style>
  <w:style w:type="paragraph" w:styleId="ListParagraph">
    <w:name w:val="List Paragraph"/>
    <w:basedOn w:val="Normal"/>
    <w:uiPriority w:val="34"/>
    <w:qFormat/>
    <w:rsid w:val="00682D92"/>
    <w:pPr>
      <w:ind w:left="720"/>
      <w:contextualSpacing/>
    </w:pPr>
  </w:style>
  <w:style w:type="table" w:styleId="TableGrid">
    <w:name w:val="Table Grid"/>
    <w:basedOn w:val="TableNormal"/>
    <w:uiPriority w:val="59"/>
    <w:rsid w:val="00FA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6A"/>
    <w:rPr>
      <w:sz w:val="20"/>
      <w:szCs w:val="20"/>
    </w:rPr>
  </w:style>
  <w:style w:type="character" w:customStyle="1" w:styleId="FootnoteTextChar">
    <w:name w:val="Footnote Text Char"/>
    <w:basedOn w:val="DefaultParagraphFont"/>
    <w:link w:val="FootnoteText"/>
    <w:uiPriority w:val="99"/>
    <w:semiHidden/>
    <w:rsid w:val="0067466A"/>
    <w:rPr>
      <w:rFonts w:ascii="Optima" w:hAnsi="Arial Unicode MS" w:cs="Arial Unicode MS"/>
      <w:color w:val="000000"/>
      <w:u w:color="000000"/>
      <w:lang w:val="en-US" w:eastAsia="en-US"/>
    </w:rPr>
  </w:style>
  <w:style w:type="character" w:styleId="FootnoteReference">
    <w:name w:val="footnote reference"/>
    <w:basedOn w:val="DefaultParagraphFont"/>
    <w:uiPriority w:val="99"/>
    <w:semiHidden/>
    <w:unhideWhenUsed/>
    <w:rsid w:val="0067466A"/>
    <w:rPr>
      <w:vertAlign w:val="superscript"/>
    </w:rPr>
  </w:style>
  <w:style w:type="character" w:styleId="CommentReference">
    <w:name w:val="annotation reference"/>
    <w:basedOn w:val="DefaultParagraphFont"/>
    <w:uiPriority w:val="99"/>
    <w:semiHidden/>
    <w:unhideWhenUsed/>
    <w:rsid w:val="00EF308D"/>
    <w:rPr>
      <w:sz w:val="16"/>
      <w:szCs w:val="16"/>
    </w:rPr>
  </w:style>
  <w:style w:type="paragraph" w:styleId="CommentText">
    <w:name w:val="annotation text"/>
    <w:basedOn w:val="Normal"/>
    <w:link w:val="CommentTextChar"/>
    <w:uiPriority w:val="99"/>
    <w:unhideWhenUsed/>
    <w:rsid w:val="00EF308D"/>
    <w:rPr>
      <w:sz w:val="20"/>
      <w:szCs w:val="20"/>
    </w:rPr>
  </w:style>
  <w:style w:type="character" w:customStyle="1" w:styleId="CommentTextChar">
    <w:name w:val="Comment Text Char"/>
    <w:basedOn w:val="DefaultParagraphFont"/>
    <w:link w:val="CommentText"/>
    <w:uiPriority w:val="99"/>
    <w:rsid w:val="00EF308D"/>
    <w:rPr>
      <w:rFonts w:ascii="Optim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EF308D"/>
    <w:rPr>
      <w:b/>
      <w:bCs/>
    </w:rPr>
  </w:style>
  <w:style w:type="character" w:customStyle="1" w:styleId="CommentSubjectChar">
    <w:name w:val="Comment Subject Char"/>
    <w:basedOn w:val="CommentTextChar"/>
    <w:link w:val="CommentSubject"/>
    <w:uiPriority w:val="99"/>
    <w:semiHidden/>
    <w:rsid w:val="00EF308D"/>
    <w:rPr>
      <w:rFonts w:ascii="Optima" w:hAnsi="Arial Unicode MS" w:cs="Arial Unicode MS"/>
      <w:b/>
      <w:bCs/>
      <w:color w:val="000000"/>
      <w:u w:color="000000"/>
      <w:lang w:val="en-US" w:eastAsia="en-US"/>
    </w:rPr>
  </w:style>
  <w:style w:type="paragraph" w:styleId="Revision">
    <w:name w:val="Revision"/>
    <w:hidden/>
    <w:uiPriority w:val="99"/>
    <w:semiHidden/>
    <w:rsid w:val="00036BF9"/>
    <w:pPr>
      <w:pBdr>
        <w:top w:val="none" w:sz="0" w:space="0" w:color="auto"/>
        <w:left w:val="none" w:sz="0" w:space="0" w:color="auto"/>
        <w:bottom w:val="none" w:sz="0" w:space="0" w:color="auto"/>
        <w:right w:val="none" w:sz="0" w:space="0" w:color="auto"/>
        <w:between w:val="none" w:sz="0" w:space="0" w:color="auto"/>
        <w:bar w:val="none" w:sz="0" w:color="auto"/>
      </w:pBdr>
    </w:pPr>
    <w:rPr>
      <w:rFonts w:ascii="Optima" w:hAnsi="Arial Unicode MS"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0613">
      <w:bodyDiv w:val="1"/>
      <w:marLeft w:val="0"/>
      <w:marRight w:val="0"/>
      <w:marTop w:val="0"/>
      <w:marBottom w:val="0"/>
      <w:divBdr>
        <w:top w:val="none" w:sz="0" w:space="0" w:color="auto"/>
        <w:left w:val="none" w:sz="0" w:space="0" w:color="auto"/>
        <w:bottom w:val="none" w:sz="0" w:space="0" w:color="auto"/>
        <w:right w:val="none" w:sz="0" w:space="0" w:color="auto"/>
      </w:divBdr>
    </w:div>
    <w:div w:id="685448100">
      <w:bodyDiv w:val="1"/>
      <w:marLeft w:val="0"/>
      <w:marRight w:val="0"/>
      <w:marTop w:val="0"/>
      <w:marBottom w:val="0"/>
      <w:divBdr>
        <w:top w:val="none" w:sz="0" w:space="0" w:color="auto"/>
        <w:left w:val="none" w:sz="0" w:space="0" w:color="auto"/>
        <w:bottom w:val="none" w:sz="0" w:space="0" w:color="auto"/>
        <w:right w:val="none" w:sz="0" w:space="0" w:color="auto"/>
      </w:divBdr>
    </w:div>
    <w:div w:id="1162938651">
      <w:bodyDiv w:val="1"/>
      <w:marLeft w:val="0"/>
      <w:marRight w:val="0"/>
      <w:marTop w:val="0"/>
      <w:marBottom w:val="0"/>
      <w:divBdr>
        <w:top w:val="none" w:sz="0" w:space="0" w:color="auto"/>
        <w:left w:val="none" w:sz="0" w:space="0" w:color="auto"/>
        <w:bottom w:val="none" w:sz="0" w:space="0" w:color="auto"/>
        <w:right w:val="none" w:sz="0" w:space="0" w:color="auto"/>
      </w:divBdr>
    </w:div>
    <w:div w:id="1186595058">
      <w:bodyDiv w:val="1"/>
      <w:marLeft w:val="0"/>
      <w:marRight w:val="0"/>
      <w:marTop w:val="0"/>
      <w:marBottom w:val="0"/>
      <w:divBdr>
        <w:top w:val="none" w:sz="0" w:space="0" w:color="auto"/>
        <w:left w:val="none" w:sz="0" w:space="0" w:color="auto"/>
        <w:bottom w:val="none" w:sz="0" w:space="0" w:color="auto"/>
        <w:right w:val="none" w:sz="0" w:space="0" w:color="auto"/>
      </w:divBdr>
    </w:div>
    <w:div w:id="1196191158">
      <w:bodyDiv w:val="1"/>
      <w:marLeft w:val="0"/>
      <w:marRight w:val="0"/>
      <w:marTop w:val="0"/>
      <w:marBottom w:val="0"/>
      <w:divBdr>
        <w:top w:val="none" w:sz="0" w:space="0" w:color="auto"/>
        <w:left w:val="none" w:sz="0" w:space="0" w:color="auto"/>
        <w:bottom w:val="none" w:sz="0" w:space="0" w:color="auto"/>
        <w:right w:val="none" w:sz="0" w:space="0" w:color="auto"/>
      </w:divBdr>
    </w:div>
    <w:div w:id="1200314553">
      <w:bodyDiv w:val="1"/>
      <w:marLeft w:val="0"/>
      <w:marRight w:val="0"/>
      <w:marTop w:val="0"/>
      <w:marBottom w:val="0"/>
      <w:divBdr>
        <w:top w:val="none" w:sz="0" w:space="0" w:color="auto"/>
        <w:left w:val="none" w:sz="0" w:space="0" w:color="auto"/>
        <w:bottom w:val="none" w:sz="0" w:space="0" w:color="auto"/>
        <w:right w:val="none" w:sz="0" w:space="0" w:color="auto"/>
      </w:divBdr>
    </w:div>
    <w:div w:id="1603148789">
      <w:bodyDiv w:val="1"/>
      <w:marLeft w:val="0"/>
      <w:marRight w:val="0"/>
      <w:marTop w:val="0"/>
      <w:marBottom w:val="0"/>
      <w:divBdr>
        <w:top w:val="none" w:sz="0" w:space="0" w:color="auto"/>
        <w:left w:val="none" w:sz="0" w:space="0" w:color="auto"/>
        <w:bottom w:val="none" w:sz="0" w:space="0" w:color="auto"/>
        <w:right w:val="none" w:sz="0" w:space="0" w:color="auto"/>
      </w:divBdr>
    </w:div>
    <w:div w:id="1714186284">
      <w:bodyDiv w:val="1"/>
      <w:marLeft w:val="0"/>
      <w:marRight w:val="0"/>
      <w:marTop w:val="0"/>
      <w:marBottom w:val="0"/>
      <w:divBdr>
        <w:top w:val="none" w:sz="0" w:space="0" w:color="auto"/>
        <w:left w:val="none" w:sz="0" w:space="0" w:color="auto"/>
        <w:bottom w:val="none" w:sz="0" w:space="0" w:color="auto"/>
        <w:right w:val="none" w:sz="0" w:space="0" w:color="auto"/>
      </w:divBdr>
    </w:div>
    <w:div w:id="2059208013">
      <w:bodyDiv w:val="1"/>
      <w:marLeft w:val="0"/>
      <w:marRight w:val="0"/>
      <w:marTop w:val="0"/>
      <w:marBottom w:val="0"/>
      <w:divBdr>
        <w:top w:val="none" w:sz="0" w:space="0" w:color="auto"/>
        <w:left w:val="none" w:sz="0" w:space="0" w:color="auto"/>
        <w:bottom w:val="none" w:sz="0" w:space="0" w:color="auto"/>
        <w:right w:val="none" w:sz="0" w:space="0" w:color="auto"/>
      </w:divBdr>
    </w:div>
    <w:div w:id="214134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Optima"/>
            <a:ea typeface="Optima"/>
            <a:cs typeface="Optima"/>
            <a:sym typeface="Opti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SharedWithUsers xmlns="bd279f18-7696-4951-9144-3c119f66bea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4523-6B38-4E6D-899E-2801109CBDB5}">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01370B22-BAB2-4BBD-A692-34EC5EBB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126E7-0AA5-4926-8282-C43767C6BE27}">
  <ds:schemaRefs>
    <ds:schemaRef ds:uri="http://schemas.microsoft.com/sharepoint/v3/contenttype/forms"/>
  </ds:schemaRefs>
</ds:datastoreItem>
</file>

<file path=customXml/itemProps4.xml><?xml version="1.0" encoding="utf-8"?>
<ds:datastoreItem xmlns:ds="http://schemas.openxmlformats.org/officeDocument/2006/customXml" ds:itemID="{AF6FFAFB-CA70-4B53-B781-17D67D00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0</DocSecurity>
  <Lines>58</Lines>
  <Paragraphs>16</Paragraphs>
  <ScaleCrop>false</ScaleCrop>
  <Company>National Trust for Scotland</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Cheyne</dc:creator>
  <cp:lastModifiedBy>Dan Mankin</cp:lastModifiedBy>
  <cp:revision>2</cp:revision>
  <dcterms:created xsi:type="dcterms:W3CDTF">2024-05-03T08:44:00Z</dcterms:created>
  <dcterms:modified xsi:type="dcterms:W3CDTF">2024-05-03T08:44:00Z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