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87CD72" w14:textId="77777777" w:rsidR="00B14E93" w:rsidRPr="00DB4434" w:rsidRDefault="00B14E93" w:rsidP="00B14E93">
      <w:pPr>
        <w:pStyle w:val="Title"/>
        <w:jc w:val="left"/>
        <w:rPr>
          <w:rFonts w:ascii="Arial" w:hAnsi="Arial" w:cs="Arial"/>
          <w:b w:val="0"/>
          <w:sz w:val="22"/>
          <w:szCs w:val="22"/>
        </w:rPr>
      </w:pPr>
    </w:p>
    <w:p w14:paraId="1DA2A931" w14:textId="08F31A8A" w:rsidR="00B14E93" w:rsidRPr="00113926" w:rsidRDefault="00EC755F" w:rsidP="00B14E93">
      <w:pPr>
        <w:pStyle w:val="Title"/>
        <w:jc w:val="left"/>
        <w:rPr>
          <w:rFonts w:ascii="Arial" w:hAnsi="Arial" w:cs="Arial"/>
          <w:color w:val="005685"/>
          <w:sz w:val="40"/>
          <w:szCs w:val="22"/>
        </w:rPr>
      </w:pPr>
      <w:r w:rsidRPr="00113926">
        <w:rPr>
          <w:rFonts w:ascii="Arial" w:hAnsi="Arial" w:cs="Arial"/>
          <w:color w:val="005685"/>
          <w:sz w:val="40"/>
          <w:szCs w:val="22"/>
        </w:rPr>
        <w:t>Plumber</w:t>
      </w:r>
    </w:p>
    <w:p w14:paraId="714DDBD9" w14:textId="77777777" w:rsidR="00EC755F" w:rsidRDefault="00EC755F" w:rsidP="00B14E93">
      <w:pPr>
        <w:pStyle w:val="Title"/>
        <w:jc w:val="left"/>
        <w:rPr>
          <w:rFonts w:ascii="Arial" w:hAnsi="Arial" w:cs="Arial"/>
          <w:b w:val="0"/>
          <w:sz w:val="22"/>
          <w:szCs w:val="22"/>
        </w:rPr>
      </w:pPr>
    </w:p>
    <w:p w14:paraId="04417AFF" w14:textId="777485D7" w:rsidR="00B14E93" w:rsidRPr="00945697" w:rsidRDefault="00B14E93" w:rsidP="00B14E93">
      <w:pPr>
        <w:pStyle w:val="Title"/>
        <w:jc w:val="left"/>
        <w:rPr>
          <w:rFonts w:ascii="Arial" w:hAnsi="Arial" w:cs="Arial"/>
          <w:color w:val="000000"/>
          <w:sz w:val="22"/>
          <w:szCs w:val="22"/>
        </w:rPr>
      </w:pPr>
      <w:r w:rsidRPr="00945697">
        <w:rPr>
          <w:rFonts w:ascii="Arial" w:hAnsi="Arial" w:cs="Arial"/>
          <w:color w:val="000000"/>
          <w:sz w:val="22"/>
          <w:szCs w:val="22"/>
        </w:rPr>
        <w:t xml:space="preserve">Closing Date: </w:t>
      </w:r>
      <w:r w:rsidR="00EF6DEC">
        <w:rPr>
          <w:rFonts w:ascii="Arial" w:hAnsi="Arial" w:cs="Arial"/>
          <w:color w:val="000000"/>
          <w:sz w:val="22"/>
          <w:szCs w:val="22"/>
        </w:rPr>
        <w:t xml:space="preserve">Wednesday </w:t>
      </w:r>
      <w:r w:rsidR="002E1B8D">
        <w:rPr>
          <w:rFonts w:ascii="Arial" w:hAnsi="Arial" w:cs="Arial"/>
          <w:color w:val="000000"/>
          <w:sz w:val="22"/>
          <w:szCs w:val="22"/>
        </w:rPr>
        <w:t>10</w:t>
      </w:r>
      <w:r w:rsidR="00B65CF0">
        <w:rPr>
          <w:rFonts w:ascii="Arial" w:hAnsi="Arial" w:cs="Arial"/>
          <w:color w:val="000000"/>
          <w:sz w:val="22"/>
          <w:szCs w:val="22"/>
        </w:rPr>
        <w:t>/0</w:t>
      </w:r>
      <w:r w:rsidR="002E1B8D">
        <w:rPr>
          <w:rFonts w:ascii="Arial" w:hAnsi="Arial" w:cs="Arial"/>
          <w:color w:val="000000"/>
          <w:sz w:val="22"/>
          <w:szCs w:val="22"/>
        </w:rPr>
        <w:t>7</w:t>
      </w:r>
      <w:r w:rsidR="00B65CF0">
        <w:rPr>
          <w:rFonts w:ascii="Arial" w:hAnsi="Arial" w:cs="Arial"/>
          <w:color w:val="000000"/>
          <w:sz w:val="22"/>
          <w:szCs w:val="22"/>
        </w:rPr>
        <w:t>/24, Midday</w:t>
      </w:r>
      <w:r w:rsidR="00EF6DEC">
        <w:rPr>
          <w:rFonts w:ascii="Arial" w:hAnsi="Arial" w:cs="Arial"/>
          <w:color w:val="000000"/>
          <w:sz w:val="22"/>
          <w:szCs w:val="22"/>
        </w:rPr>
        <w:t xml:space="preserve"> </w:t>
      </w:r>
    </w:p>
    <w:p w14:paraId="5F1849F9" w14:textId="77777777" w:rsidR="00B14E93" w:rsidRPr="00945697" w:rsidRDefault="00B14E93" w:rsidP="00B14E93">
      <w:pPr>
        <w:tabs>
          <w:tab w:val="left" w:pos="4500"/>
          <w:tab w:val="left" w:pos="5954"/>
          <w:tab w:val="left" w:pos="6237"/>
        </w:tabs>
        <w:rPr>
          <w:rFonts w:ascii="Arial" w:hAnsi="Arial" w:cs="Arial"/>
          <w:color w:val="000000"/>
          <w:sz w:val="22"/>
          <w:szCs w:val="22"/>
        </w:rPr>
      </w:pPr>
    </w:p>
    <w:p w14:paraId="41DABE48" w14:textId="1CF1D060" w:rsidR="00B14E93" w:rsidRPr="00945697" w:rsidRDefault="00B14E93" w:rsidP="00B14E93">
      <w:pPr>
        <w:rPr>
          <w:rFonts w:ascii="Arial" w:hAnsi="Arial" w:cs="Arial"/>
          <w:b/>
          <w:color w:val="000000"/>
          <w:sz w:val="22"/>
          <w:szCs w:val="22"/>
        </w:rPr>
      </w:pPr>
      <w:r w:rsidRPr="00945697">
        <w:rPr>
          <w:rFonts w:ascii="Arial" w:hAnsi="Arial" w:cs="Arial"/>
          <w:b/>
          <w:color w:val="000000"/>
          <w:sz w:val="22"/>
          <w:szCs w:val="22"/>
        </w:rPr>
        <w:t xml:space="preserve">Expected Interview Date: </w:t>
      </w:r>
      <w:r w:rsidR="00286C00">
        <w:rPr>
          <w:rFonts w:ascii="Arial" w:hAnsi="Arial" w:cs="Arial"/>
          <w:b/>
          <w:color w:val="000000"/>
          <w:sz w:val="22"/>
          <w:szCs w:val="22"/>
        </w:rPr>
        <w:t>2</w:t>
      </w:r>
      <w:r w:rsidR="00A94D8E">
        <w:rPr>
          <w:rFonts w:ascii="Arial" w:hAnsi="Arial" w:cs="Arial"/>
          <w:b/>
          <w:color w:val="000000"/>
          <w:sz w:val="22"/>
          <w:szCs w:val="22"/>
        </w:rPr>
        <w:t>2</w:t>
      </w:r>
      <w:r w:rsidR="00286C00">
        <w:rPr>
          <w:rFonts w:ascii="Arial" w:hAnsi="Arial" w:cs="Arial"/>
          <w:b/>
          <w:color w:val="000000"/>
          <w:sz w:val="22"/>
          <w:szCs w:val="22"/>
        </w:rPr>
        <w:t>/07/24</w:t>
      </w:r>
    </w:p>
    <w:p w14:paraId="6AAA05AD" w14:textId="16D3EF19" w:rsidR="00B14E93" w:rsidRDefault="00B14E93" w:rsidP="00186DFB">
      <w:pPr>
        <w:tabs>
          <w:tab w:val="clear" w:pos="720"/>
          <w:tab w:val="clear" w:pos="1440"/>
          <w:tab w:val="clear" w:pos="2160"/>
          <w:tab w:val="clear" w:pos="2880"/>
          <w:tab w:val="clear" w:pos="4680"/>
          <w:tab w:val="clear" w:pos="5400"/>
          <w:tab w:val="clear" w:pos="9000"/>
        </w:tabs>
        <w:rPr>
          <w:rFonts w:ascii="Arial" w:hAnsi="Arial" w:cs="Arial"/>
          <w:sz w:val="22"/>
          <w:szCs w:val="22"/>
        </w:rPr>
      </w:pPr>
      <w:r>
        <w:rPr>
          <w:noProof/>
        </w:rPr>
        <mc:AlternateContent>
          <mc:Choice Requires="wps">
            <w:drawing>
              <wp:anchor distT="0" distB="0" distL="457200" distR="457200" simplePos="0" relativeHeight="251659264" behindDoc="0" locked="0" layoutInCell="1" allowOverlap="1" wp14:anchorId="07A966B0" wp14:editId="3F4D62CC">
                <wp:simplePos x="0" y="0"/>
                <wp:positionH relativeFrom="margin">
                  <wp:posOffset>20320</wp:posOffset>
                </wp:positionH>
                <wp:positionV relativeFrom="margin">
                  <wp:posOffset>1285875</wp:posOffset>
                </wp:positionV>
                <wp:extent cx="2132330" cy="7124700"/>
                <wp:effectExtent l="20320" t="26670" r="19050" b="20955"/>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2330" cy="7124700"/>
                        </a:xfrm>
                        <a:prstGeom prst="rect">
                          <a:avLst/>
                        </a:prstGeom>
                        <a:solidFill>
                          <a:srgbClr val="D8D8D8"/>
                        </a:solidFill>
                        <a:ln w="38100" algn="ctr">
                          <a:solidFill>
                            <a:srgbClr val="D8D8D8"/>
                          </a:solidFill>
                          <a:miter lim="800000"/>
                          <a:headEnd/>
                          <a:tailEnd/>
                        </a:ln>
                        <a:effectLst/>
                        <a:extLst>
                          <a:ext uri="{AF507438-7753-43E0-B8FC-AC1667EBCBE1}">
                            <a14:hiddenEffects xmlns:a14="http://schemas.microsoft.com/office/drawing/2010/main">
                              <a:effectLst>
                                <a:outerShdw dist="28398" dir="3806097" algn="ctr" rotWithShape="0">
                                  <a:srgbClr val="1F4D78">
                                    <a:alpha val="50000"/>
                                  </a:srgbClr>
                                </a:outerShdw>
                              </a:effectLst>
                            </a14:hiddenEffects>
                          </a:ext>
                        </a:extLst>
                      </wps:spPr>
                      <wps:txbx>
                        <w:txbxContent>
                          <w:p w14:paraId="08D529E2" w14:textId="77777777" w:rsidR="00B14E93" w:rsidRPr="00FF0D9A" w:rsidRDefault="00B14E93" w:rsidP="00B14E93">
                            <w:pPr>
                              <w:spacing w:line="240" w:lineRule="auto"/>
                              <w:rPr>
                                <w:rFonts w:ascii="Arial" w:hAnsi="Arial" w:cs="Arial"/>
                                <w:b/>
                                <w:color w:val="005685"/>
                                <w:sz w:val="22"/>
                                <w:szCs w:val="22"/>
                              </w:rPr>
                            </w:pPr>
                            <w:r w:rsidRPr="00FF0D9A">
                              <w:rPr>
                                <w:rFonts w:ascii="Arial" w:hAnsi="Arial" w:cs="Arial"/>
                                <w:b/>
                                <w:color w:val="005685"/>
                                <w:szCs w:val="28"/>
                              </w:rPr>
                              <w:t>Recruitment Reference</w:t>
                            </w:r>
                            <w:r>
                              <w:rPr>
                                <w:rFonts w:ascii="Arial" w:hAnsi="Arial" w:cs="Arial"/>
                                <w:b/>
                                <w:color w:val="005685"/>
                                <w:szCs w:val="28"/>
                              </w:rPr>
                              <w:t>:</w:t>
                            </w:r>
                            <w:r w:rsidRPr="00FF0D9A">
                              <w:rPr>
                                <w:rFonts w:ascii="Arial" w:hAnsi="Arial" w:cs="Arial"/>
                                <w:b/>
                                <w:color w:val="005685"/>
                                <w:sz w:val="22"/>
                                <w:szCs w:val="22"/>
                              </w:rPr>
                              <w:t xml:space="preserve"> </w:t>
                            </w:r>
                          </w:p>
                          <w:p w14:paraId="74B48290" w14:textId="77777777" w:rsidR="00B14E93" w:rsidRPr="007B6E62" w:rsidRDefault="00B14E93" w:rsidP="00B14E93">
                            <w:pPr>
                              <w:spacing w:line="240" w:lineRule="auto"/>
                              <w:rPr>
                                <w:rFonts w:ascii="Arial" w:hAnsi="Arial" w:cs="Arial"/>
                                <w:b/>
                                <w:color w:val="005685"/>
                                <w:sz w:val="12"/>
                                <w:szCs w:val="22"/>
                              </w:rPr>
                            </w:pPr>
                          </w:p>
                          <w:p w14:paraId="1996B8B4" w14:textId="0FBE3994" w:rsidR="00525044" w:rsidRPr="00FF0D9A" w:rsidRDefault="00525044" w:rsidP="00B14E93">
                            <w:pPr>
                              <w:spacing w:line="240" w:lineRule="auto"/>
                              <w:rPr>
                                <w:rFonts w:ascii="Arial" w:hAnsi="Arial" w:cs="Arial"/>
                                <w:color w:val="005685"/>
                                <w:sz w:val="22"/>
                                <w:szCs w:val="28"/>
                              </w:rPr>
                            </w:pPr>
                            <w:r w:rsidRPr="00525044">
                              <w:rPr>
                                <w:rFonts w:ascii="Arial" w:hAnsi="Arial" w:cs="Arial"/>
                                <w:color w:val="005685"/>
                                <w:sz w:val="22"/>
                                <w:szCs w:val="28"/>
                              </w:rPr>
                              <w:t>HES/24/019</w:t>
                            </w:r>
                            <w:r w:rsidR="00AB5408">
                              <w:rPr>
                                <w:rFonts w:ascii="Arial" w:hAnsi="Arial" w:cs="Arial"/>
                                <w:color w:val="005685"/>
                                <w:sz w:val="22"/>
                                <w:szCs w:val="28"/>
                              </w:rPr>
                              <w:t>b</w:t>
                            </w:r>
                            <w:r w:rsidRPr="00525044" w:rsidDel="00525044">
                              <w:rPr>
                                <w:rFonts w:ascii="Arial" w:hAnsi="Arial" w:cs="Arial"/>
                                <w:color w:val="005685"/>
                                <w:sz w:val="22"/>
                                <w:szCs w:val="28"/>
                              </w:rPr>
                              <w:t xml:space="preserve"> </w:t>
                            </w:r>
                          </w:p>
                          <w:p w14:paraId="7B7F19BB" w14:textId="77777777" w:rsidR="00B14E93" w:rsidRPr="00FF0D9A" w:rsidRDefault="00B14E93" w:rsidP="00B14E93">
                            <w:pPr>
                              <w:spacing w:line="240" w:lineRule="auto"/>
                              <w:rPr>
                                <w:rFonts w:ascii="Arial" w:hAnsi="Arial" w:cs="Arial"/>
                                <w:b/>
                                <w:color w:val="005685"/>
                                <w:sz w:val="22"/>
                                <w:szCs w:val="28"/>
                              </w:rPr>
                            </w:pPr>
                          </w:p>
                          <w:p w14:paraId="560B0CAC" w14:textId="77777777" w:rsidR="00B14E93" w:rsidRPr="00FF0D9A" w:rsidRDefault="00B14E93" w:rsidP="00B14E93">
                            <w:pPr>
                              <w:spacing w:line="240" w:lineRule="auto"/>
                              <w:rPr>
                                <w:rFonts w:ascii="Arial" w:hAnsi="Arial" w:cs="Arial"/>
                                <w:b/>
                                <w:color w:val="005685"/>
                                <w:szCs w:val="28"/>
                              </w:rPr>
                            </w:pPr>
                            <w:r w:rsidRPr="00FF0D9A">
                              <w:rPr>
                                <w:rFonts w:ascii="Arial" w:hAnsi="Arial" w:cs="Arial"/>
                                <w:b/>
                                <w:color w:val="005685"/>
                                <w:szCs w:val="28"/>
                              </w:rPr>
                              <w:t>Starting Salary</w:t>
                            </w:r>
                            <w:r>
                              <w:rPr>
                                <w:rFonts w:ascii="Arial" w:hAnsi="Arial" w:cs="Arial"/>
                                <w:b/>
                                <w:color w:val="005685"/>
                                <w:szCs w:val="28"/>
                              </w:rPr>
                              <w:t>:</w:t>
                            </w:r>
                            <w:r w:rsidRPr="00FF0D9A">
                              <w:rPr>
                                <w:rFonts w:ascii="Arial" w:hAnsi="Arial" w:cs="Arial"/>
                                <w:b/>
                                <w:color w:val="005685"/>
                                <w:szCs w:val="28"/>
                              </w:rPr>
                              <w:t xml:space="preserve"> </w:t>
                            </w:r>
                          </w:p>
                          <w:p w14:paraId="00F21880" w14:textId="77777777" w:rsidR="00B14E93" w:rsidRPr="007B6E62" w:rsidRDefault="00B14E93" w:rsidP="00B14E93">
                            <w:pPr>
                              <w:spacing w:line="240" w:lineRule="auto"/>
                              <w:rPr>
                                <w:rFonts w:ascii="Arial" w:hAnsi="Arial" w:cs="Arial"/>
                                <w:b/>
                                <w:color w:val="005685"/>
                                <w:sz w:val="12"/>
                                <w:szCs w:val="22"/>
                              </w:rPr>
                            </w:pPr>
                          </w:p>
                          <w:p w14:paraId="62A29D32" w14:textId="44259E6D" w:rsidR="00B14E93" w:rsidRPr="00FF0D9A" w:rsidRDefault="00B14E93" w:rsidP="00B14E93">
                            <w:pPr>
                              <w:spacing w:line="240" w:lineRule="auto"/>
                              <w:rPr>
                                <w:rFonts w:ascii="Arial" w:hAnsi="Arial" w:cs="Arial"/>
                                <w:color w:val="005685"/>
                                <w:sz w:val="22"/>
                                <w:szCs w:val="28"/>
                              </w:rPr>
                            </w:pPr>
                            <w:bookmarkStart w:id="0" w:name="_Hlk112923641"/>
                            <w:r w:rsidRPr="00A53534">
                              <w:rPr>
                                <w:rFonts w:ascii="Arial" w:hAnsi="Arial" w:cs="Arial"/>
                                <w:color w:val="005685"/>
                                <w:sz w:val="22"/>
                                <w:szCs w:val="28"/>
                              </w:rPr>
                              <w:t>£</w:t>
                            </w:r>
                            <w:bookmarkEnd w:id="0"/>
                            <w:r w:rsidR="00D36EA5">
                              <w:rPr>
                                <w:rFonts w:ascii="Arial" w:hAnsi="Arial" w:cs="Arial"/>
                                <w:color w:val="005685"/>
                                <w:sz w:val="22"/>
                                <w:szCs w:val="28"/>
                              </w:rPr>
                              <w:t>27,149</w:t>
                            </w:r>
                            <w:r>
                              <w:rPr>
                                <w:rFonts w:ascii="Arial" w:hAnsi="Arial" w:cs="Arial"/>
                                <w:color w:val="005685"/>
                                <w:sz w:val="22"/>
                                <w:szCs w:val="28"/>
                              </w:rPr>
                              <w:t xml:space="preserve"> per annum</w:t>
                            </w:r>
                          </w:p>
                          <w:p w14:paraId="137577EF" w14:textId="77777777" w:rsidR="00B14E93" w:rsidRPr="007B6E62" w:rsidRDefault="00B14E93" w:rsidP="00B14E93">
                            <w:pPr>
                              <w:spacing w:line="240" w:lineRule="auto"/>
                              <w:rPr>
                                <w:rFonts w:ascii="Arial" w:hAnsi="Arial" w:cs="Arial"/>
                                <w:b/>
                                <w:color w:val="005685"/>
                                <w:sz w:val="14"/>
                                <w:szCs w:val="28"/>
                              </w:rPr>
                            </w:pPr>
                          </w:p>
                          <w:p w14:paraId="1C86D8EE" w14:textId="77777777" w:rsidR="00B14E93" w:rsidRPr="00FF0D9A" w:rsidRDefault="00B14E93" w:rsidP="00B14E93">
                            <w:pPr>
                              <w:spacing w:line="240" w:lineRule="auto"/>
                              <w:rPr>
                                <w:rFonts w:ascii="Arial" w:hAnsi="Arial" w:cs="Arial"/>
                                <w:b/>
                                <w:color w:val="005685"/>
                                <w:szCs w:val="28"/>
                              </w:rPr>
                            </w:pPr>
                            <w:r w:rsidRPr="00FF0D9A">
                              <w:rPr>
                                <w:rFonts w:ascii="Arial" w:hAnsi="Arial" w:cs="Arial"/>
                                <w:b/>
                                <w:color w:val="005685"/>
                                <w:szCs w:val="28"/>
                              </w:rPr>
                              <w:t>Salary Range</w:t>
                            </w:r>
                            <w:r>
                              <w:rPr>
                                <w:rFonts w:ascii="Arial" w:hAnsi="Arial" w:cs="Arial"/>
                                <w:b/>
                                <w:color w:val="005685"/>
                                <w:szCs w:val="28"/>
                              </w:rPr>
                              <w:t>:</w:t>
                            </w:r>
                          </w:p>
                          <w:p w14:paraId="7C3CD269" w14:textId="77777777" w:rsidR="00B14E93" w:rsidRPr="007B6E62" w:rsidRDefault="00B14E93" w:rsidP="00B14E93">
                            <w:pPr>
                              <w:spacing w:line="240" w:lineRule="auto"/>
                              <w:rPr>
                                <w:rFonts w:ascii="Arial" w:hAnsi="Arial" w:cs="Arial"/>
                                <w:b/>
                                <w:color w:val="005685"/>
                                <w:sz w:val="12"/>
                                <w:szCs w:val="22"/>
                              </w:rPr>
                            </w:pPr>
                          </w:p>
                          <w:p w14:paraId="4F9A3775" w14:textId="7242A278" w:rsidR="00D36EA5" w:rsidRDefault="00D36EA5" w:rsidP="00B14E93">
                            <w:pPr>
                              <w:spacing w:line="240" w:lineRule="auto"/>
                              <w:rPr>
                                <w:rFonts w:ascii="Arial" w:hAnsi="Arial" w:cs="Arial"/>
                                <w:color w:val="005685"/>
                                <w:sz w:val="22"/>
                                <w:szCs w:val="28"/>
                              </w:rPr>
                            </w:pPr>
                            <w:r w:rsidRPr="00D36EA5">
                              <w:rPr>
                                <w:rFonts w:ascii="Arial" w:hAnsi="Arial" w:cs="Arial"/>
                                <w:color w:val="005685"/>
                                <w:sz w:val="22"/>
                                <w:szCs w:val="28"/>
                              </w:rPr>
                              <w:t>£27</w:t>
                            </w:r>
                            <w:r>
                              <w:rPr>
                                <w:rFonts w:ascii="Arial" w:hAnsi="Arial" w:cs="Arial"/>
                                <w:color w:val="005685"/>
                                <w:sz w:val="22"/>
                                <w:szCs w:val="28"/>
                              </w:rPr>
                              <w:t>,</w:t>
                            </w:r>
                            <w:r w:rsidRPr="00D36EA5">
                              <w:rPr>
                                <w:rFonts w:ascii="Arial" w:hAnsi="Arial" w:cs="Arial"/>
                                <w:color w:val="005685"/>
                                <w:sz w:val="22"/>
                                <w:szCs w:val="28"/>
                              </w:rPr>
                              <w:t>149 - £30</w:t>
                            </w:r>
                            <w:r>
                              <w:rPr>
                                <w:rFonts w:ascii="Arial" w:hAnsi="Arial" w:cs="Arial"/>
                                <w:color w:val="005685"/>
                                <w:sz w:val="22"/>
                                <w:szCs w:val="28"/>
                              </w:rPr>
                              <w:t>,</w:t>
                            </w:r>
                            <w:r w:rsidRPr="00D36EA5">
                              <w:rPr>
                                <w:rFonts w:ascii="Arial" w:hAnsi="Arial" w:cs="Arial"/>
                                <w:color w:val="005685"/>
                                <w:sz w:val="22"/>
                                <w:szCs w:val="28"/>
                              </w:rPr>
                              <w:t>221</w:t>
                            </w:r>
                          </w:p>
                          <w:p w14:paraId="44610FF0" w14:textId="37F86728" w:rsidR="00B14E93" w:rsidRDefault="00B14E93" w:rsidP="00B14E93">
                            <w:pPr>
                              <w:spacing w:line="240" w:lineRule="auto"/>
                              <w:rPr>
                                <w:rFonts w:ascii="Arial" w:hAnsi="Arial" w:cs="Arial"/>
                                <w:color w:val="005685"/>
                                <w:sz w:val="22"/>
                                <w:szCs w:val="28"/>
                              </w:rPr>
                            </w:pPr>
                            <w:r>
                              <w:rPr>
                                <w:rFonts w:ascii="Arial" w:hAnsi="Arial" w:cs="Arial"/>
                                <w:color w:val="005685"/>
                                <w:sz w:val="22"/>
                                <w:szCs w:val="28"/>
                              </w:rPr>
                              <w:t>per annum</w:t>
                            </w:r>
                          </w:p>
                          <w:p w14:paraId="5AAD4586" w14:textId="77777777" w:rsidR="00B14E93" w:rsidRDefault="00B14E93" w:rsidP="00B14E93">
                            <w:pPr>
                              <w:spacing w:line="240" w:lineRule="auto"/>
                              <w:rPr>
                                <w:rFonts w:ascii="Arial" w:hAnsi="Arial" w:cs="Arial"/>
                                <w:color w:val="005685"/>
                                <w:sz w:val="22"/>
                                <w:szCs w:val="28"/>
                              </w:rPr>
                            </w:pPr>
                          </w:p>
                          <w:p w14:paraId="44510FA1" w14:textId="77777777" w:rsidR="00B14E93" w:rsidRPr="00FF0D9A" w:rsidRDefault="00B14E93" w:rsidP="00B14E93">
                            <w:pPr>
                              <w:spacing w:line="240" w:lineRule="auto"/>
                              <w:rPr>
                                <w:rFonts w:ascii="Arial" w:hAnsi="Arial" w:cs="Arial"/>
                                <w:b/>
                                <w:color w:val="005685"/>
                                <w:szCs w:val="28"/>
                              </w:rPr>
                            </w:pPr>
                            <w:r>
                              <w:rPr>
                                <w:rFonts w:ascii="Arial" w:hAnsi="Arial" w:cs="Arial"/>
                                <w:b/>
                                <w:color w:val="005685"/>
                                <w:szCs w:val="28"/>
                              </w:rPr>
                              <w:t>Pay Band:</w:t>
                            </w:r>
                          </w:p>
                          <w:p w14:paraId="74D1672E" w14:textId="77777777" w:rsidR="00B14E93" w:rsidRPr="007B6E62" w:rsidRDefault="00B14E93" w:rsidP="00B14E93">
                            <w:pPr>
                              <w:spacing w:line="240" w:lineRule="auto"/>
                              <w:rPr>
                                <w:rFonts w:ascii="Arial" w:hAnsi="Arial" w:cs="Arial"/>
                                <w:color w:val="005685"/>
                                <w:sz w:val="12"/>
                                <w:szCs w:val="28"/>
                              </w:rPr>
                            </w:pPr>
                            <w:r>
                              <w:rPr>
                                <w:rFonts w:ascii="Arial" w:hAnsi="Arial" w:cs="Arial"/>
                                <w:color w:val="005685"/>
                                <w:sz w:val="22"/>
                                <w:szCs w:val="28"/>
                              </w:rPr>
                              <w:t xml:space="preserve"> </w:t>
                            </w:r>
                          </w:p>
                          <w:p w14:paraId="20704BCB" w14:textId="3F08B943" w:rsidR="00B14E93" w:rsidRPr="00FF0D9A" w:rsidRDefault="00B14E93" w:rsidP="00B14E93">
                            <w:pPr>
                              <w:spacing w:line="240" w:lineRule="auto"/>
                              <w:rPr>
                                <w:rFonts w:ascii="Arial" w:hAnsi="Arial" w:cs="Arial"/>
                                <w:color w:val="005685"/>
                                <w:sz w:val="22"/>
                                <w:szCs w:val="28"/>
                              </w:rPr>
                            </w:pPr>
                            <w:r>
                              <w:rPr>
                                <w:rFonts w:ascii="Arial" w:hAnsi="Arial" w:cs="Arial"/>
                                <w:color w:val="005685"/>
                                <w:sz w:val="22"/>
                                <w:szCs w:val="28"/>
                              </w:rPr>
                              <w:t>B</w:t>
                            </w:r>
                          </w:p>
                          <w:p w14:paraId="0F187CCC" w14:textId="77777777" w:rsidR="00B14E93" w:rsidRPr="00FF0D9A" w:rsidRDefault="00B14E93" w:rsidP="00B14E93">
                            <w:pPr>
                              <w:spacing w:line="240" w:lineRule="auto"/>
                              <w:rPr>
                                <w:rFonts w:ascii="Arial" w:hAnsi="Arial" w:cs="Arial"/>
                                <w:b/>
                                <w:color w:val="005685"/>
                                <w:sz w:val="22"/>
                                <w:szCs w:val="28"/>
                              </w:rPr>
                            </w:pPr>
                          </w:p>
                          <w:p w14:paraId="39784D9D" w14:textId="77777777" w:rsidR="00B14E93" w:rsidRPr="00FF0D9A" w:rsidRDefault="00B14E93" w:rsidP="00B14E93">
                            <w:pPr>
                              <w:spacing w:line="240" w:lineRule="auto"/>
                              <w:rPr>
                                <w:rFonts w:ascii="Arial" w:hAnsi="Arial" w:cs="Arial"/>
                                <w:b/>
                                <w:color w:val="005685"/>
                                <w:szCs w:val="28"/>
                              </w:rPr>
                            </w:pPr>
                            <w:r w:rsidRPr="00FF0D9A">
                              <w:rPr>
                                <w:rFonts w:ascii="Arial" w:hAnsi="Arial" w:cs="Arial"/>
                                <w:b/>
                                <w:color w:val="005685"/>
                                <w:szCs w:val="28"/>
                              </w:rPr>
                              <w:t>D</w:t>
                            </w:r>
                            <w:r>
                              <w:rPr>
                                <w:rFonts w:ascii="Arial" w:hAnsi="Arial" w:cs="Arial"/>
                                <w:b/>
                                <w:color w:val="005685"/>
                                <w:szCs w:val="28"/>
                              </w:rPr>
                              <w:t>irectorate:</w:t>
                            </w:r>
                          </w:p>
                          <w:p w14:paraId="57466004" w14:textId="77777777" w:rsidR="00B14E93" w:rsidRPr="007B6E62" w:rsidRDefault="00B14E93" w:rsidP="00B14E93">
                            <w:pPr>
                              <w:spacing w:line="240" w:lineRule="auto"/>
                              <w:rPr>
                                <w:rFonts w:ascii="Arial" w:hAnsi="Arial" w:cs="Arial"/>
                                <w:b/>
                                <w:color w:val="005685"/>
                                <w:sz w:val="12"/>
                                <w:szCs w:val="22"/>
                              </w:rPr>
                            </w:pPr>
                          </w:p>
                          <w:p w14:paraId="41DE6D71" w14:textId="039F0198" w:rsidR="00B14E93" w:rsidRPr="00FF0D9A" w:rsidRDefault="00B14E93" w:rsidP="00B14E93">
                            <w:pPr>
                              <w:spacing w:line="240" w:lineRule="auto"/>
                              <w:rPr>
                                <w:rFonts w:ascii="Arial" w:hAnsi="Arial" w:cs="Arial"/>
                                <w:color w:val="005685"/>
                                <w:sz w:val="22"/>
                                <w:szCs w:val="28"/>
                              </w:rPr>
                            </w:pPr>
                            <w:r>
                              <w:rPr>
                                <w:rFonts w:ascii="Arial" w:hAnsi="Arial" w:cs="Arial"/>
                                <w:color w:val="005685"/>
                                <w:sz w:val="22"/>
                                <w:szCs w:val="28"/>
                              </w:rPr>
                              <w:t>Operations</w:t>
                            </w:r>
                          </w:p>
                          <w:p w14:paraId="0D1968C9" w14:textId="77777777" w:rsidR="00B14E93" w:rsidRPr="00FF0D9A" w:rsidRDefault="00B14E93" w:rsidP="00B14E93">
                            <w:pPr>
                              <w:spacing w:line="240" w:lineRule="auto"/>
                              <w:rPr>
                                <w:rFonts w:ascii="Arial" w:hAnsi="Arial" w:cs="Arial"/>
                                <w:b/>
                                <w:color w:val="005685"/>
                                <w:sz w:val="22"/>
                                <w:szCs w:val="28"/>
                              </w:rPr>
                            </w:pPr>
                          </w:p>
                          <w:p w14:paraId="267782D4" w14:textId="51E2B783" w:rsidR="00C919F6" w:rsidRDefault="00B14E93" w:rsidP="00B14E93">
                            <w:pPr>
                              <w:spacing w:line="240" w:lineRule="auto"/>
                              <w:rPr>
                                <w:rFonts w:ascii="Arial" w:hAnsi="Arial" w:cs="Arial"/>
                                <w:b/>
                                <w:color w:val="005685"/>
                                <w:sz w:val="22"/>
                                <w:szCs w:val="28"/>
                              </w:rPr>
                            </w:pPr>
                            <w:r w:rsidRPr="00FF0D9A">
                              <w:rPr>
                                <w:rFonts w:ascii="Arial" w:hAnsi="Arial" w:cs="Arial"/>
                                <w:b/>
                                <w:color w:val="005685"/>
                                <w:szCs w:val="28"/>
                              </w:rPr>
                              <w:t>Location</w:t>
                            </w:r>
                            <w:r>
                              <w:rPr>
                                <w:rFonts w:ascii="Arial" w:hAnsi="Arial" w:cs="Arial"/>
                                <w:b/>
                                <w:color w:val="005685"/>
                                <w:sz w:val="22"/>
                                <w:szCs w:val="28"/>
                              </w:rPr>
                              <w:t>:</w:t>
                            </w:r>
                          </w:p>
                          <w:p w14:paraId="5A3A5174" w14:textId="5DC4F063" w:rsidR="00C919F6" w:rsidRPr="00C919F6" w:rsidRDefault="00C919F6" w:rsidP="00B14E93">
                            <w:pPr>
                              <w:spacing w:line="240" w:lineRule="auto"/>
                              <w:rPr>
                                <w:rFonts w:ascii="Arial" w:hAnsi="Arial" w:cs="Arial"/>
                                <w:bCs/>
                                <w:color w:val="005685"/>
                                <w:sz w:val="22"/>
                                <w:szCs w:val="28"/>
                              </w:rPr>
                            </w:pPr>
                            <w:r>
                              <w:rPr>
                                <w:rFonts w:ascii="Arial" w:hAnsi="Arial" w:cs="Arial"/>
                                <w:bCs/>
                                <w:color w:val="005685"/>
                                <w:sz w:val="22"/>
                                <w:szCs w:val="28"/>
                              </w:rPr>
                              <w:t>Edinburgh Castle</w:t>
                            </w:r>
                          </w:p>
                          <w:p w14:paraId="7A71CAD4" w14:textId="77777777" w:rsidR="00B14E93" w:rsidRPr="007B6E62" w:rsidRDefault="00B14E93" w:rsidP="00B14E93">
                            <w:pPr>
                              <w:spacing w:line="240" w:lineRule="auto"/>
                              <w:rPr>
                                <w:rFonts w:ascii="Arial" w:hAnsi="Arial" w:cs="Arial"/>
                                <w:b/>
                                <w:color w:val="005685"/>
                                <w:sz w:val="12"/>
                                <w:szCs w:val="22"/>
                              </w:rPr>
                            </w:pPr>
                          </w:p>
                          <w:p w14:paraId="1377108E" w14:textId="77777777" w:rsidR="00B14E93" w:rsidRPr="00FF0D9A" w:rsidRDefault="00B14E93" w:rsidP="00B14E93">
                            <w:pPr>
                              <w:spacing w:line="240" w:lineRule="auto"/>
                              <w:rPr>
                                <w:rFonts w:ascii="Arial" w:hAnsi="Arial" w:cs="Arial"/>
                                <w:b/>
                                <w:color w:val="005685"/>
                                <w:szCs w:val="28"/>
                              </w:rPr>
                            </w:pPr>
                            <w:r>
                              <w:rPr>
                                <w:rFonts w:ascii="Arial" w:hAnsi="Arial" w:cs="Arial"/>
                                <w:b/>
                                <w:color w:val="005685"/>
                                <w:szCs w:val="28"/>
                              </w:rPr>
                              <w:t>Line Manager:</w:t>
                            </w:r>
                          </w:p>
                          <w:p w14:paraId="59C2C5AA" w14:textId="77777777" w:rsidR="00B14E93" w:rsidRPr="007B6E62" w:rsidRDefault="00B14E93" w:rsidP="00B14E93">
                            <w:pPr>
                              <w:spacing w:line="240" w:lineRule="auto"/>
                              <w:rPr>
                                <w:rFonts w:ascii="Arial" w:hAnsi="Arial" w:cs="Arial"/>
                                <w:b/>
                                <w:color w:val="005685"/>
                                <w:sz w:val="12"/>
                                <w:szCs w:val="22"/>
                              </w:rPr>
                            </w:pPr>
                          </w:p>
                          <w:p w14:paraId="2025FFCC" w14:textId="6A9F3769" w:rsidR="00B14E93" w:rsidRPr="00C919F6" w:rsidRDefault="00B14E93" w:rsidP="00DF0868">
                            <w:pPr>
                              <w:spacing w:line="240" w:lineRule="auto"/>
                              <w:jc w:val="left"/>
                              <w:rPr>
                                <w:rFonts w:ascii="Arial" w:hAnsi="Arial" w:cs="Arial"/>
                                <w:color w:val="005685"/>
                                <w:sz w:val="22"/>
                                <w:szCs w:val="28"/>
                              </w:rPr>
                            </w:pPr>
                            <w:r w:rsidRPr="00C919F6">
                              <w:rPr>
                                <w:rFonts w:ascii="Arial" w:hAnsi="Arial" w:cs="Arial"/>
                                <w:color w:val="005685"/>
                                <w:sz w:val="22"/>
                                <w:szCs w:val="28"/>
                              </w:rPr>
                              <w:t>Peter Smyth</w:t>
                            </w:r>
                            <w:r w:rsidR="00DF0868">
                              <w:rPr>
                                <w:rFonts w:ascii="Arial" w:hAnsi="Arial" w:cs="Arial"/>
                                <w:color w:val="005685"/>
                                <w:sz w:val="22"/>
                                <w:szCs w:val="28"/>
                              </w:rPr>
                              <w:t xml:space="preserve">, Works Manager </w:t>
                            </w:r>
                          </w:p>
                          <w:p w14:paraId="6CD3044E" w14:textId="77777777" w:rsidR="00B14E93" w:rsidRPr="00FF0D9A" w:rsidRDefault="00B14E93" w:rsidP="00B14E93">
                            <w:pPr>
                              <w:spacing w:line="240" w:lineRule="auto"/>
                              <w:rPr>
                                <w:rFonts w:ascii="Arial" w:hAnsi="Arial" w:cs="Arial"/>
                                <w:b/>
                                <w:color w:val="005685"/>
                                <w:sz w:val="22"/>
                                <w:szCs w:val="28"/>
                              </w:rPr>
                            </w:pPr>
                          </w:p>
                          <w:p w14:paraId="7659244F" w14:textId="77777777" w:rsidR="00B14E93" w:rsidRPr="00FF0D9A" w:rsidRDefault="00B14E93" w:rsidP="00B14E93">
                            <w:pPr>
                              <w:spacing w:line="240" w:lineRule="auto"/>
                              <w:rPr>
                                <w:rFonts w:ascii="Arial" w:hAnsi="Arial" w:cs="Arial"/>
                                <w:b/>
                                <w:color w:val="005685"/>
                                <w:sz w:val="22"/>
                                <w:szCs w:val="28"/>
                              </w:rPr>
                            </w:pPr>
                            <w:r w:rsidRPr="00FF0D9A">
                              <w:rPr>
                                <w:rFonts w:ascii="Arial" w:hAnsi="Arial" w:cs="Arial"/>
                                <w:b/>
                                <w:color w:val="005685"/>
                                <w:szCs w:val="28"/>
                              </w:rPr>
                              <w:t>Contract</w:t>
                            </w:r>
                            <w:r w:rsidRPr="00FF0D9A">
                              <w:rPr>
                                <w:rFonts w:ascii="Arial" w:hAnsi="Arial" w:cs="Arial"/>
                                <w:b/>
                                <w:color w:val="005685"/>
                                <w:sz w:val="22"/>
                                <w:szCs w:val="28"/>
                              </w:rPr>
                              <w:t xml:space="preserve"> </w:t>
                            </w:r>
                            <w:r>
                              <w:rPr>
                                <w:rFonts w:ascii="Arial" w:hAnsi="Arial" w:cs="Arial"/>
                                <w:b/>
                                <w:color w:val="005685"/>
                                <w:sz w:val="22"/>
                                <w:szCs w:val="28"/>
                              </w:rPr>
                              <w:t>Type:</w:t>
                            </w:r>
                          </w:p>
                          <w:p w14:paraId="54D2F431" w14:textId="77777777" w:rsidR="00B14E93" w:rsidRPr="007B6E62" w:rsidRDefault="00B14E93" w:rsidP="00B14E93">
                            <w:pPr>
                              <w:spacing w:line="240" w:lineRule="auto"/>
                              <w:rPr>
                                <w:rFonts w:ascii="Arial" w:hAnsi="Arial" w:cs="Arial"/>
                                <w:b/>
                                <w:color w:val="005685"/>
                                <w:sz w:val="12"/>
                                <w:szCs w:val="22"/>
                              </w:rPr>
                            </w:pPr>
                          </w:p>
                          <w:p w14:paraId="3BEEE1A1" w14:textId="3F1C44DB" w:rsidR="00B14E93" w:rsidRPr="00FF0D9A" w:rsidRDefault="00B14E93" w:rsidP="00B14E93">
                            <w:pPr>
                              <w:spacing w:line="240" w:lineRule="auto"/>
                              <w:rPr>
                                <w:rFonts w:ascii="Arial" w:hAnsi="Arial" w:cs="Arial"/>
                                <w:color w:val="005685"/>
                                <w:sz w:val="22"/>
                                <w:szCs w:val="28"/>
                              </w:rPr>
                            </w:pPr>
                            <w:r>
                              <w:rPr>
                                <w:rFonts w:ascii="Arial" w:hAnsi="Arial" w:cs="Arial"/>
                                <w:color w:val="005685"/>
                                <w:sz w:val="22"/>
                                <w:szCs w:val="28"/>
                              </w:rPr>
                              <w:t>Permanent</w:t>
                            </w:r>
                          </w:p>
                          <w:p w14:paraId="5652B18F" w14:textId="77777777" w:rsidR="00B14E93" w:rsidRPr="00FF0D9A" w:rsidRDefault="00B14E93" w:rsidP="00B14E93">
                            <w:pPr>
                              <w:spacing w:line="240" w:lineRule="auto"/>
                              <w:rPr>
                                <w:rFonts w:ascii="Arial" w:hAnsi="Arial" w:cs="Arial"/>
                                <w:b/>
                                <w:color w:val="005685"/>
                                <w:sz w:val="22"/>
                                <w:szCs w:val="28"/>
                              </w:rPr>
                            </w:pPr>
                          </w:p>
                          <w:p w14:paraId="3D728D25" w14:textId="77777777" w:rsidR="00B14E93" w:rsidRPr="00FF0D9A" w:rsidRDefault="00B14E93" w:rsidP="00B14E93">
                            <w:pPr>
                              <w:spacing w:line="240" w:lineRule="auto"/>
                              <w:rPr>
                                <w:rFonts w:ascii="Arial" w:hAnsi="Arial" w:cs="Arial"/>
                                <w:b/>
                                <w:color w:val="005685"/>
                                <w:szCs w:val="28"/>
                              </w:rPr>
                            </w:pPr>
                            <w:r w:rsidRPr="00FF0D9A">
                              <w:rPr>
                                <w:rFonts w:ascii="Arial" w:hAnsi="Arial" w:cs="Arial"/>
                                <w:b/>
                                <w:color w:val="005685"/>
                                <w:szCs w:val="28"/>
                              </w:rPr>
                              <w:t>Working Hours</w:t>
                            </w:r>
                            <w:r>
                              <w:rPr>
                                <w:rFonts w:ascii="Arial" w:hAnsi="Arial" w:cs="Arial"/>
                                <w:b/>
                                <w:color w:val="005685"/>
                                <w:szCs w:val="28"/>
                              </w:rPr>
                              <w:t>:</w:t>
                            </w:r>
                            <w:r w:rsidRPr="00FF0D9A">
                              <w:rPr>
                                <w:rFonts w:ascii="Arial" w:hAnsi="Arial" w:cs="Arial"/>
                                <w:b/>
                                <w:color w:val="005685"/>
                                <w:szCs w:val="28"/>
                              </w:rPr>
                              <w:t xml:space="preserve"> </w:t>
                            </w:r>
                          </w:p>
                          <w:p w14:paraId="6E9DA83E" w14:textId="77777777" w:rsidR="00B14E93" w:rsidRPr="007B6E62" w:rsidRDefault="00B14E93" w:rsidP="00B14E93">
                            <w:pPr>
                              <w:spacing w:line="240" w:lineRule="auto"/>
                              <w:rPr>
                                <w:rFonts w:ascii="Arial" w:hAnsi="Arial" w:cs="Arial"/>
                                <w:b/>
                                <w:color w:val="005685"/>
                                <w:sz w:val="12"/>
                                <w:szCs w:val="28"/>
                              </w:rPr>
                            </w:pPr>
                          </w:p>
                          <w:p w14:paraId="10D90168" w14:textId="77777777" w:rsidR="00B14E93" w:rsidRPr="00BD6ABF" w:rsidRDefault="00B14E93" w:rsidP="00B14E93">
                            <w:pPr>
                              <w:spacing w:line="240" w:lineRule="auto"/>
                              <w:rPr>
                                <w:rFonts w:ascii="Arial" w:hAnsi="Arial" w:cs="Arial"/>
                                <w:b/>
                                <w:color w:val="005685"/>
                                <w:sz w:val="22"/>
                                <w:szCs w:val="28"/>
                              </w:rPr>
                            </w:pPr>
                            <w:r w:rsidRPr="00A53534">
                              <w:rPr>
                                <w:rFonts w:ascii="Arial" w:hAnsi="Arial" w:cs="Arial"/>
                                <w:color w:val="005685"/>
                                <w:sz w:val="22"/>
                                <w:szCs w:val="28"/>
                              </w:rPr>
                              <w:t>Full Time</w:t>
                            </w:r>
                            <w:r>
                              <w:rPr>
                                <w:rFonts w:ascii="Arial" w:hAnsi="Arial" w:cs="Arial"/>
                                <w:color w:val="005685"/>
                                <w:sz w:val="22"/>
                                <w:szCs w:val="28"/>
                              </w:rPr>
                              <w:t>, Annualised hours</w:t>
                            </w:r>
                          </w:p>
                          <w:p w14:paraId="57BDFEF0" w14:textId="77777777" w:rsidR="00B14E93" w:rsidRPr="00261BF5" w:rsidRDefault="00B14E93" w:rsidP="00B14E93">
                            <w:pPr>
                              <w:spacing w:line="240" w:lineRule="auto"/>
                              <w:rPr>
                                <w:rFonts w:ascii="Arial" w:hAnsi="Arial" w:cs="Arial"/>
                                <w:b/>
                                <w:color w:val="005685"/>
                                <w:sz w:val="22"/>
                                <w:szCs w:val="28"/>
                              </w:rPr>
                            </w:pPr>
                          </w:p>
                        </w:txbxContent>
                      </wps:txbx>
                      <wps:bodyPr rot="0" vert="horz" wrap="square" lIns="182880" tIns="228600" rIns="182880" bIns="228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7A966B0" id="Rectangle 1" o:spid="_x0000_s1026" style="position:absolute;left:0;text-align:left;margin-left:1.6pt;margin-top:101.25pt;width:167.9pt;height:561pt;z-index:251659264;visibility:visible;mso-wrap-style:square;mso-width-percent:0;mso-height-percent:0;mso-wrap-distance-left:36pt;mso-wrap-distance-top:0;mso-wrap-distance-right:36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" fillcolor="#d8d8d8" strokecolor="#d8d8d8" strokeweight="3pt">
                <v:shadow color="#1f4d78" opacity=".5" offset="1pt"/>
                <v:textbox inset="14.4pt,18pt,14.4pt,18pt">
                  <w:txbxContent>
                    <w:p w14:paraId="08D529E2" w14:textId="77777777" w:rsidR="00B14E93" w:rsidRPr="00FF0D9A" w:rsidRDefault="00B14E93" w:rsidP="00B14E93">
                      <w:pPr>
                        <w:spacing w:line="240" w:lineRule="auto"/>
                        <w:rPr>
                          <w:rFonts w:ascii="Arial" w:hAnsi="Arial" w:cs="Arial"/>
                          <w:b/>
                          <w:color w:val="005685"/>
                          <w:sz w:val="22"/>
                          <w:szCs w:val="22"/>
                        </w:rPr>
                      </w:pPr>
                      <w:r w:rsidRPr="00FF0D9A">
                        <w:rPr>
                          <w:rFonts w:ascii="Arial" w:hAnsi="Arial" w:cs="Arial"/>
                          <w:b/>
                          <w:color w:val="005685"/>
                          <w:szCs w:val="28"/>
                        </w:rPr>
                        <w:t>Recruitment Reference</w:t>
                      </w:r>
                      <w:r>
                        <w:rPr>
                          <w:rFonts w:ascii="Arial" w:hAnsi="Arial" w:cs="Arial"/>
                          <w:b/>
                          <w:color w:val="005685"/>
                          <w:szCs w:val="28"/>
                        </w:rPr>
                        <w:t>:</w:t>
                      </w:r>
                      <w:r w:rsidRPr="00FF0D9A">
                        <w:rPr>
                          <w:rFonts w:ascii="Arial" w:hAnsi="Arial" w:cs="Arial"/>
                          <w:b/>
                          <w:color w:val="005685"/>
                          <w:sz w:val="22"/>
                          <w:szCs w:val="22"/>
                        </w:rPr>
                        <w:t xml:space="preserve"> </w:t>
                      </w:r>
                    </w:p>
                    <w:p w14:paraId="74B48290" w14:textId="77777777" w:rsidR="00B14E93" w:rsidRPr="007B6E62" w:rsidRDefault="00B14E93" w:rsidP="00B14E93">
                      <w:pPr>
                        <w:spacing w:line="240" w:lineRule="auto"/>
                        <w:rPr>
                          <w:rFonts w:ascii="Arial" w:hAnsi="Arial" w:cs="Arial"/>
                          <w:b/>
                          <w:color w:val="005685"/>
                          <w:sz w:val="12"/>
                          <w:szCs w:val="22"/>
                        </w:rPr>
                      </w:pPr>
                    </w:p>
                    <w:p w14:paraId="1996B8B4" w14:textId="0FBE3994" w:rsidR="00525044" w:rsidRPr="00FF0D9A" w:rsidRDefault="00525044" w:rsidP="00B14E93">
                      <w:pPr>
                        <w:spacing w:line="240" w:lineRule="auto"/>
                        <w:rPr>
                          <w:rFonts w:ascii="Arial" w:hAnsi="Arial" w:cs="Arial"/>
                          <w:color w:val="005685"/>
                          <w:sz w:val="22"/>
                          <w:szCs w:val="28"/>
                        </w:rPr>
                      </w:pPr>
                      <w:r w:rsidRPr="00525044">
                        <w:rPr>
                          <w:rFonts w:ascii="Arial" w:hAnsi="Arial" w:cs="Arial"/>
                          <w:color w:val="005685"/>
                          <w:sz w:val="22"/>
                          <w:szCs w:val="28"/>
                        </w:rPr>
                        <w:t>HES/24/019</w:t>
                      </w:r>
                      <w:r w:rsidR="00AB5408">
                        <w:rPr>
                          <w:rFonts w:ascii="Arial" w:hAnsi="Arial" w:cs="Arial"/>
                          <w:color w:val="005685"/>
                          <w:sz w:val="22"/>
                          <w:szCs w:val="28"/>
                        </w:rPr>
                        <w:t>b</w:t>
                      </w:r>
                      <w:r w:rsidRPr="00525044" w:rsidDel="00525044">
                        <w:rPr>
                          <w:rFonts w:ascii="Arial" w:hAnsi="Arial" w:cs="Arial"/>
                          <w:color w:val="005685"/>
                          <w:sz w:val="22"/>
                          <w:szCs w:val="28"/>
                        </w:rPr>
                        <w:t xml:space="preserve"> </w:t>
                      </w:r>
                    </w:p>
                    <w:p w14:paraId="7B7F19BB" w14:textId="77777777" w:rsidR="00B14E93" w:rsidRPr="00FF0D9A" w:rsidRDefault="00B14E93" w:rsidP="00B14E93">
                      <w:pPr>
                        <w:spacing w:line="240" w:lineRule="auto"/>
                        <w:rPr>
                          <w:rFonts w:ascii="Arial" w:hAnsi="Arial" w:cs="Arial"/>
                          <w:b/>
                          <w:color w:val="005685"/>
                          <w:sz w:val="22"/>
                          <w:szCs w:val="28"/>
                        </w:rPr>
                      </w:pPr>
                    </w:p>
                    <w:p w14:paraId="560B0CAC" w14:textId="77777777" w:rsidR="00B14E93" w:rsidRPr="00FF0D9A" w:rsidRDefault="00B14E93" w:rsidP="00B14E93">
                      <w:pPr>
                        <w:spacing w:line="240" w:lineRule="auto"/>
                        <w:rPr>
                          <w:rFonts w:ascii="Arial" w:hAnsi="Arial" w:cs="Arial"/>
                          <w:b/>
                          <w:color w:val="005685"/>
                          <w:szCs w:val="28"/>
                        </w:rPr>
                      </w:pPr>
                      <w:r w:rsidRPr="00FF0D9A">
                        <w:rPr>
                          <w:rFonts w:ascii="Arial" w:hAnsi="Arial" w:cs="Arial"/>
                          <w:b/>
                          <w:color w:val="005685"/>
                          <w:szCs w:val="28"/>
                        </w:rPr>
                        <w:t>Starting Salary</w:t>
                      </w:r>
                      <w:r>
                        <w:rPr>
                          <w:rFonts w:ascii="Arial" w:hAnsi="Arial" w:cs="Arial"/>
                          <w:b/>
                          <w:color w:val="005685"/>
                          <w:szCs w:val="28"/>
                        </w:rPr>
                        <w:t>:</w:t>
                      </w:r>
                      <w:r w:rsidRPr="00FF0D9A">
                        <w:rPr>
                          <w:rFonts w:ascii="Arial" w:hAnsi="Arial" w:cs="Arial"/>
                          <w:b/>
                          <w:color w:val="005685"/>
                          <w:szCs w:val="28"/>
                        </w:rPr>
                        <w:t xml:space="preserve"> </w:t>
                      </w:r>
                    </w:p>
                    <w:p w14:paraId="00F21880" w14:textId="77777777" w:rsidR="00B14E93" w:rsidRPr="007B6E62" w:rsidRDefault="00B14E93" w:rsidP="00B14E93">
                      <w:pPr>
                        <w:spacing w:line="240" w:lineRule="auto"/>
                        <w:rPr>
                          <w:rFonts w:ascii="Arial" w:hAnsi="Arial" w:cs="Arial"/>
                          <w:b/>
                          <w:color w:val="005685"/>
                          <w:sz w:val="12"/>
                          <w:szCs w:val="22"/>
                        </w:rPr>
                      </w:pPr>
                    </w:p>
                    <w:p w14:paraId="62A29D32" w14:textId="44259E6D" w:rsidR="00B14E93" w:rsidRPr="00FF0D9A" w:rsidRDefault="00B14E93" w:rsidP="00B14E93">
                      <w:pPr>
                        <w:spacing w:line="240" w:lineRule="auto"/>
                        <w:rPr>
                          <w:rFonts w:ascii="Arial" w:hAnsi="Arial" w:cs="Arial"/>
                          <w:color w:val="005685"/>
                          <w:sz w:val="22"/>
                          <w:szCs w:val="28"/>
                        </w:rPr>
                      </w:pPr>
                      <w:bookmarkStart w:id="1" w:name="_Hlk112923641"/>
                      <w:r w:rsidRPr="00A53534">
                        <w:rPr>
                          <w:rFonts w:ascii="Arial" w:hAnsi="Arial" w:cs="Arial"/>
                          <w:color w:val="005685"/>
                          <w:sz w:val="22"/>
                          <w:szCs w:val="28"/>
                        </w:rPr>
                        <w:t>£</w:t>
                      </w:r>
                      <w:bookmarkEnd w:id="1"/>
                      <w:r w:rsidR="00D36EA5">
                        <w:rPr>
                          <w:rFonts w:ascii="Arial" w:hAnsi="Arial" w:cs="Arial"/>
                          <w:color w:val="005685"/>
                          <w:sz w:val="22"/>
                          <w:szCs w:val="28"/>
                        </w:rPr>
                        <w:t>27,149</w:t>
                      </w:r>
                      <w:r>
                        <w:rPr>
                          <w:rFonts w:ascii="Arial" w:hAnsi="Arial" w:cs="Arial"/>
                          <w:color w:val="005685"/>
                          <w:sz w:val="22"/>
                          <w:szCs w:val="28"/>
                        </w:rPr>
                        <w:t xml:space="preserve"> per annum</w:t>
                      </w:r>
                    </w:p>
                    <w:p w14:paraId="137577EF" w14:textId="77777777" w:rsidR="00B14E93" w:rsidRPr="007B6E62" w:rsidRDefault="00B14E93" w:rsidP="00B14E93">
                      <w:pPr>
                        <w:spacing w:line="240" w:lineRule="auto"/>
                        <w:rPr>
                          <w:rFonts w:ascii="Arial" w:hAnsi="Arial" w:cs="Arial"/>
                          <w:b/>
                          <w:color w:val="005685"/>
                          <w:sz w:val="14"/>
                          <w:szCs w:val="28"/>
                        </w:rPr>
                      </w:pPr>
                    </w:p>
                    <w:p w14:paraId="1C86D8EE" w14:textId="77777777" w:rsidR="00B14E93" w:rsidRPr="00FF0D9A" w:rsidRDefault="00B14E93" w:rsidP="00B14E93">
                      <w:pPr>
                        <w:spacing w:line="240" w:lineRule="auto"/>
                        <w:rPr>
                          <w:rFonts w:ascii="Arial" w:hAnsi="Arial" w:cs="Arial"/>
                          <w:b/>
                          <w:color w:val="005685"/>
                          <w:szCs w:val="28"/>
                        </w:rPr>
                      </w:pPr>
                      <w:r w:rsidRPr="00FF0D9A">
                        <w:rPr>
                          <w:rFonts w:ascii="Arial" w:hAnsi="Arial" w:cs="Arial"/>
                          <w:b/>
                          <w:color w:val="005685"/>
                          <w:szCs w:val="28"/>
                        </w:rPr>
                        <w:t>Salary Range</w:t>
                      </w:r>
                      <w:r>
                        <w:rPr>
                          <w:rFonts w:ascii="Arial" w:hAnsi="Arial" w:cs="Arial"/>
                          <w:b/>
                          <w:color w:val="005685"/>
                          <w:szCs w:val="28"/>
                        </w:rPr>
                        <w:t>:</w:t>
                      </w:r>
                    </w:p>
                    <w:p w14:paraId="7C3CD269" w14:textId="77777777" w:rsidR="00B14E93" w:rsidRPr="007B6E62" w:rsidRDefault="00B14E93" w:rsidP="00B14E93">
                      <w:pPr>
                        <w:spacing w:line="240" w:lineRule="auto"/>
                        <w:rPr>
                          <w:rFonts w:ascii="Arial" w:hAnsi="Arial" w:cs="Arial"/>
                          <w:b/>
                          <w:color w:val="005685"/>
                          <w:sz w:val="12"/>
                          <w:szCs w:val="22"/>
                        </w:rPr>
                      </w:pPr>
                    </w:p>
                    <w:p w14:paraId="4F9A3775" w14:textId="7242A278" w:rsidR="00D36EA5" w:rsidRDefault="00D36EA5" w:rsidP="00B14E93">
                      <w:pPr>
                        <w:spacing w:line="240" w:lineRule="auto"/>
                        <w:rPr>
                          <w:rFonts w:ascii="Arial" w:hAnsi="Arial" w:cs="Arial"/>
                          <w:color w:val="005685"/>
                          <w:sz w:val="22"/>
                          <w:szCs w:val="28"/>
                        </w:rPr>
                      </w:pPr>
                      <w:r w:rsidRPr="00D36EA5">
                        <w:rPr>
                          <w:rFonts w:ascii="Arial" w:hAnsi="Arial" w:cs="Arial"/>
                          <w:color w:val="005685"/>
                          <w:sz w:val="22"/>
                          <w:szCs w:val="28"/>
                        </w:rPr>
                        <w:t>£27</w:t>
                      </w:r>
                      <w:r>
                        <w:rPr>
                          <w:rFonts w:ascii="Arial" w:hAnsi="Arial" w:cs="Arial"/>
                          <w:color w:val="005685"/>
                          <w:sz w:val="22"/>
                          <w:szCs w:val="28"/>
                        </w:rPr>
                        <w:t>,</w:t>
                      </w:r>
                      <w:r w:rsidRPr="00D36EA5">
                        <w:rPr>
                          <w:rFonts w:ascii="Arial" w:hAnsi="Arial" w:cs="Arial"/>
                          <w:color w:val="005685"/>
                          <w:sz w:val="22"/>
                          <w:szCs w:val="28"/>
                        </w:rPr>
                        <w:t>149 - £30</w:t>
                      </w:r>
                      <w:r>
                        <w:rPr>
                          <w:rFonts w:ascii="Arial" w:hAnsi="Arial" w:cs="Arial"/>
                          <w:color w:val="005685"/>
                          <w:sz w:val="22"/>
                          <w:szCs w:val="28"/>
                        </w:rPr>
                        <w:t>,</w:t>
                      </w:r>
                      <w:r w:rsidRPr="00D36EA5">
                        <w:rPr>
                          <w:rFonts w:ascii="Arial" w:hAnsi="Arial" w:cs="Arial"/>
                          <w:color w:val="005685"/>
                          <w:sz w:val="22"/>
                          <w:szCs w:val="28"/>
                        </w:rPr>
                        <w:t>221</w:t>
                      </w:r>
                    </w:p>
                    <w:p w14:paraId="44610FF0" w14:textId="37F86728" w:rsidR="00B14E93" w:rsidRDefault="00B14E93" w:rsidP="00B14E93">
                      <w:pPr>
                        <w:spacing w:line="240" w:lineRule="auto"/>
                        <w:rPr>
                          <w:rFonts w:ascii="Arial" w:hAnsi="Arial" w:cs="Arial"/>
                          <w:color w:val="005685"/>
                          <w:sz w:val="22"/>
                          <w:szCs w:val="28"/>
                        </w:rPr>
                      </w:pPr>
                      <w:r>
                        <w:rPr>
                          <w:rFonts w:ascii="Arial" w:hAnsi="Arial" w:cs="Arial"/>
                          <w:color w:val="005685"/>
                          <w:sz w:val="22"/>
                          <w:szCs w:val="28"/>
                        </w:rPr>
                        <w:t>per annum</w:t>
                      </w:r>
                    </w:p>
                    <w:p w14:paraId="5AAD4586" w14:textId="77777777" w:rsidR="00B14E93" w:rsidRDefault="00B14E93" w:rsidP="00B14E93">
                      <w:pPr>
                        <w:spacing w:line="240" w:lineRule="auto"/>
                        <w:rPr>
                          <w:rFonts w:ascii="Arial" w:hAnsi="Arial" w:cs="Arial"/>
                          <w:color w:val="005685"/>
                          <w:sz w:val="22"/>
                          <w:szCs w:val="28"/>
                        </w:rPr>
                      </w:pPr>
                    </w:p>
                    <w:p w14:paraId="44510FA1" w14:textId="77777777" w:rsidR="00B14E93" w:rsidRPr="00FF0D9A" w:rsidRDefault="00B14E93" w:rsidP="00B14E93">
                      <w:pPr>
                        <w:spacing w:line="240" w:lineRule="auto"/>
                        <w:rPr>
                          <w:rFonts w:ascii="Arial" w:hAnsi="Arial" w:cs="Arial"/>
                          <w:b/>
                          <w:color w:val="005685"/>
                          <w:szCs w:val="28"/>
                        </w:rPr>
                      </w:pPr>
                      <w:r>
                        <w:rPr>
                          <w:rFonts w:ascii="Arial" w:hAnsi="Arial" w:cs="Arial"/>
                          <w:b/>
                          <w:color w:val="005685"/>
                          <w:szCs w:val="28"/>
                        </w:rPr>
                        <w:t>Pay Band:</w:t>
                      </w:r>
                    </w:p>
                    <w:p w14:paraId="74D1672E" w14:textId="77777777" w:rsidR="00B14E93" w:rsidRPr="007B6E62" w:rsidRDefault="00B14E93" w:rsidP="00B14E93">
                      <w:pPr>
                        <w:spacing w:line="240" w:lineRule="auto"/>
                        <w:rPr>
                          <w:rFonts w:ascii="Arial" w:hAnsi="Arial" w:cs="Arial"/>
                          <w:color w:val="005685"/>
                          <w:sz w:val="12"/>
                          <w:szCs w:val="28"/>
                        </w:rPr>
                      </w:pPr>
                      <w:r>
                        <w:rPr>
                          <w:rFonts w:ascii="Arial" w:hAnsi="Arial" w:cs="Arial"/>
                          <w:color w:val="005685"/>
                          <w:sz w:val="22"/>
                          <w:szCs w:val="28"/>
                        </w:rPr>
                        <w:t xml:space="preserve"> </w:t>
                      </w:r>
                    </w:p>
                    <w:p w14:paraId="20704BCB" w14:textId="3F08B943" w:rsidR="00B14E93" w:rsidRPr="00FF0D9A" w:rsidRDefault="00B14E93" w:rsidP="00B14E93">
                      <w:pPr>
                        <w:spacing w:line="240" w:lineRule="auto"/>
                        <w:rPr>
                          <w:rFonts w:ascii="Arial" w:hAnsi="Arial" w:cs="Arial"/>
                          <w:color w:val="005685"/>
                          <w:sz w:val="22"/>
                          <w:szCs w:val="28"/>
                        </w:rPr>
                      </w:pPr>
                      <w:r>
                        <w:rPr>
                          <w:rFonts w:ascii="Arial" w:hAnsi="Arial" w:cs="Arial"/>
                          <w:color w:val="005685"/>
                          <w:sz w:val="22"/>
                          <w:szCs w:val="28"/>
                        </w:rPr>
                        <w:t>B</w:t>
                      </w:r>
                    </w:p>
                    <w:p w14:paraId="0F187CCC" w14:textId="77777777" w:rsidR="00B14E93" w:rsidRPr="00FF0D9A" w:rsidRDefault="00B14E93" w:rsidP="00B14E93">
                      <w:pPr>
                        <w:spacing w:line="240" w:lineRule="auto"/>
                        <w:rPr>
                          <w:rFonts w:ascii="Arial" w:hAnsi="Arial" w:cs="Arial"/>
                          <w:b/>
                          <w:color w:val="005685"/>
                          <w:sz w:val="22"/>
                          <w:szCs w:val="28"/>
                        </w:rPr>
                      </w:pPr>
                    </w:p>
                    <w:p w14:paraId="39784D9D" w14:textId="77777777" w:rsidR="00B14E93" w:rsidRPr="00FF0D9A" w:rsidRDefault="00B14E93" w:rsidP="00B14E93">
                      <w:pPr>
                        <w:spacing w:line="240" w:lineRule="auto"/>
                        <w:rPr>
                          <w:rFonts w:ascii="Arial" w:hAnsi="Arial" w:cs="Arial"/>
                          <w:b/>
                          <w:color w:val="005685"/>
                          <w:szCs w:val="28"/>
                        </w:rPr>
                      </w:pPr>
                      <w:r w:rsidRPr="00FF0D9A">
                        <w:rPr>
                          <w:rFonts w:ascii="Arial" w:hAnsi="Arial" w:cs="Arial"/>
                          <w:b/>
                          <w:color w:val="005685"/>
                          <w:szCs w:val="28"/>
                        </w:rPr>
                        <w:t>D</w:t>
                      </w:r>
                      <w:r>
                        <w:rPr>
                          <w:rFonts w:ascii="Arial" w:hAnsi="Arial" w:cs="Arial"/>
                          <w:b/>
                          <w:color w:val="005685"/>
                          <w:szCs w:val="28"/>
                        </w:rPr>
                        <w:t>irectorate:</w:t>
                      </w:r>
                    </w:p>
                    <w:p w14:paraId="57466004" w14:textId="77777777" w:rsidR="00B14E93" w:rsidRPr="007B6E62" w:rsidRDefault="00B14E93" w:rsidP="00B14E93">
                      <w:pPr>
                        <w:spacing w:line="240" w:lineRule="auto"/>
                        <w:rPr>
                          <w:rFonts w:ascii="Arial" w:hAnsi="Arial" w:cs="Arial"/>
                          <w:b/>
                          <w:color w:val="005685"/>
                          <w:sz w:val="12"/>
                          <w:szCs w:val="22"/>
                        </w:rPr>
                      </w:pPr>
                    </w:p>
                    <w:p w14:paraId="41DE6D71" w14:textId="039F0198" w:rsidR="00B14E93" w:rsidRPr="00FF0D9A" w:rsidRDefault="00B14E93" w:rsidP="00B14E93">
                      <w:pPr>
                        <w:spacing w:line="240" w:lineRule="auto"/>
                        <w:rPr>
                          <w:rFonts w:ascii="Arial" w:hAnsi="Arial" w:cs="Arial"/>
                          <w:color w:val="005685"/>
                          <w:sz w:val="22"/>
                          <w:szCs w:val="28"/>
                        </w:rPr>
                      </w:pPr>
                      <w:r>
                        <w:rPr>
                          <w:rFonts w:ascii="Arial" w:hAnsi="Arial" w:cs="Arial"/>
                          <w:color w:val="005685"/>
                          <w:sz w:val="22"/>
                          <w:szCs w:val="28"/>
                        </w:rPr>
                        <w:t>Operations</w:t>
                      </w:r>
                    </w:p>
                    <w:p w14:paraId="0D1968C9" w14:textId="77777777" w:rsidR="00B14E93" w:rsidRPr="00FF0D9A" w:rsidRDefault="00B14E93" w:rsidP="00B14E93">
                      <w:pPr>
                        <w:spacing w:line="240" w:lineRule="auto"/>
                        <w:rPr>
                          <w:rFonts w:ascii="Arial" w:hAnsi="Arial" w:cs="Arial"/>
                          <w:b/>
                          <w:color w:val="005685"/>
                          <w:sz w:val="22"/>
                          <w:szCs w:val="28"/>
                        </w:rPr>
                      </w:pPr>
                    </w:p>
                    <w:p w14:paraId="267782D4" w14:textId="51E2B783" w:rsidR="00C919F6" w:rsidRDefault="00B14E93" w:rsidP="00B14E93">
                      <w:pPr>
                        <w:spacing w:line="240" w:lineRule="auto"/>
                        <w:rPr>
                          <w:rFonts w:ascii="Arial" w:hAnsi="Arial" w:cs="Arial"/>
                          <w:b/>
                          <w:color w:val="005685"/>
                          <w:sz w:val="22"/>
                          <w:szCs w:val="28"/>
                        </w:rPr>
                      </w:pPr>
                      <w:r w:rsidRPr="00FF0D9A">
                        <w:rPr>
                          <w:rFonts w:ascii="Arial" w:hAnsi="Arial" w:cs="Arial"/>
                          <w:b/>
                          <w:color w:val="005685"/>
                          <w:szCs w:val="28"/>
                        </w:rPr>
                        <w:t>Location</w:t>
                      </w:r>
                      <w:r>
                        <w:rPr>
                          <w:rFonts w:ascii="Arial" w:hAnsi="Arial" w:cs="Arial"/>
                          <w:b/>
                          <w:color w:val="005685"/>
                          <w:sz w:val="22"/>
                          <w:szCs w:val="28"/>
                        </w:rPr>
                        <w:t>:</w:t>
                      </w:r>
                    </w:p>
                    <w:p w14:paraId="5A3A5174" w14:textId="5DC4F063" w:rsidR="00C919F6" w:rsidRPr="00C919F6" w:rsidRDefault="00C919F6" w:rsidP="00B14E93">
                      <w:pPr>
                        <w:spacing w:line="240" w:lineRule="auto"/>
                        <w:rPr>
                          <w:rFonts w:ascii="Arial" w:hAnsi="Arial" w:cs="Arial"/>
                          <w:bCs/>
                          <w:color w:val="005685"/>
                          <w:sz w:val="22"/>
                          <w:szCs w:val="28"/>
                        </w:rPr>
                      </w:pPr>
                      <w:r>
                        <w:rPr>
                          <w:rFonts w:ascii="Arial" w:hAnsi="Arial" w:cs="Arial"/>
                          <w:bCs/>
                          <w:color w:val="005685"/>
                          <w:sz w:val="22"/>
                          <w:szCs w:val="28"/>
                        </w:rPr>
                        <w:t>Edinburgh Castle</w:t>
                      </w:r>
                    </w:p>
                    <w:p w14:paraId="7A71CAD4" w14:textId="77777777" w:rsidR="00B14E93" w:rsidRPr="007B6E62" w:rsidRDefault="00B14E93" w:rsidP="00B14E93">
                      <w:pPr>
                        <w:spacing w:line="240" w:lineRule="auto"/>
                        <w:rPr>
                          <w:rFonts w:ascii="Arial" w:hAnsi="Arial" w:cs="Arial"/>
                          <w:b/>
                          <w:color w:val="005685"/>
                          <w:sz w:val="12"/>
                          <w:szCs w:val="22"/>
                        </w:rPr>
                      </w:pPr>
                    </w:p>
                    <w:p w14:paraId="1377108E" w14:textId="77777777" w:rsidR="00B14E93" w:rsidRPr="00FF0D9A" w:rsidRDefault="00B14E93" w:rsidP="00B14E93">
                      <w:pPr>
                        <w:spacing w:line="240" w:lineRule="auto"/>
                        <w:rPr>
                          <w:rFonts w:ascii="Arial" w:hAnsi="Arial" w:cs="Arial"/>
                          <w:b/>
                          <w:color w:val="005685"/>
                          <w:szCs w:val="28"/>
                        </w:rPr>
                      </w:pPr>
                      <w:r>
                        <w:rPr>
                          <w:rFonts w:ascii="Arial" w:hAnsi="Arial" w:cs="Arial"/>
                          <w:b/>
                          <w:color w:val="005685"/>
                          <w:szCs w:val="28"/>
                        </w:rPr>
                        <w:t>Line Manager:</w:t>
                      </w:r>
                    </w:p>
                    <w:p w14:paraId="59C2C5AA" w14:textId="77777777" w:rsidR="00B14E93" w:rsidRPr="007B6E62" w:rsidRDefault="00B14E93" w:rsidP="00B14E93">
                      <w:pPr>
                        <w:spacing w:line="240" w:lineRule="auto"/>
                        <w:rPr>
                          <w:rFonts w:ascii="Arial" w:hAnsi="Arial" w:cs="Arial"/>
                          <w:b/>
                          <w:color w:val="005685"/>
                          <w:sz w:val="12"/>
                          <w:szCs w:val="22"/>
                        </w:rPr>
                      </w:pPr>
                    </w:p>
                    <w:p w14:paraId="2025FFCC" w14:textId="6A9F3769" w:rsidR="00B14E93" w:rsidRPr="00C919F6" w:rsidRDefault="00B14E93" w:rsidP="00DF0868">
                      <w:pPr>
                        <w:spacing w:line="240" w:lineRule="auto"/>
                        <w:jc w:val="left"/>
                        <w:rPr>
                          <w:rFonts w:ascii="Arial" w:hAnsi="Arial" w:cs="Arial"/>
                          <w:color w:val="005685"/>
                          <w:sz w:val="22"/>
                          <w:szCs w:val="28"/>
                        </w:rPr>
                      </w:pPr>
                      <w:r w:rsidRPr="00C919F6">
                        <w:rPr>
                          <w:rFonts w:ascii="Arial" w:hAnsi="Arial" w:cs="Arial"/>
                          <w:color w:val="005685"/>
                          <w:sz w:val="22"/>
                          <w:szCs w:val="28"/>
                        </w:rPr>
                        <w:t>Peter Smyth</w:t>
                      </w:r>
                      <w:r w:rsidR="00DF0868">
                        <w:rPr>
                          <w:rFonts w:ascii="Arial" w:hAnsi="Arial" w:cs="Arial"/>
                          <w:color w:val="005685"/>
                          <w:sz w:val="22"/>
                          <w:szCs w:val="28"/>
                        </w:rPr>
                        <w:t xml:space="preserve">, Works Manager </w:t>
                      </w:r>
                    </w:p>
                    <w:p w14:paraId="6CD3044E" w14:textId="77777777" w:rsidR="00B14E93" w:rsidRPr="00FF0D9A" w:rsidRDefault="00B14E93" w:rsidP="00B14E93">
                      <w:pPr>
                        <w:spacing w:line="240" w:lineRule="auto"/>
                        <w:rPr>
                          <w:rFonts w:ascii="Arial" w:hAnsi="Arial" w:cs="Arial"/>
                          <w:b/>
                          <w:color w:val="005685"/>
                          <w:sz w:val="22"/>
                          <w:szCs w:val="28"/>
                        </w:rPr>
                      </w:pPr>
                    </w:p>
                    <w:p w14:paraId="7659244F" w14:textId="77777777" w:rsidR="00B14E93" w:rsidRPr="00FF0D9A" w:rsidRDefault="00B14E93" w:rsidP="00B14E93">
                      <w:pPr>
                        <w:spacing w:line="240" w:lineRule="auto"/>
                        <w:rPr>
                          <w:rFonts w:ascii="Arial" w:hAnsi="Arial" w:cs="Arial"/>
                          <w:b/>
                          <w:color w:val="005685"/>
                          <w:sz w:val="22"/>
                          <w:szCs w:val="28"/>
                        </w:rPr>
                      </w:pPr>
                      <w:r w:rsidRPr="00FF0D9A">
                        <w:rPr>
                          <w:rFonts w:ascii="Arial" w:hAnsi="Arial" w:cs="Arial"/>
                          <w:b/>
                          <w:color w:val="005685"/>
                          <w:szCs w:val="28"/>
                        </w:rPr>
                        <w:t>Contract</w:t>
                      </w:r>
                      <w:r w:rsidRPr="00FF0D9A">
                        <w:rPr>
                          <w:rFonts w:ascii="Arial" w:hAnsi="Arial" w:cs="Arial"/>
                          <w:b/>
                          <w:color w:val="005685"/>
                          <w:sz w:val="22"/>
                          <w:szCs w:val="28"/>
                        </w:rPr>
                        <w:t xml:space="preserve"> </w:t>
                      </w:r>
                      <w:r>
                        <w:rPr>
                          <w:rFonts w:ascii="Arial" w:hAnsi="Arial" w:cs="Arial"/>
                          <w:b/>
                          <w:color w:val="005685"/>
                          <w:sz w:val="22"/>
                          <w:szCs w:val="28"/>
                        </w:rPr>
                        <w:t>Type:</w:t>
                      </w:r>
                    </w:p>
                    <w:p w14:paraId="54D2F431" w14:textId="77777777" w:rsidR="00B14E93" w:rsidRPr="007B6E62" w:rsidRDefault="00B14E93" w:rsidP="00B14E93">
                      <w:pPr>
                        <w:spacing w:line="240" w:lineRule="auto"/>
                        <w:rPr>
                          <w:rFonts w:ascii="Arial" w:hAnsi="Arial" w:cs="Arial"/>
                          <w:b/>
                          <w:color w:val="005685"/>
                          <w:sz w:val="12"/>
                          <w:szCs w:val="22"/>
                        </w:rPr>
                      </w:pPr>
                    </w:p>
                    <w:p w14:paraId="3BEEE1A1" w14:textId="3F1C44DB" w:rsidR="00B14E93" w:rsidRPr="00FF0D9A" w:rsidRDefault="00B14E93" w:rsidP="00B14E93">
                      <w:pPr>
                        <w:spacing w:line="240" w:lineRule="auto"/>
                        <w:rPr>
                          <w:rFonts w:ascii="Arial" w:hAnsi="Arial" w:cs="Arial"/>
                          <w:color w:val="005685"/>
                          <w:sz w:val="22"/>
                          <w:szCs w:val="28"/>
                        </w:rPr>
                      </w:pPr>
                      <w:r>
                        <w:rPr>
                          <w:rFonts w:ascii="Arial" w:hAnsi="Arial" w:cs="Arial"/>
                          <w:color w:val="005685"/>
                          <w:sz w:val="22"/>
                          <w:szCs w:val="28"/>
                        </w:rPr>
                        <w:t>Permanent</w:t>
                      </w:r>
                    </w:p>
                    <w:p w14:paraId="5652B18F" w14:textId="77777777" w:rsidR="00B14E93" w:rsidRPr="00FF0D9A" w:rsidRDefault="00B14E93" w:rsidP="00B14E93">
                      <w:pPr>
                        <w:spacing w:line="240" w:lineRule="auto"/>
                        <w:rPr>
                          <w:rFonts w:ascii="Arial" w:hAnsi="Arial" w:cs="Arial"/>
                          <w:b/>
                          <w:color w:val="005685"/>
                          <w:sz w:val="22"/>
                          <w:szCs w:val="28"/>
                        </w:rPr>
                      </w:pPr>
                    </w:p>
                    <w:p w14:paraId="3D728D25" w14:textId="77777777" w:rsidR="00B14E93" w:rsidRPr="00FF0D9A" w:rsidRDefault="00B14E93" w:rsidP="00B14E93">
                      <w:pPr>
                        <w:spacing w:line="240" w:lineRule="auto"/>
                        <w:rPr>
                          <w:rFonts w:ascii="Arial" w:hAnsi="Arial" w:cs="Arial"/>
                          <w:b/>
                          <w:color w:val="005685"/>
                          <w:szCs w:val="28"/>
                        </w:rPr>
                      </w:pPr>
                      <w:r w:rsidRPr="00FF0D9A">
                        <w:rPr>
                          <w:rFonts w:ascii="Arial" w:hAnsi="Arial" w:cs="Arial"/>
                          <w:b/>
                          <w:color w:val="005685"/>
                          <w:szCs w:val="28"/>
                        </w:rPr>
                        <w:t>Working Hours</w:t>
                      </w:r>
                      <w:r>
                        <w:rPr>
                          <w:rFonts w:ascii="Arial" w:hAnsi="Arial" w:cs="Arial"/>
                          <w:b/>
                          <w:color w:val="005685"/>
                          <w:szCs w:val="28"/>
                        </w:rPr>
                        <w:t>:</w:t>
                      </w:r>
                      <w:r w:rsidRPr="00FF0D9A">
                        <w:rPr>
                          <w:rFonts w:ascii="Arial" w:hAnsi="Arial" w:cs="Arial"/>
                          <w:b/>
                          <w:color w:val="005685"/>
                          <w:szCs w:val="28"/>
                        </w:rPr>
                        <w:t xml:space="preserve"> </w:t>
                      </w:r>
                    </w:p>
                    <w:p w14:paraId="6E9DA83E" w14:textId="77777777" w:rsidR="00B14E93" w:rsidRPr="007B6E62" w:rsidRDefault="00B14E93" w:rsidP="00B14E93">
                      <w:pPr>
                        <w:spacing w:line="240" w:lineRule="auto"/>
                        <w:rPr>
                          <w:rFonts w:ascii="Arial" w:hAnsi="Arial" w:cs="Arial"/>
                          <w:b/>
                          <w:color w:val="005685"/>
                          <w:sz w:val="12"/>
                          <w:szCs w:val="28"/>
                        </w:rPr>
                      </w:pPr>
                    </w:p>
                    <w:p w14:paraId="10D90168" w14:textId="77777777" w:rsidR="00B14E93" w:rsidRPr="00BD6ABF" w:rsidRDefault="00B14E93" w:rsidP="00B14E93">
                      <w:pPr>
                        <w:spacing w:line="240" w:lineRule="auto"/>
                        <w:rPr>
                          <w:rFonts w:ascii="Arial" w:hAnsi="Arial" w:cs="Arial"/>
                          <w:b/>
                          <w:color w:val="005685"/>
                          <w:sz w:val="22"/>
                          <w:szCs w:val="28"/>
                        </w:rPr>
                      </w:pPr>
                      <w:r w:rsidRPr="00A53534">
                        <w:rPr>
                          <w:rFonts w:ascii="Arial" w:hAnsi="Arial" w:cs="Arial"/>
                          <w:color w:val="005685"/>
                          <w:sz w:val="22"/>
                          <w:szCs w:val="28"/>
                        </w:rPr>
                        <w:t>Full Time</w:t>
                      </w:r>
                      <w:r>
                        <w:rPr>
                          <w:rFonts w:ascii="Arial" w:hAnsi="Arial" w:cs="Arial"/>
                          <w:color w:val="005685"/>
                          <w:sz w:val="22"/>
                          <w:szCs w:val="28"/>
                        </w:rPr>
                        <w:t>, Annualised hours</w:t>
                      </w:r>
                    </w:p>
                    <w:p w14:paraId="57BDFEF0" w14:textId="77777777" w:rsidR="00B14E93" w:rsidRPr="00261BF5" w:rsidRDefault="00B14E93" w:rsidP="00B14E93">
                      <w:pPr>
                        <w:spacing w:line="240" w:lineRule="auto"/>
                        <w:rPr>
                          <w:rFonts w:ascii="Arial" w:hAnsi="Arial" w:cs="Arial"/>
                          <w:b/>
                          <w:color w:val="005685"/>
                          <w:sz w:val="22"/>
                          <w:szCs w:val="28"/>
                        </w:rPr>
                      </w:pPr>
                    </w:p>
                  </w:txbxContent>
                </v:textbox>
                <w10:wrap type="square" anchorx="margin" anchory="margin"/>
              </v:rect>
            </w:pict>
          </mc:Fallback>
        </mc:AlternateContent>
      </w:r>
    </w:p>
    <w:p w14:paraId="17A8B0B7" w14:textId="7546E19E" w:rsidR="00B14E93" w:rsidRPr="00805EF9" w:rsidRDefault="00B14E93" w:rsidP="00B14E93">
      <w:pPr>
        <w:tabs>
          <w:tab w:val="clear" w:pos="720"/>
          <w:tab w:val="clear" w:pos="1440"/>
          <w:tab w:val="clear" w:pos="2160"/>
          <w:tab w:val="clear" w:pos="2880"/>
          <w:tab w:val="clear" w:pos="4680"/>
          <w:tab w:val="clear" w:pos="5400"/>
          <w:tab w:val="clear" w:pos="9000"/>
        </w:tabs>
        <w:ind w:left="3544"/>
        <w:rPr>
          <w:rFonts w:ascii="Arial" w:hAnsi="Arial" w:cs="Arial"/>
          <w:szCs w:val="24"/>
        </w:rPr>
      </w:pPr>
      <w:r w:rsidRPr="00805EF9">
        <w:rPr>
          <w:rFonts w:ascii="Arial" w:hAnsi="Arial" w:cs="Arial"/>
          <w:szCs w:val="24"/>
        </w:rPr>
        <w:t xml:space="preserve">Thank you for your interest in the post of Plumber with Historic Environment Scotland, based at Edinburgh Castle within the Edinburgh Region.  This is a permanent and pensionable appointment. </w:t>
      </w:r>
    </w:p>
    <w:p w14:paraId="3D90216A" w14:textId="77777777" w:rsidR="00B14E93" w:rsidRPr="00805EF9" w:rsidRDefault="00B14E93" w:rsidP="00B14E93">
      <w:pPr>
        <w:tabs>
          <w:tab w:val="clear" w:pos="720"/>
          <w:tab w:val="clear" w:pos="1440"/>
          <w:tab w:val="clear" w:pos="2160"/>
          <w:tab w:val="clear" w:pos="2880"/>
          <w:tab w:val="clear" w:pos="4680"/>
          <w:tab w:val="clear" w:pos="5400"/>
          <w:tab w:val="clear" w:pos="9000"/>
        </w:tabs>
        <w:ind w:left="3544"/>
        <w:rPr>
          <w:rFonts w:ascii="Arial" w:hAnsi="Arial" w:cs="Arial"/>
          <w:b/>
          <w:szCs w:val="24"/>
        </w:rPr>
      </w:pPr>
    </w:p>
    <w:p w14:paraId="4D219752" w14:textId="77777777" w:rsidR="00B14E93" w:rsidRPr="00805EF9" w:rsidRDefault="00B14E93" w:rsidP="00B14E93">
      <w:pPr>
        <w:tabs>
          <w:tab w:val="clear" w:pos="720"/>
          <w:tab w:val="clear" w:pos="1440"/>
          <w:tab w:val="clear" w:pos="2160"/>
          <w:tab w:val="clear" w:pos="2880"/>
          <w:tab w:val="clear" w:pos="4680"/>
          <w:tab w:val="clear" w:pos="5400"/>
          <w:tab w:val="clear" w:pos="9000"/>
        </w:tabs>
        <w:rPr>
          <w:rFonts w:ascii="Arial" w:hAnsi="Arial" w:cs="Arial"/>
          <w:szCs w:val="24"/>
        </w:rPr>
      </w:pPr>
      <w:bookmarkStart w:id="2" w:name="_Hlk74573367"/>
      <w:r w:rsidRPr="00805EF9">
        <w:rPr>
          <w:rFonts w:ascii="Arial" w:hAnsi="Arial" w:cs="Arial"/>
          <w:szCs w:val="24"/>
        </w:rPr>
        <w:t xml:space="preserve">You will help ensure the day-to-day maintenance of hot and cold-water services within the Edinburgh Region, carry out maintenance on drainage, rhones and cast-iron systems and daily checks of public toilets prior to opening. The applicant will be an integral part of the Monument Conservation Unit (MCU) Team, who deliver the annual programme of works and provide support to the Visitor &amp; Community Team ensuring that Edinburgh Regions buildings are maintained to a five-star level.  </w:t>
      </w:r>
    </w:p>
    <w:bookmarkEnd w:id="2"/>
    <w:p w14:paraId="169A55C4" w14:textId="77777777" w:rsidR="00B14E93" w:rsidRPr="00805EF9" w:rsidRDefault="00B14E93" w:rsidP="00B14E93">
      <w:pPr>
        <w:tabs>
          <w:tab w:val="clear" w:pos="720"/>
          <w:tab w:val="clear" w:pos="1440"/>
          <w:tab w:val="clear" w:pos="2160"/>
          <w:tab w:val="clear" w:pos="2880"/>
          <w:tab w:val="clear" w:pos="4680"/>
          <w:tab w:val="clear" w:pos="5400"/>
          <w:tab w:val="clear" w:pos="9000"/>
        </w:tabs>
        <w:ind w:left="3544"/>
        <w:rPr>
          <w:rFonts w:ascii="Arial" w:hAnsi="Arial" w:cs="Arial"/>
          <w:szCs w:val="24"/>
        </w:rPr>
      </w:pPr>
    </w:p>
    <w:p w14:paraId="39D8F2A1" w14:textId="77777777" w:rsidR="00B14E93" w:rsidRPr="003A6F79" w:rsidRDefault="00B14E93" w:rsidP="00B14E93">
      <w:pPr>
        <w:tabs>
          <w:tab w:val="clear" w:pos="720"/>
          <w:tab w:val="clear" w:pos="1440"/>
          <w:tab w:val="clear" w:pos="2160"/>
          <w:tab w:val="clear" w:pos="2880"/>
          <w:tab w:val="clear" w:pos="4680"/>
          <w:tab w:val="clear" w:pos="5400"/>
          <w:tab w:val="clear" w:pos="9000"/>
        </w:tabs>
        <w:ind w:left="3544"/>
        <w:rPr>
          <w:rFonts w:ascii="Arial" w:hAnsi="Arial" w:cs="Arial"/>
          <w:b/>
          <w:bCs/>
          <w:color w:val="005685"/>
          <w:szCs w:val="22"/>
        </w:rPr>
      </w:pPr>
      <w:r w:rsidRPr="003A6F79">
        <w:rPr>
          <w:rFonts w:ascii="Arial" w:hAnsi="Arial" w:cs="Arial"/>
          <w:b/>
          <w:bCs/>
          <w:color w:val="005685"/>
          <w:szCs w:val="22"/>
        </w:rPr>
        <w:t>About us</w:t>
      </w:r>
    </w:p>
    <w:p w14:paraId="52E0EDB1" w14:textId="77777777" w:rsidR="00B14E93" w:rsidRDefault="00B14E93" w:rsidP="00B14E93">
      <w:pPr>
        <w:tabs>
          <w:tab w:val="clear" w:pos="720"/>
          <w:tab w:val="clear" w:pos="1440"/>
          <w:tab w:val="clear" w:pos="2160"/>
          <w:tab w:val="clear" w:pos="2880"/>
          <w:tab w:val="clear" w:pos="4680"/>
          <w:tab w:val="clear" w:pos="5400"/>
          <w:tab w:val="clear" w:pos="9000"/>
        </w:tabs>
        <w:ind w:left="3544"/>
        <w:rPr>
          <w:rFonts w:ascii="Arial" w:hAnsi="Arial" w:cs="Arial"/>
          <w:b/>
          <w:bCs/>
          <w:i/>
          <w:color w:val="000000"/>
          <w:sz w:val="22"/>
          <w:szCs w:val="22"/>
        </w:rPr>
      </w:pPr>
    </w:p>
    <w:p w14:paraId="1A0B8C06" w14:textId="77777777" w:rsidR="00B14E93" w:rsidRPr="00805EF9" w:rsidRDefault="00B14E93" w:rsidP="00B14E93">
      <w:pPr>
        <w:tabs>
          <w:tab w:val="clear" w:pos="720"/>
          <w:tab w:val="clear" w:pos="1440"/>
          <w:tab w:val="clear" w:pos="2160"/>
          <w:tab w:val="clear" w:pos="2880"/>
          <w:tab w:val="clear" w:pos="4680"/>
          <w:tab w:val="clear" w:pos="5400"/>
          <w:tab w:val="clear" w:pos="9000"/>
        </w:tabs>
        <w:ind w:left="3544"/>
        <w:rPr>
          <w:rFonts w:ascii="Arial" w:hAnsi="Arial" w:cs="Arial"/>
          <w:bCs/>
          <w:color w:val="000000"/>
          <w:szCs w:val="24"/>
        </w:rPr>
      </w:pPr>
      <w:r w:rsidRPr="00805EF9">
        <w:rPr>
          <w:rFonts w:ascii="Arial" w:hAnsi="Arial" w:cs="Arial"/>
          <w:bCs/>
          <w:color w:val="000000"/>
          <w:szCs w:val="24"/>
        </w:rPr>
        <w:t>We are the lead body for Scotland’s historic environment; a charity dedicated to the advancement of heritage, culture, education and environmental protection. We’re at the forefront of researching and understanding the historic environment, and addressing the impact of climate change on its future. We investigate and record architectural and archaeological sites and landscapes across Scotland and care for more than 300 properties of national importance. We have a People Strategy, which is an overarching strategy to ensure we support and develop staff within the organisation.</w:t>
      </w:r>
    </w:p>
    <w:p w14:paraId="48078B29" w14:textId="77777777" w:rsidR="00B14E93" w:rsidRPr="009352E0" w:rsidRDefault="00B14E93" w:rsidP="00B14E93">
      <w:pPr>
        <w:tabs>
          <w:tab w:val="clear" w:pos="720"/>
          <w:tab w:val="clear" w:pos="1440"/>
          <w:tab w:val="clear" w:pos="2160"/>
          <w:tab w:val="clear" w:pos="2880"/>
          <w:tab w:val="clear" w:pos="4680"/>
          <w:tab w:val="clear" w:pos="5400"/>
          <w:tab w:val="clear" w:pos="9000"/>
        </w:tabs>
        <w:ind w:left="3544"/>
        <w:rPr>
          <w:rFonts w:ascii="Arial" w:hAnsi="Arial" w:cs="Arial"/>
          <w:szCs w:val="22"/>
        </w:rPr>
      </w:pPr>
    </w:p>
    <w:p w14:paraId="64727A96" w14:textId="77777777" w:rsidR="00B14E93" w:rsidRPr="003A6F79" w:rsidRDefault="00B14E93" w:rsidP="00B14E93">
      <w:pPr>
        <w:tabs>
          <w:tab w:val="clear" w:pos="720"/>
          <w:tab w:val="clear" w:pos="1440"/>
          <w:tab w:val="clear" w:pos="2160"/>
          <w:tab w:val="clear" w:pos="2880"/>
          <w:tab w:val="clear" w:pos="4680"/>
          <w:tab w:val="clear" w:pos="5400"/>
          <w:tab w:val="clear" w:pos="9000"/>
        </w:tabs>
        <w:ind w:left="3544"/>
        <w:rPr>
          <w:rFonts w:ascii="Arial" w:hAnsi="Arial" w:cs="Arial"/>
          <w:b/>
          <w:color w:val="005685"/>
          <w:szCs w:val="22"/>
        </w:rPr>
      </w:pPr>
      <w:r w:rsidRPr="003A6F79">
        <w:rPr>
          <w:rFonts w:ascii="Arial" w:hAnsi="Arial" w:cs="Arial"/>
          <w:b/>
          <w:color w:val="005685"/>
          <w:szCs w:val="22"/>
        </w:rPr>
        <w:t xml:space="preserve">Our Vision </w:t>
      </w:r>
    </w:p>
    <w:p w14:paraId="16D5AC67" w14:textId="77777777" w:rsidR="00B14E93" w:rsidRDefault="00B14E93" w:rsidP="00B14E93">
      <w:pPr>
        <w:tabs>
          <w:tab w:val="clear" w:pos="720"/>
          <w:tab w:val="clear" w:pos="1440"/>
          <w:tab w:val="clear" w:pos="2160"/>
          <w:tab w:val="clear" w:pos="2880"/>
          <w:tab w:val="clear" w:pos="4680"/>
          <w:tab w:val="clear" w:pos="5400"/>
          <w:tab w:val="clear" w:pos="9000"/>
        </w:tabs>
        <w:ind w:left="3544"/>
        <w:rPr>
          <w:rFonts w:ascii="Arial" w:hAnsi="Arial" w:cs="Arial"/>
          <w:b/>
          <w:i/>
          <w:sz w:val="22"/>
          <w:szCs w:val="22"/>
        </w:rPr>
      </w:pPr>
    </w:p>
    <w:p w14:paraId="1E43B214" w14:textId="77777777" w:rsidR="00B14E93" w:rsidRPr="00805EF9" w:rsidRDefault="00B14E93" w:rsidP="00B14E93">
      <w:pPr>
        <w:tabs>
          <w:tab w:val="clear" w:pos="720"/>
          <w:tab w:val="clear" w:pos="1440"/>
          <w:tab w:val="clear" w:pos="2160"/>
          <w:tab w:val="clear" w:pos="2880"/>
          <w:tab w:val="clear" w:pos="4680"/>
          <w:tab w:val="clear" w:pos="5400"/>
          <w:tab w:val="clear" w:pos="9000"/>
        </w:tabs>
        <w:ind w:left="3544"/>
        <w:rPr>
          <w:rFonts w:ascii="Arial" w:hAnsi="Arial" w:cs="Arial"/>
          <w:szCs w:val="24"/>
        </w:rPr>
      </w:pPr>
      <w:r w:rsidRPr="00805EF9">
        <w:rPr>
          <w:rFonts w:ascii="Arial" w:hAnsi="Arial" w:cs="Arial"/>
          <w:szCs w:val="24"/>
        </w:rPr>
        <w:t xml:space="preserve">Our vision is that Scotland’s historic environment is cherished, understood, shared and enjoyed with pride by everyone. </w:t>
      </w:r>
    </w:p>
    <w:p w14:paraId="261367C2" w14:textId="77777777" w:rsidR="00B14E93" w:rsidRPr="00805EF9" w:rsidRDefault="00B14E93" w:rsidP="00B14E93">
      <w:pPr>
        <w:tabs>
          <w:tab w:val="clear" w:pos="720"/>
          <w:tab w:val="clear" w:pos="1440"/>
          <w:tab w:val="clear" w:pos="2160"/>
          <w:tab w:val="clear" w:pos="2880"/>
          <w:tab w:val="clear" w:pos="4680"/>
          <w:tab w:val="clear" w:pos="5400"/>
          <w:tab w:val="clear" w:pos="9000"/>
        </w:tabs>
        <w:ind w:left="3544"/>
        <w:rPr>
          <w:rFonts w:ascii="Arial" w:hAnsi="Arial" w:cs="Arial"/>
          <w:szCs w:val="24"/>
        </w:rPr>
      </w:pPr>
    </w:p>
    <w:p w14:paraId="1B7E97C2" w14:textId="77777777" w:rsidR="00805EF9" w:rsidRDefault="00805EF9" w:rsidP="00805EF9">
      <w:pPr>
        <w:ind w:left="3544"/>
        <w:rPr>
          <w:rFonts w:ascii="Arial" w:hAnsi="Arial" w:cs="Arial"/>
          <w:b/>
          <w:bCs/>
          <w:color w:val="005685"/>
          <w:sz w:val="28"/>
          <w:szCs w:val="24"/>
        </w:rPr>
      </w:pPr>
    </w:p>
    <w:p w14:paraId="518043AF" w14:textId="41956633" w:rsidR="00B14E93" w:rsidRPr="00473376" w:rsidRDefault="00B14E93" w:rsidP="00805EF9">
      <w:pPr>
        <w:rPr>
          <w:rFonts w:ascii="Arial" w:hAnsi="Arial" w:cs="Arial"/>
          <w:b/>
          <w:bCs/>
          <w:color w:val="005685"/>
          <w:szCs w:val="22"/>
        </w:rPr>
      </w:pPr>
      <w:r w:rsidRPr="00473376">
        <w:rPr>
          <w:rFonts w:ascii="Arial" w:hAnsi="Arial" w:cs="Arial"/>
          <w:b/>
          <w:bCs/>
          <w:color w:val="005685"/>
          <w:szCs w:val="22"/>
        </w:rPr>
        <w:t>Our Priorities</w:t>
      </w:r>
    </w:p>
    <w:p w14:paraId="40B171FB" w14:textId="77777777" w:rsidR="00B14E93" w:rsidRPr="00805EF9" w:rsidRDefault="00B14E93" w:rsidP="00B14E93">
      <w:pPr>
        <w:rPr>
          <w:rFonts w:ascii="Arial" w:hAnsi="Arial" w:cs="Arial"/>
          <w:bCs/>
          <w:color w:val="000000"/>
          <w:szCs w:val="24"/>
        </w:rPr>
      </w:pPr>
    </w:p>
    <w:p w14:paraId="726E891D" w14:textId="77777777" w:rsidR="00B14E93" w:rsidRPr="00805EF9" w:rsidRDefault="00B14E93" w:rsidP="00B14E93">
      <w:pPr>
        <w:pStyle w:val="ListParagraph"/>
        <w:numPr>
          <w:ilvl w:val="0"/>
          <w:numId w:val="7"/>
        </w:numPr>
        <w:tabs>
          <w:tab w:val="clear" w:pos="720"/>
          <w:tab w:val="clear" w:pos="1440"/>
          <w:tab w:val="clear" w:pos="2160"/>
          <w:tab w:val="clear" w:pos="2880"/>
          <w:tab w:val="clear" w:pos="4680"/>
          <w:tab w:val="clear" w:pos="5400"/>
          <w:tab w:val="clear" w:pos="9000"/>
        </w:tabs>
        <w:rPr>
          <w:rFonts w:ascii="Arial" w:hAnsi="Arial" w:cs="Arial"/>
          <w:bCs/>
          <w:color w:val="000000"/>
          <w:szCs w:val="24"/>
        </w:rPr>
      </w:pPr>
      <w:r w:rsidRPr="00805EF9">
        <w:rPr>
          <w:rFonts w:ascii="Arial" w:hAnsi="Arial" w:cs="Arial"/>
          <w:bCs/>
          <w:color w:val="000000"/>
          <w:szCs w:val="24"/>
        </w:rPr>
        <w:t xml:space="preserve">The historic environment makes a real difference to people’s lives </w:t>
      </w:r>
    </w:p>
    <w:p w14:paraId="158F230F" w14:textId="6DE025A5" w:rsidR="00B14E93" w:rsidRPr="00805EF9" w:rsidRDefault="00B14E93" w:rsidP="00B14E93">
      <w:pPr>
        <w:pStyle w:val="ListParagraph"/>
        <w:numPr>
          <w:ilvl w:val="0"/>
          <w:numId w:val="7"/>
        </w:numPr>
        <w:tabs>
          <w:tab w:val="clear" w:pos="720"/>
          <w:tab w:val="clear" w:pos="1440"/>
          <w:tab w:val="clear" w:pos="2160"/>
          <w:tab w:val="clear" w:pos="2880"/>
          <w:tab w:val="clear" w:pos="4680"/>
          <w:tab w:val="clear" w:pos="5400"/>
          <w:tab w:val="clear" w:pos="9000"/>
        </w:tabs>
        <w:rPr>
          <w:rFonts w:ascii="Arial" w:hAnsi="Arial" w:cs="Arial"/>
          <w:bCs/>
          <w:color w:val="000000"/>
          <w:szCs w:val="24"/>
        </w:rPr>
      </w:pPr>
      <w:r w:rsidRPr="00805EF9">
        <w:rPr>
          <w:rFonts w:ascii="Arial" w:hAnsi="Arial" w:cs="Arial"/>
          <w:bCs/>
          <w:color w:val="000000"/>
          <w:szCs w:val="24"/>
        </w:rPr>
        <w:t xml:space="preserve">The historic environment is looked after, </w:t>
      </w:r>
      <w:r w:rsidR="00C919F6" w:rsidRPr="00805EF9">
        <w:rPr>
          <w:rFonts w:ascii="Arial" w:hAnsi="Arial" w:cs="Arial"/>
          <w:bCs/>
          <w:color w:val="000000"/>
          <w:szCs w:val="24"/>
        </w:rPr>
        <w:t>protected,</w:t>
      </w:r>
      <w:r w:rsidRPr="00805EF9">
        <w:rPr>
          <w:rFonts w:ascii="Arial" w:hAnsi="Arial" w:cs="Arial"/>
          <w:bCs/>
          <w:color w:val="000000"/>
          <w:szCs w:val="24"/>
        </w:rPr>
        <w:t xml:space="preserve"> and managed for the generations to come. </w:t>
      </w:r>
    </w:p>
    <w:p w14:paraId="2F40C44D" w14:textId="77777777" w:rsidR="00B14E93" w:rsidRPr="00805EF9" w:rsidRDefault="00B14E93" w:rsidP="00B14E93">
      <w:pPr>
        <w:pStyle w:val="ListParagraph"/>
        <w:numPr>
          <w:ilvl w:val="0"/>
          <w:numId w:val="7"/>
        </w:numPr>
        <w:tabs>
          <w:tab w:val="clear" w:pos="720"/>
          <w:tab w:val="clear" w:pos="1440"/>
          <w:tab w:val="clear" w:pos="2160"/>
          <w:tab w:val="clear" w:pos="2880"/>
          <w:tab w:val="clear" w:pos="4680"/>
          <w:tab w:val="clear" w:pos="5400"/>
          <w:tab w:val="clear" w:pos="9000"/>
        </w:tabs>
        <w:rPr>
          <w:rFonts w:ascii="Arial" w:hAnsi="Arial" w:cs="Arial"/>
          <w:bCs/>
          <w:color w:val="000000"/>
          <w:szCs w:val="24"/>
        </w:rPr>
      </w:pPr>
      <w:r w:rsidRPr="00805EF9">
        <w:rPr>
          <w:rFonts w:ascii="Arial" w:hAnsi="Arial" w:cs="Arial"/>
          <w:bCs/>
          <w:color w:val="000000"/>
          <w:szCs w:val="24"/>
        </w:rPr>
        <w:t xml:space="preserve">The historic environment makes a broader contribution to the economy of Scotland and it’s people </w:t>
      </w:r>
    </w:p>
    <w:p w14:paraId="0569C2AE" w14:textId="77777777" w:rsidR="000C632F" w:rsidRPr="00805EF9" w:rsidRDefault="00B14E93" w:rsidP="000C632F">
      <w:pPr>
        <w:pStyle w:val="ListParagraph"/>
        <w:numPr>
          <w:ilvl w:val="0"/>
          <w:numId w:val="7"/>
        </w:numPr>
        <w:tabs>
          <w:tab w:val="clear" w:pos="720"/>
          <w:tab w:val="clear" w:pos="1440"/>
          <w:tab w:val="clear" w:pos="2160"/>
          <w:tab w:val="clear" w:pos="2880"/>
          <w:tab w:val="clear" w:pos="4680"/>
          <w:tab w:val="clear" w:pos="5400"/>
          <w:tab w:val="clear" w:pos="9000"/>
        </w:tabs>
        <w:rPr>
          <w:rFonts w:ascii="Arial" w:hAnsi="Arial" w:cs="Arial"/>
          <w:bCs/>
          <w:color w:val="000000"/>
          <w:szCs w:val="24"/>
        </w:rPr>
      </w:pPr>
      <w:r w:rsidRPr="00805EF9">
        <w:rPr>
          <w:rFonts w:ascii="Arial" w:hAnsi="Arial" w:cs="Arial"/>
          <w:bCs/>
          <w:color w:val="000000"/>
          <w:szCs w:val="24"/>
        </w:rPr>
        <w:t>The historic environment inspires a creative and vibrant Scotland</w:t>
      </w:r>
      <w:r w:rsidR="000C632F" w:rsidRPr="00805EF9">
        <w:rPr>
          <w:rFonts w:ascii="Arial" w:hAnsi="Arial" w:cs="Arial"/>
          <w:bCs/>
          <w:color w:val="000000"/>
          <w:szCs w:val="24"/>
        </w:rPr>
        <w:t>.</w:t>
      </w:r>
    </w:p>
    <w:p w14:paraId="217356F6" w14:textId="26942941" w:rsidR="000C632F" w:rsidRPr="00805EF9" w:rsidRDefault="00B14E93" w:rsidP="00186DFB">
      <w:pPr>
        <w:pStyle w:val="ListParagraph"/>
        <w:numPr>
          <w:ilvl w:val="0"/>
          <w:numId w:val="7"/>
        </w:numPr>
        <w:tabs>
          <w:tab w:val="clear" w:pos="720"/>
          <w:tab w:val="clear" w:pos="1440"/>
          <w:tab w:val="clear" w:pos="2160"/>
          <w:tab w:val="clear" w:pos="2880"/>
          <w:tab w:val="clear" w:pos="4680"/>
          <w:tab w:val="clear" w:pos="5400"/>
          <w:tab w:val="clear" w:pos="9000"/>
        </w:tabs>
        <w:rPr>
          <w:sz w:val="28"/>
          <w:szCs w:val="22"/>
        </w:rPr>
      </w:pPr>
      <w:r w:rsidRPr="00805EF9">
        <w:rPr>
          <w:rFonts w:ascii="Arial" w:hAnsi="Arial" w:cs="Arial"/>
          <w:bCs/>
          <w:color w:val="000000"/>
          <w:szCs w:val="24"/>
        </w:rPr>
        <w:t xml:space="preserve"> The historic environment is cared for and championed by a high performing organisation.</w:t>
      </w:r>
    </w:p>
    <w:p w14:paraId="0F9D49F2" w14:textId="77777777" w:rsidR="000C632F" w:rsidRPr="00186DFB" w:rsidRDefault="000C632F" w:rsidP="00186DFB">
      <w:pPr>
        <w:tabs>
          <w:tab w:val="clear" w:pos="720"/>
          <w:tab w:val="clear" w:pos="1440"/>
          <w:tab w:val="clear" w:pos="2160"/>
          <w:tab w:val="clear" w:pos="2880"/>
          <w:tab w:val="clear" w:pos="4680"/>
          <w:tab w:val="clear" w:pos="5400"/>
          <w:tab w:val="clear" w:pos="9000"/>
        </w:tabs>
        <w:rPr>
          <w:rFonts w:ascii="Arial" w:hAnsi="Arial" w:cs="Arial"/>
          <w:bCs/>
          <w:color w:val="000000"/>
          <w:sz w:val="22"/>
          <w:szCs w:val="22"/>
        </w:rPr>
      </w:pPr>
    </w:p>
    <w:p w14:paraId="41C58613" w14:textId="77777777" w:rsidR="00B14E93" w:rsidRPr="0007734C" w:rsidRDefault="00B14E93" w:rsidP="00186DFB">
      <w:pPr>
        <w:rPr>
          <w:rFonts w:ascii="Arial" w:hAnsi="Arial" w:cs="Arial"/>
        </w:rPr>
      </w:pPr>
      <w:r w:rsidRPr="0007734C">
        <w:rPr>
          <w:rFonts w:ascii="Arial" w:hAnsi="Arial" w:cs="Arial"/>
          <w:color w:val="005685"/>
          <w:sz w:val="28"/>
        </w:rPr>
        <w:t>Overview of the post and information about the team</w:t>
      </w:r>
    </w:p>
    <w:p w14:paraId="7016A321" w14:textId="77777777" w:rsidR="00B14E93" w:rsidRDefault="00B14E93" w:rsidP="00B14E93">
      <w:pPr>
        <w:rPr>
          <w:rFonts w:ascii="Arial" w:hAnsi="Arial" w:cs="Arial"/>
          <w:sz w:val="22"/>
          <w:szCs w:val="22"/>
        </w:rPr>
      </w:pPr>
    </w:p>
    <w:p w14:paraId="63C3D168" w14:textId="68B13F13" w:rsidR="00B14E93" w:rsidRPr="0007734C" w:rsidRDefault="00B14E93" w:rsidP="00B14E93">
      <w:pPr>
        <w:rPr>
          <w:rFonts w:ascii="Arial" w:hAnsi="Arial" w:cs="Arial"/>
          <w:szCs w:val="24"/>
        </w:rPr>
      </w:pPr>
      <w:r w:rsidRPr="0007734C">
        <w:rPr>
          <w:rFonts w:ascii="Arial" w:hAnsi="Arial" w:cs="Arial"/>
          <w:szCs w:val="24"/>
        </w:rPr>
        <w:t>Edinburgh Region MCU Team includes Edinburgh Castle, The Palace of Holyroodhouse, Holyrood Royal Park and Gardens, Bute House, Longmore House and Trinity House.  The MCU squads are generally based at two main locations – Edinburgh Castle and St Ann’s Maltings at Holyrood but remain fluid and merge when works demand and the post holder will be required to work at all sites.</w:t>
      </w:r>
    </w:p>
    <w:p w14:paraId="6A4562B0" w14:textId="77777777" w:rsidR="00B14E93" w:rsidRPr="00845214" w:rsidRDefault="00B14E93" w:rsidP="00B14E93">
      <w:pPr>
        <w:rPr>
          <w:rFonts w:ascii="Arial" w:hAnsi="Arial" w:cs="Arial"/>
          <w:sz w:val="22"/>
          <w:szCs w:val="22"/>
        </w:rPr>
      </w:pPr>
    </w:p>
    <w:p w14:paraId="02E7E6F6" w14:textId="47A1AA77" w:rsidR="00B14E93" w:rsidRPr="0007734C" w:rsidRDefault="00B14E93" w:rsidP="00B14E93">
      <w:pPr>
        <w:rPr>
          <w:rFonts w:ascii="Arial" w:hAnsi="Arial" w:cs="Arial"/>
          <w:szCs w:val="24"/>
        </w:rPr>
      </w:pPr>
      <w:r w:rsidRPr="0007734C">
        <w:rPr>
          <w:rFonts w:ascii="Arial" w:hAnsi="Arial" w:cs="Arial"/>
          <w:szCs w:val="24"/>
        </w:rPr>
        <w:t>The plumber will work as part of a team of two plumbers that cover all buildings.</w:t>
      </w:r>
    </w:p>
    <w:p w14:paraId="20157F3C" w14:textId="301BB76D" w:rsidR="00835319" w:rsidRPr="0007734C" w:rsidRDefault="00835319" w:rsidP="00B14E93">
      <w:pPr>
        <w:rPr>
          <w:rFonts w:ascii="Arial" w:hAnsi="Arial" w:cs="Arial"/>
          <w:szCs w:val="24"/>
        </w:rPr>
      </w:pPr>
    </w:p>
    <w:p w14:paraId="32589CF3" w14:textId="6A0B9C40" w:rsidR="00835319" w:rsidRDefault="00A24BD8" w:rsidP="00B14E93">
      <w:pPr>
        <w:rPr>
          <w:rFonts w:ascii="Arial" w:hAnsi="Arial" w:cs="Arial"/>
          <w:szCs w:val="24"/>
        </w:rPr>
      </w:pPr>
      <w:r w:rsidRPr="0007734C">
        <w:rPr>
          <w:rFonts w:ascii="Arial" w:hAnsi="Arial" w:cs="Arial"/>
          <w:szCs w:val="24"/>
        </w:rPr>
        <w:t>You will work 35hrs per week</w:t>
      </w:r>
      <w:r w:rsidR="00C83F2A" w:rsidRPr="0007734C">
        <w:rPr>
          <w:rFonts w:ascii="Arial" w:hAnsi="Arial" w:cs="Arial"/>
          <w:szCs w:val="24"/>
        </w:rPr>
        <w:t>, Monday – Thursday 07:30 – 15:30, Friday 07:30-12:30.</w:t>
      </w:r>
    </w:p>
    <w:p w14:paraId="6894137F" w14:textId="77777777" w:rsidR="003C574D" w:rsidRDefault="003C574D" w:rsidP="00B14E93">
      <w:pPr>
        <w:rPr>
          <w:rFonts w:ascii="Arial" w:hAnsi="Arial" w:cs="Arial"/>
          <w:szCs w:val="24"/>
        </w:rPr>
      </w:pPr>
    </w:p>
    <w:p w14:paraId="13775F7C" w14:textId="77777777" w:rsidR="003C574D" w:rsidRPr="0016018A" w:rsidRDefault="003C574D" w:rsidP="003C574D">
      <w:pPr>
        <w:rPr>
          <w:rFonts w:ascii="Arial" w:hAnsi="Arial" w:cs="Arial"/>
          <w:u w:val="single"/>
        </w:rPr>
      </w:pPr>
      <w:commentRangeStart w:id="3"/>
      <w:r>
        <w:rPr>
          <w:rFonts w:ascii="Arial" w:hAnsi="Arial" w:cs="Arial"/>
          <w:u w:val="single"/>
        </w:rPr>
        <w:t>*</w:t>
      </w:r>
      <w:r w:rsidRPr="77BAAA2E">
        <w:rPr>
          <w:rFonts w:ascii="Arial" w:hAnsi="Arial" w:cs="Arial"/>
          <w:u w:val="single"/>
        </w:rPr>
        <w:t>Working Hours</w:t>
      </w:r>
    </w:p>
    <w:p w14:paraId="6596DCFB" w14:textId="77777777" w:rsidR="003C574D" w:rsidRDefault="003C574D" w:rsidP="003C574D">
      <w:pPr>
        <w:jc w:val="left"/>
        <w:rPr>
          <w:rFonts w:ascii="Arial" w:hAnsi="Arial" w:cs="Arial"/>
          <w:color w:val="000000"/>
          <w:szCs w:val="24"/>
        </w:rPr>
      </w:pPr>
      <w:r>
        <w:rPr>
          <w:rFonts w:ascii="Arial" w:hAnsi="Arial" w:cs="Arial"/>
          <w:color w:val="000000"/>
          <w:szCs w:val="24"/>
        </w:rPr>
        <w:t>The normal weekly hours of work will vary according to the working season in the working year. The working year will cover the calendar year 1 April to 31 March.</w:t>
      </w:r>
    </w:p>
    <w:p w14:paraId="67A86737" w14:textId="77777777" w:rsidR="003C574D" w:rsidRDefault="003C574D" w:rsidP="003C574D">
      <w:pPr>
        <w:jc w:val="left"/>
        <w:rPr>
          <w:rFonts w:ascii="Arial" w:hAnsi="Arial" w:cs="Arial"/>
          <w:color w:val="000000"/>
          <w:szCs w:val="24"/>
        </w:rPr>
      </w:pPr>
    </w:p>
    <w:p w14:paraId="428CA79C" w14:textId="77777777" w:rsidR="003C574D" w:rsidRDefault="003C574D" w:rsidP="003C574D">
      <w:pPr>
        <w:jc w:val="left"/>
        <w:rPr>
          <w:rFonts w:ascii="Arial" w:hAnsi="Arial" w:cs="Arial"/>
          <w:color w:val="000000"/>
          <w:szCs w:val="24"/>
        </w:rPr>
      </w:pPr>
      <w:r>
        <w:rPr>
          <w:rFonts w:ascii="Arial" w:hAnsi="Arial" w:cs="Arial"/>
          <w:color w:val="000000"/>
          <w:szCs w:val="24"/>
        </w:rPr>
        <w:t>Currently the working year is divided into 2 working seasons – namely a longer working hours season (summer) and a shorter working hours season (winter).  The length of each working season will be fixed by local management after discussion with the MCU and not later than 1 April of that working year.</w:t>
      </w:r>
      <w:commentRangeEnd w:id="3"/>
      <w:r>
        <w:rPr>
          <w:rStyle w:val="CommentReference"/>
        </w:rPr>
        <w:commentReference w:id="3"/>
      </w:r>
    </w:p>
    <w:p w14:paraId="4E7C5937" w14:textId="77777777" w:rsidR="003C574D" w:rsidRPr="0007734C" w:rsidRDefault="003C574D" w:rsidP="00B14E93">
      <w:pPr>
        <w:rPr>
          <w:rFonts w:ascii="Arial" w:hAnsi="Arial" w:cs="Arial"/>
          <w:szCs w:val="24"/>
        </w:rPr>
      </w:pPr>
    </w:p>
    <w:p w14:paraId="3E026FAC" w14:textId="77777777" w:rsidR="00B14E93" w:rsidRDefault="00B14E93" w:rsidP="00B14E93">
      <w:pPr>
        <w:rPr>
          <w:rFonts w:ascii="Arial" w:hAnsi="Arial" w:cs="Arial"/>
          <w:sz w:val="22"/>
          <w:szCs w:val="22"/>
        </w:rPr>
      </w:pPr>
    </w:p>
    <w:p w14:paraId="7E82E383" w14:textId="03701A1D" w:rsidR="00B14E93" w:rsidRPr="003A6F79" w:rsidRDefault="00B14E93" w:rsidP="00B14E93">
      <w:pPr>
        <w:rPr>
          <w:rFonts w:ascii="Arial" w:hAnsi="Arial" w:cs="Arial"/>
          <w:color w:val="005685"/>
          <w:sz w:val="28"/>
          <w:szCs w:val="22"/>
        </w:rPr>
      </w:pPr>
      <w:r w:rsidRPr="003A6F79">
        <w:rPr>
          <w:rFonts w:ascii="Arial" w:hAnsi="Arial" w:cs="Arial"/>
          <w:color w:val="005685"/>
          <w:sz w:val="28"/>
          <w:szCs w:val="22"/>
        </w:rPr>
        <w:t xml:space="preserve">Key responsibilities, </w:t>
      </w:r>
      <w:r w:rsidR="00ED0E29" w:rsidRPr="003A6F79">
        <w:rPr>
          <w:rFonts w:ascii="Arial" w:hAnsi="Arial" w:cs="Arial"/>
          <w:color w:val="005685"/>
          <w:sz w:val="28"/>
          <w:szCs w:val="22"/>
        </w:rPr>
        <w:t>duties,</w:t>
      </w:r>
      <w:r w:rsidRPr="003A6F79">
        <w:rPr>
          <w:rFonts w:ascii="Arial" w:hAnsi="Arial" w:cs="Arial"/>
          <w:color w:val="005685"/>
          <w:sz w:val="28"/>
          <w:szCs w:val="22"/>
        </w:rPr>
        <w:t xml:space="preserve"> and objectives</w:t>
      </w:r>
    </w:p>
    <w:p w14:paraId="7E5F041C" w14:textId="77777777" w:rsidR="00B14E93" w:rsidRPr="00DD4CF2" w:rsidRDefault="00B14E93" w:rsidP="00B14E93">
      <w:pPr>
        <w:rPr>
          <w:rFonts w:ascii="Arial" w:hAnsi="Arial" w:cs="Arial"/>
          <w:szCs w:val="24"/>
        </w:rPr>
      </w:pPr>
    </w:p>
    <w:p w14:paraId="2FD4CAB2" w14:textId="1228DE39" w:rsidR="00B14E93" w:rsidRPr="00DD4CF2" w:rsidRDefault="00C919F6" w:rsidP="00B14E93">
      <w:pPr>
        <w:numPr>
          <w:ilvl w:val="0"/>
          <w:numId w:val="8"/>
        </w:numPr>
        <w:tabs>
          <w:tab w:val="clear" w:pos="720"/>
          <w:tab w:val="clear" w:pos="1440"/>
          <w:tab w:val="clear" w:pos="2160"/>
          <w:tab w:val="clear" w:pos="2880"/>
          <w:tab w:val="clear" w:pos="4680"/>
          <w:tab w:val="clear" w:pos="5400"/>
          <w:tab w:val="clear" w:pos="9000"/>
        </w:tabs>
        <w:rPr>
          <w:rFonts w:ascii="Arial" w:hAnsi="Arial" w:cs="Arial"/>
          <w:szCs w:val="24"/>
        </w:rPr>
      </w:pPr>
      <w:r w:rsidRPr="00DD4CF2">
        <w:rPr>
          <w:rFonts w:ascii="Arial" w:hAnsi="Arial" w:cs="Arial"/>
          <w:szCs w:val="24"/>
        </w:rPr>
        <w:t>You</w:t>
      </w:r>
      <w:r w:rsidR="00B14E93" w:rsidRPr="00DD4CF2">
        <w:rPr>
          <w:rFonts w:ascii="Arial" w:hAnsi="Arial" w:cs="Arial"/>
          <w:szCs w:val="24"/>
        </w:rPr>
        <w:t xml:space="preserve"> will carry out conservation works to traditional plumbing systems dating back to the 1890’s in The Palace of Holyroodhouse and Edinburgh Castle on cold and hot water services and drainage</w:t>
      </w:r>
      <w:r w:rsidR="00FA2DEE" w:rsidRPr="00DD4CF2">
        <w:rPr>
          <w:rFonts w:ascii="Arial" w:hAnsi="Arial" w:cs="Arial"/>
          <w:szCs w:val="24"/>
        </w:rPr>
        <w:t>.</w:t>
      </w:r>
    </w:p>
    <w:p w14:paraId="1170EA4E" w14:textId="77777777" w:rsidR="00B14E93" w:rsidRPr="00DD4CF2" w:rsidRDefault="00B14E93" w:rsidP="00B14E93">
      <w:pPr>
        <w:rPr>
          <w:rFonts w:ascii="Arial" w:hAnsi="Arial" w:cs="Arial"/>
          <w:szCs w:val="24"/>
        </w:rPr>
      </w:pPr>
    </w:p>
    <w:p w14:paraId="33D96B6F" w14:textId="2E38D3E2" w:rsidR="00B14E93" w:rsidRPr="00DD4CF2" w:rsidRDefault="00C919F6" w:rsidP="00B14E93">
      <w:pPr>
        <w:numPr>
          <w:ilvl w:val="0"/>
          <w:numId w:val="8"/>
        </w:numPr>
        <w:tabs>
          <w:tab w:val="clear" w:pos="720"/>
          <w:tab w:val="clear" w:pos="1440"/>
          <w:tab w:val="clear" w:pos="2160"/>
          <w:tab w:val="clear" w:pos="2880"/>
          <w:tab w:val="clear" w:pos="4680"/>
          <w:tab w:val="clear" w:pos="5400"/>
          <w:tab w:val="clear" w:pos="9000"/>
        </w:tabs>
        <w:rPr>
          <w:rFonts w:ascii="Arial" w:hAnsi="Arial" w:cs="Arial"/>
          <w:szCs w:val="24"/>
        </w:rPr>
      </w:pPr>
      <w:r w:rsidRPr="00DD4CF2">
        <w:rPr>
          <w:rFonts w:ascii="Arial" w:hAnsi="Arial" w:cs="Arial"/>
          <w:szCs w:val="24"/>
        </w:rPr>
        <w:t xml:space="preserve">You </w:t>
      </w:r>
      <w:r w:rsidR="00B14E93" w:rsidRPr="00DD4CF2">
        <w:rPr>
          <w:rFonts w:ascii="Arial" w:hAnsi="Arial" w:cs="Arial"/>
          <w:szCs w:val="24"/>
        </w:rPr>
        <w:t>will also carry out plumber work on refurbishment/maintenance projects such as the toilets and mess areas as required in Edinburgh Region</w:t>
      </w:r>
      <w:r w:rsidR="00FA2DEE" w:rsidRPr="00DD4CF2">
        <w:rPr>
          <w:rFonts w:ascii="Arial" w:hAnsi="Arial" w:cs="Arial"/>
          <w:szCs w:val="24"/>
        </w:rPr>
        <w:t>.</w:t>
      </w:r>
    </w:p>
    <w:p w14:paraId="36FB4489" w14:textId="77777777" w:rsidR="00B14E93" w:rsidRPr="00DD4CF2" w:rsidRDefault="00B14E93" w:rsidP="00B14E93">
      <w:pPr>
        <w:pStyle w:val="ListParagraph"/>
        <w:rPr>
          <w:rFonts w:ascii="Arial" w:hAnsi="Arial" w:cs="Arial"/>
          <w:szCs w:val="24"/>
        </w:rPr>
      </w:pPr>
    </w:p>
    <w:p w14:paraId="608112FC" w14:textId="165392FA" w:rsidR="00B14E93" w:rsidRPr="00DD4CF2" w:rsidRDefault="00B14E93" w:rsidP="00B14E93">
      <w:pPr>
        <w:numPr>
          <w:ilvl w:val="0"/>
          <w:numId w:val="8"/>
        </w:numPr>
        <w:tabs>
          <w:tab w:val="clear" w:pos="720"/>
          <w:tab w:val="clear" w:pos="1440"/>
          <w:tab w:val="clear" w:pos="2160"/>
          <w:tab w:val="clear" w:pos="2880"/>
          <w:tab w:val="clear" w:pos="4680"/>
          <w:tab w:val="clear" w:pos="5400"/>
          <w:tab w:val="clear" w:pos="9000"/>
        </w:tabs>
        <w:rPr>
          <w:rFonts w:ascii="Arial" w:hAnsi="Arial" w:cs="Arial"/>
          <w:szCs w:val="24"/>
        </w:rPr>
      </w:pPr>
      <w:r w:rsidRPr="00DD4CF2">
        <w:rPr>
          <w:rFonts w:ascii="Arial" w:hAnsi="Arial" w:cs="Arial"/>
          <w:szCs w:val="24"/>
        </w:rPr>
        <w:t>To carry out plumbing maintenance works and to rectify any defects reported promptly</w:t>
      </w:r>
      <w:r w:rsidR="00FA2DEE" w:rsidRPr="00DD4CF2">
        <w:rPr>
          <w:rFonts w:ascii="Arial" w:hAnsi="Arial" w:cs="Arial"/>
          <w:szCs w:val="24"/>
        </w:rPr>
        <w:t>.</w:t>
      </w:r>
    </w:p>
    <w:p w14:paraId="52C237DF" w14:textId="77777777" w:rsidR="00B14E93" w:rsidRPr="00DD4CF2" w:rsidRDefault="00B14E93" w:rsidP="00B14E93">
      <w:pPr>
        <w:pStyle w:val="ListParagraph"/>
        <w:rPr>
          <w:rFonts w:ascii="Arial" w:hAnsi="Arial" w:cs="Arial"/>
          <w:szCs w:val="24"/>
        </w:rPr>
      </w:pPr>
    </w:p>
    <w:p w14:paraId="7FE6362E" w14:textId="77777777" w:rsidR="00B14E93" w:rsidRPr="00DD4CF2" w:rsidRDefault="00B14E93" w:rsidP="00B14E93">
      <w:pPr>
        <w:numPr>
          <w:ilvl w:val="0"/>
          <w:numId w:val="8"/>
        </w:numPr>
        <w:tabs>
          <w:tab w:val="clear" w:pos="720"/>
          <w:tab w:val="clear" w:pos="1440"/>
          <w:tab w:val="clear" w:pos="2160"/>
          <w:tab w:val="clear" w:pos="2880"/>
          <w:tab w:val="clear" w:pos="4680"/>
          <w:tab w:val="clear" w:pos="5400"/>
          <w:tab w:val="clear" w:pos="9000"/>
        </w:tabs>
        <w:rPr>
          <w:rFonts w:ascii="Arial" w:hAnsi="Arial" w:cs="Arial"/>
          <w:szCs w:val="24"/>
        </w:rPr>
      </w:pPr>
      <w:r w:rsidRPr="00DD4CF2">
        <w:rPr>
          <w:rFonts w:ascii="Arial" w:hAnsi="Arial" w:cs="Arial"/>
          <w:szCs w:val="24"/>
        </w:rPr>
        <w:t>Ensuring all surface drains, gutters and rainwater pipes are checked and in good working order;</w:t>
      </w:r>
    </w:p>
    <w:p w14:paraId="3DB9908D" w14:textId="77777777" w:rsidR="00B14E93" w:rsidRPr="00DD4CF2" w:rsidRDefault="00B14E93" w:rsidP="00B14E93">
      <w:pPr>
        <w:tabs>
          <w:tab w:val="clear" w:pos="720"/>
          <w:tab w:val="clear" w:pos="1440"/>
          <w:tab w:val="clear" w:pos="2160"/>
          <w:tab w:val="clear" w:pos="2880"/>
          <w:tab w:val="clear" w:pos="4680"/>
          <w:tab w:val="clear" w:pos="5400"/>
          <w:tab w:val="clear" w:pos="9000"/>
        </w:tabs>
        <w:rPr>
          <w:rFonts w:ascii="Arial" w:hAnsi="Arial" w:cs="Arial"/>
          <w:szCs w:val="24"/>
        </w:rPr>
      </w:pPr>
    </w:p>
    <w:p w14:paraId="12EB4538" w14:textId="77777777" w:rsidR="00B14E93" w:rsidRPr="00DD4CF2" w:rsidRDefault="00B14E93" w:rsidP="00B14E93">
      <w:pPr>
        <w:numPr>
          <w:ilvl w:val="0"/>
          <w:numId w:val="8"/>
        </w:numPr>
        <w:tabs>
          <w:tab w:val="clear" w:pos="720"/>
          <w:tab w:val="clear" w:pos="1440"/>
          <w:tab w:val="clear" w:pos="2160"/>
          <w:tab w:val="clear" w:pos="2880"/>
          <w:tab w:val="clear" w:pos="4680"/>
          <w:tab w:val="clear" w:pos="5400"/>
          <w:tab w:val="clear" w:pos="9000"/>
        </w:tabs>
        <w:rPr>
          <w:rFonts w:ascii="Arial" w:hAnsi="Arial" w:cs="Arial"/>
          <w:szCs w:val="24"/>
        </w:rPr>
      </w:pPr>
      <w:r w:rsidRPr="00DD4CF2">
        <w:rPr>
          <w:rFonts w:ascii="Arial" w:hAnsi="Arial" w:cs="Arial"/>
          <w:szCs w:val="24"/>
        </w:rPr>
        <w:lastRenderedPageBreak/>
        <w:t>Ensuring all toilet facilities are checked, maintained and in good working order;</w:t>
      </w:r>
    </w:p>
    <w:p w14:paraId="66CB4092" w14:textId="77777777" w:rsidR="00B14E93" w:rsidRPr="00DD4CF2" w:rsidRDefault="00B14E93" w:rsidP="00B14E93">
      <w:pPr>
        <w:pStyle w:val="ListParagraph"/>
        <w:rPr>
          <w:rFonts w:ascii="Arial" w:hAnsi="Arial" w:cs="Arial"/>
          <w:szCs w:val="24"/>
        </w:rPr>
      </w:pPr>
    </w:p>
    <w:p w14:paraId="1E7908F8" w14:textId="0541A1D1" w:rsidR="00B14E93" w:rsidRPr="00DD4CF2" w:rsidRDefault="00B14E93" w:rsidP="00B14E93">
      <w:pPr>
        <w:numPr>
          <w:ilvl w:val="0"/>
          <w:numId w:val="8"/>
        </w:numPr>
        <w:tabs>
          <w:tab w:val="clear" w:pos="720"/>
          <w:tab w:val="clear" w:pos="1440"/>
          <w:tab w:val="clear" w:pos="2160"/>
          <w:tab w:val="clear" w:pos="2880"/>
          <w:tab w:val="clear" w:pos="4680"/>
          <w:tab w:val="clear" w:pos="5400"/>
          <w:tab w:val="clear" w:pos="9000"/>
        </w:tabs>
        <w:rPr>
          <w:rFonts w:ascii="Arial" w:hAnsi="Arial" w:cs="Arial"/>
          <w:szCs w:val="24"/>
        </w:rPr>
      </w:pPr>
      <w:r w:rsidRPr="00DD4CF2">
        <w:rPr>
          <w:rFonts w:ascii="Arial" w:hAnsi="Arial" w:cs="Arial"/>
          <w:szCs w:val="24"/>
        </w:rPr>
        <w:t xml:space="preserve">To carry out preparation works identified for events held within the Castle, </w:t>
      </w:r>
      <w:r w:rsidR="009772C5" w:rsidRPr="00DD4CF2">
        <w:rPr>
          <w:rFonts w:ascii="Arial" w:hAnsi="Arial" w:cs="Arial"/>
          <w:szCs w:val="24"/>
        </w:rPr>
        <w:t>e.g.,</w:t>
      </w:r>
      <w:r w:rsidRPr="00DD4CF2">
        <w:rPr>
          <w:rFonts w:ascii="Arial" w:hAnsi="Arial" w:cs="Arial"/>
          <w:szCs w:val="24"/>
        </w:rPr>
        <w:t xml:space="preserve"> Castle Concerts, Royal Edinburgh Military Tattoo, Castle of Light &amp; Hogmanay Fireworks</w:t>
      </w:r>
      <w:r w:rsidR="00FA2DEE" w:rsidRPr="00DD4CF2">
        <w:rPr>
          <w:rFonts w:ascii="Arial" w:hAnsi="Arial" w:cs="Arial"/>
          <w:szCs w:val="24"/>
        </w:rPr>
        <w:t>.</w:t>
      </w:r>
    </w:p>
    <w:p w14:paraId="2459C319" w14:textId="77777777" w:rsidR="00B14E93" w:rsidRPr="00DD4CF2" w:rsidRDefault="00B14E93" w:rsidP="00B14E93">
      <w:pPr>
        <w:tabs>
          <w:tab w:val="clear" w:pos="720"/>
          <w:tab w:val="clear" w:pos="1440"/>
          <w:tab w:val="clear" w:pos="2160"/>
          <w:tab w:val="clear" w:pos="2880"/>
          <w:tab w:val="clear" w:pos="4680"/>
          <w:tab w:val="clear" w:pos="5400"/>
          <w:tab w:val="clear" w:pos="9000"/>
        </w:tabs>
        <w:rPr>
          <w:rFonts w:ascii="Arial" w:hAnsi="Arial" w:cs="Arial"/>
          <w:szCs w:val="24"/>
        </w:rPr>
      </w:pPr>
    </w:p>
    <w:p w14:paraId="229E67FB" w14:textId="77777777" w:rsidR="00B14E93" w:rsidRPr="00DD4CF2" w:rsidRDefault="00B14E93" w:rsidP="00B14E93">
      <w:pPr>
        <w:numPr>
          <w:ilvl w:val="0"/>
          <w:numId w:val="8"/>
        </w:numPr>
        <w:tabs>
          <w:tab w:val="clear" w:pos="720"/>
          <w:tab w:val="clear" w:pos="1440"/>
          <w:tab w:val="clear" w:pos="2160"/>
          <w:tab w:val="clear" w:pos="2880"/>
          <w:tab w:val="clear" w:pos="4680"/>
          <w:tab w:val="clear" w:pos="5400"/>
          <w:tab w:val="clear" w:pos="9000"/>
        </w:tabs>
        <w:rPr>
          <w:rFonts w:ascii="Arial" w:hAnsi="Arial" w:cs="Arial"/>
          <w:szCs w:val="24"/>
        </w:rPr>
      </w:pPr>
      <w:r w:rsidRPr="00DD4CF2">
        <w:rPr>
          <w:rFonts w:ascii="Arial" w:hAnsi="Arial" w:cs="Arial"/>
          <w:szCs w:val="24"/>
        </w:rPr>
        <w:t>To assist contractors in the cleaning and disinfection of cold-water storage tanks and down services and water sampling of water points to comply with current bacteria and legionella L8 regulations;</w:t>
      </w:r>
    </w:p>
    <w:p w14:paraId="3207D01E" w14:textId="77777777" w:rsidR="00B14E93" w:rsidRPr="00DD4CF2" w:rsidRDefault="00B14E93" w:rsidP="00B14E93">
      <w:pPr>
        <w:tabs>
          <w:tab w:val="clear" w:pos="720"/>
          <w:tab w:val="clear" w:pos="1440"/>
          <w:tab w:val="clear" w:pos="2160"/>
          <w:tab w:val="clear" w:pos="2880"/>
          <w:tab w:val="clear" w:pos="4680"/>
          <w:tab w:val="clear" w:pos="5400"/>
          <w:tab w:val="clear" w:pos="9000"/>
        </w:tabs>
        <w:rPr>
          <w:rFonts w:ascii="Arial" w:hAnsi="Arial" w:cs="Arial"/>
          <w:szCs w:val="24"/>
        </w:rPr>
      </w:pPr>
    </w:p>
    <w:p w14:paraId="70C7D0C2" w14:textId="18D523B0" w:rsidR="00B14E93" w:rsidRPr="00DD4CF2" w:rsidRDefault="00B14E93" w:rsidP="00B14E93">
      <w:pPr>
        <w:numPr>
          <w:ilvl w:val="0"/>
          <w:numId w:val="8"/>
        </w:numPr>
        <w:tabs>
          <w:tab w:val="clear" w:pos="720"/>
          <w:tab w:val="clear" w:pos="1440"/>
          <w:tab w:val="clear" w:pos="2160"/>
          <w:tab w:val="clear" w:pos="2880"/>
          <w:tab w:val="clear" w:pos="4680"/>
          <w:tab w:val="clear" w:pos="5400"/>
          <w:tab w:val="clear" w:pos="9000"/>
        </w:tabs>
        <w:rPr>
          <w:rFonts w:ascii="Arial" w:hAnsi="Arial" w:cs="Arial"/>
          <w:szCs w:val="24"/>
        </w:rPr>
      </w:pPr>
      <w:r w:rsidRPr="00DD4CF2">
        <w:rPr>
          <w:rFonts w:ascii="Arial" w:hAnsi="Arial" w:cs="Arial"/>
          <w:szCs w:val="24"/>
        </w:rPr>
        <w:t>To carry out works identified at Trinity House</w:t>
      </w:r>
      <w:r w:rsidR="00FA2DEE" w:rsidRPr="00DD4CF2">
        <w:rPr>
          <w:rFonts w:ascii="Arial" w:hAnsi="Arial" w:cs="Arial"/>
          <w:szCs w:val="24"/>
        </w:rPr>
        <w:t>.</w:t>
      </w:r>
    </w:p>
    <w:p w14:paraId="3CA095B8" w14:textId="77777777" w:rsidR="00B14E93" w:rsidRPr="00DD4CF2" w:rsidRDefault="00B14E93" w:rsidP="00B14E93">
      <w:pPr>
        <w:tabs>
          <w:tab w:val="clear" w:pos="720"/>
          <w:tab w:val="clear" w:pos="1440"/>
          <w:tab w:val="clear" w:pos="2160"/>
          <w:tab w:val="clear" w:pos="2880"/>
          <w:tab w:val="clear" w:pos="4680"/>
          <w:tab w:val="clear" w:pos="5400"/>
          <w:tab w:val="clear" w:pos="9000"/>
        </w:tabs>
        <w:rPr>
          <w:rFonts w:ascii="Arial" w:hAnsi="Arial" w:cs="Arial"/>
          <w:szCs w:val="24"/>
        </w:rPr>
      </w:pPr>
    </w:p>
    <w:p w14:paraId="779C7567" w14:textId="3C97F2F2" w:rsidR="00B14E93" w:rsidRPr="00DD4CF2" w:rsidRDefault="00B14E93" w:rsidP="00B14E93">
      <w:pPr>
        <w:numPr>
          <w:ilvl w:val="0"/>
          <w:numId w:val="8"/>
        </w:numPr>
        <w:tabs>
          <w:tab w:val="clear" w:pos="720"/>
          <w:tab w:val="clear" w:pos="1440"/>
          <w:tab w:val="clear" w:pos="2160"/>
          <w:tab w:val="clear" w:pos="2880"/>
          <w:tab w:val="clear" w:pos="4680"/>
          <w:tab w:val="clear" w:pos="5400"/>
          <w:tab w:val="clear" w:pos="9000"/>
        </w:tabs>
        <w:rPr>
          <w:rFonts w:ascii="Arial" w:hAnsi="Arial" w:cs="Arial"/>
          <w:szCs w:val="24"/>
        </w:rPr>
      </w:pPr>
      <w:r w:rsidRPr="00DD4CF2">
        <w:rPr>
          <w:rFonts w:ascii="Arial" w:hAnsi="Arial" w:cs="Arial"/>
          <w:szCs w:val="24"/>
        </w:rPr>
        <w:t>To ensure a good housekeeping policy is always adhered to and materials and plant are stored correctly, and rubbish removed from site to prevent trips, slips and falls</w:t>
      </w:r>
      <w:r w:rsidR="00FA2DEE" w:rsidRPr="00DD4CF2">
        <w:rPr>
          <w:rFonts w:ascii="Arial" w:hAnsi="Arial" w:cs="Arial"/>
          <w:szCs w:val="24"/>
        </w:rPr>
        <w:t>.</w:t>
      </w:r>
    </w:p>
    <w:p w14:paraId="4850EE26" w14:textId="77777777" w:rsidR="00B14E93" w:rsidRPr="00E46723" w:rsidRDefault="00B14E93" w:rsidP="00B14E93">
      <w:pPr>
        <w:rPr>
          <w:rFonts w:ascii="Arial" w:hAnsi="Arial" w:cs="Arial"/>
          <w:sz w:val="22"/>
          <w:szCs w:val="22"/>
        </w:rPr>
      </w:pPr>
    </w:p>
    <w:p w14:paraId="63CCF9D9" w14:textId="453D612E" w:rsidR="00B14E93" w:rsidRPr="009772C5" w:rsidRDefault="00B14E93" w:rsidP="00B14E93">
      <w:pPr>
        <w:numPr>
          <w:ilvl w:val="0"/>
          <w:numId w:val="8"/>
        </w:numPr>
        <w:tabs>
          <w:tab w:val="clear" w:pos="720"/>
          <w:tab w:val="clear" w:pos="1440"/>
          <w:tab w:val="clear" w:pos="2160"/>
          <w:tab w:val="clear" w:pos="2880"/>
          <w:tab w:val="clear" w:pos="4680"/>
          <w:tab w:val="clear" w:pos="5400"/>
          <w:tab w:val="clear" w:pos="9000"/>
        </w:tabs>
        <w:rPr>
          <w:rFonts w:ascii="Arial" w:hAnsi="Arial" w:cs="Arial"/>
          <w:szCs w:val="24"/>
        </w:rPr>
      </w:pPr>
      <w:r w:rsidRPr="009772C5">
        <w:rPr>
          <w:rFonts w:ascii="Arial" w:hAnsi="Arial" w:cs="Arial"/>
          <w:szCs w:val="24"/>
        </w:rPr>
        <w:t>Preparation of maintenance works and on call during Royal visits at The Palace of Holyroodhouse and other events</w:t>
      </w:r>
      <w:r w:rsidR="00FA2DEE" w:rsidRPr="009772C5">
        <w:rPr>
          <w:rFonts w:ascii="Arial" w:hAnsi="Arial" w:cs="Arial"/>
          <w:szCs w:val="24"/>
        </w:rPr>
        <w:t>.</w:t>
      </w:r>
    </w:p>
    <w:p w14:paraId="4999F610" w14:textId="77777777" w:rsidR="00B14E93" w:rsidRPr="009772C5" w:rsidRDefault="00B14E93" w:rsidP="00B14E93">
      <w:pPr>
        <w:rPr>
          <w:rFonts w:ascii="Arial" w:hAnsi="Arial" w:cs="Arial"/>
          <w:szCs w:val="24"/>
        </w:rPr>
      </w:pPr>
    </w:p>
    <w:p w14:paraId="3281A3CC" w14:textId="59B7B3A4" w:rsidR="00B14E93" w:rsidRPr="009772C5" w:rsidRDefault="00C919F6" w:rsidP="00B14E93">
      <w:pPr>
        <w:numPr>
          <w:ilvl w:val="0"/>
          <w:numId w:val="8"/>
        </w:numPr>
        <w:tabs>
          <w:tab w:val="clear" w:pos="720"/>
          <w:tab w:val="clear" w:pos="1440"/>
          <w:tab w:val="clear" w:pos="2160"/>
          <w:tab w:val="clear" w:pos="2880"/>
          <w:tab w:val="clear" w:pos="4680"/>
          <w:tab w:val="clear" w:pos="5400"/>
          <w:tab w:val="clear" w:pos="9000"/>
        </w:tabs>
        <w:rPr>
          <w:rFonts w:ascii="Arial" w:hAnsi="Arial" w:cs="Arial"/>
          <w:b/>
          <w:szCs w:val="24"/>
        </w:rPr>
      </w:pPr>
      <w:r w:rsidRPr="009772C5">
        <w:rPr>
          <w:rFonts w:ascii="Arial" w:hAnsi="Arial" w:cs="Arial"/>
          <w:szCs w:val="24"/>
        </w:rPr>
        <w:t xml:space="preserve">You </w:t>
      </w:r>
      <w:r w:rsidR="00B14E93" w:rsidRPr="009772C5">
        <w:rPr>
          <w:rFonts w:ascii="Arial" w:hAnsi="Arial" w:cs="Arial"/>
          <w:szCs w:val="24"/>
        </w:rPr>
        <w:t>will also be expected to work with other trades to support the Visitor &amp; Community Team.</w:t>
      </w:r>
    </w:p>
    <w:p w14:paraId="565A9962" w14:textId="77777777" w:rsidR="00B14E93" w:rsidRPr="00DB4434" w:rsidRDefault="00B14E93" w:rsidP="00B14E93">
      <w:pPr>
        <w:rPr>
          <w:rFonts w:ascii="Arial" w:hAnsi="Arial" w:cs="Arial"/>
          <w:sz w:val="22"/>
          <w:szCs w:val="22"/>
        </w:rPr>
      </w:pPr>
    </w:p>
    <w:p w14:paraId="6CBB215C" w14:textId="77777777" w:rsidR="00B14E93" w:rsidRPr="003A6F79" w:rsidRDefault="00B14E93" w:rsidP="00B14E93">
      <w:pPr>
        <w:rPr>
          <w:rFonts w:ascii="Arial" w:hAnsi="Arial" w:cs="Arial"/>
          <w:color w:val="005685"/>
          <w:sz w:val="28"/>
          <w:szCs w:val="22"/>
        </w:rPr>
      </w:pPr>
      <w:r w:rsidRPr="003A6F79">
        <w:rPr>
          <w:rFonts w:ascii="Arial" w:hAnsi="Arial" w:cs="Arial"/>
          <w:color w:val="005685"/>
          <w:sz w:val="28"/>
          <w:szCs w:val="22"/>
        </w:rPr>
        <w:t>Post Competencies</w:t>
      </w:r>
      <w:r>
        <w:rPr>
          <w:rFonts w:ascii="Arial" w:hAnsi="Arial" w:cs="Arial"/>
          <w:color w:val="005685"/>
          <w:sz w:val="28"/>
          <w:szCs w:val="22"/>
        </w:rPr>
        <w:t xml:space="preserve"> </w:t>
      </w:r>
    </w:p>
    <w:p w14:paraId="61FBC1AD" w14:textId="77777777" w:rsidR="00B14E93" w:rsidRPr="00DB4434" w:rsidRDefault="00B14E93" w:rsidP="00B14E93">
      <w:pPr>
        <w:rPr>
          <w:rFonts w:ascii="Arial" w:hAnsi="Arial" w:cs="Arial"/>
          <w:sz w:val="22"/>
          <w:szCs w:val="22"/>
        </w:rPr>
      </w:pPr>
    </w:p>
    <w:p w14:paraId="12420269" w14:textId="77777777" w:rsidR="00B14E93" w:rsidRPr="009772C5" w:rsidRDefault="00B14E93" w:rsidP="00B14E93">
      <w:pPr>
        <w:rPr>
          <w:rFonts w:ascii="Arial" w:hAnsi="Arial" w:cs="Arial"/>
          <w:b/>
          <w:color w:val="005685"/>
          <w:sz w:val="14"/>
          <w:szCs w:val="24"/>
        </w:rPr>
      </w:pPr>
      <w:r w:rsidRPr="009772C5">
        <w:rPr>
          <w:rFonts w:ascii="Arial" w:hAnsi="Arial" w:cs="Arial"/>
          <w:szCs w:val="32"/>
          <w:lang w:val="en"/>
        </w:rPr>
        <w:t>You will be assessed against these competencies during our selection process.</w:t>
      </w:r>
    </w:p>
    <w:p w14:paraId="09633397" w14:textId="77777777" w:rsidR="00B14E93" w:rsidRPr="009772C5" w:rsidRDefault="00B14E93" w:rsidP="00B14E93">
      <w:pPr>
        <w:rPr>
          <w:rFonts w:ascii="Arial" w:hAnsi="Arial" w:cs="Arial"/>
          <w:szCs w:val="24"/>
        </w:rPr>
      </w:pPr>
    </w:p>
    <w:p w14:paraId="3DBED93C" w14:textId="77777777" w:rsidR="00B14E93" w:rsidRPr="009772C5" w:rsidRDefault="00B14E93" w:rsidP="00B14E93">
      <w:pPr>
        <w:spacing w:after="60"/>
        <w:rPr>
          <w:rFonts w:ascii="Arial" w:hAnsi="Arial" w:cs="Arial"/>
          <w:b/>
          <w:i/>
          <w:szCs w:val="24"/>
        </w:rPr>
      </w:pPr>
      <w:r w:rsidRPr="009772C5">
        <w:rPr>
          <w:rFonts w:ascii="Arial" w:hAnsi="Arial" w:cs="Arial"/>
          <w:b/>
          <w:i/>
          <w:szCs w:val="24"/>
        </w:rPr>
        <w:t>Core Competencies:</w:t>
      </w:r>
    </w:p>
    <w:p w14:paraId="5DA0A12C" w14:textId="77777777" w:rsidR="00B14E93" w:rsidRPr="009772C5" w:rsidRDefault="00B14E93" w:rsidP="00B14E93">
      <w:pPr>
        <w:numPr>
          <w:ilvl w:val="0"/>
          <w:numId w:val="4"/>
        </w:numPr>
        <w:jc w:val="left"/>
        <w:rPr>
          <w:rFonts w:ascii="Arial" w:hAnsi="Arial" w:cs="Arial"/>
          <w:szCs w:val="24"/>
        </w:rPr>
      </w:pPr>
      <w:r w:rsidRPr="009772C5">
        <w:rPr>
          <w:rFonts w:ascii="Arial" w:hAnsi="Arial" w:cs="Arial"/>
          <w:szCs w:val="24"/>
        </w:rPr>
        <w:t>Delivering excellent Service – Demonstrating a commitment to quality services</w:t>
      </w:r>
    </w:p>
    <w:p w14:paraId="14FB9500" w14:textId="7F71345C" w:rsidR="000C632F" w:rsidRPr="009772C5" w:rsidRDefault="00B14E93">
      <w:pPr>
        <w:numPr>
          <w:ilvl w:val="0"/>
          <w:numId w:val="4"/>
        </w:numPr>
        <w:jc w:val="left"/>
        <w:rPr>
          <w:rFonts w:ascii="Arial" w:hAnsi="Arial" w:cs="Arial"/>
          <w:szCs w:val="24"/>
        </w:rPr>
      </w:pPr>
      <w:r w:rsidRPr="009772C5">
        <w:rPr>
          <w:rFonts w:ascii="Arial" w:hAnsi="Arial" w:cs="Arial"/>
          <w:szCs w:val="24"/>
        </w:rPr>
        <w:t>Teamwork - Contributing to and supporting working together</w:t>
      </w:r>
    </w:p>
    <w:p w14:paraId="0CF82696" w14:textId="77777777" w:rsidR="00B14E93" w:rsidRPr="009772C5" w:rsidRDefault="00B14E93" w:rsidP="00B14E93">
      <w:pPr>
        <w:numPr>
          <w:ilvl w:val="0"/>
          <w:numId w:val="4"/>
        </w:numPr>
        <w:jc w:val="left"/>
        <w:rPr>
          <w:rFonts w:ascii="Arial" w:hAnsi="Arial" w:cs="Arial"/>
          <w:szCs w:val="24"/>
        </w:rPr>
      </w:pPr>
      <w:r w:rsidRPr="009772C5">
        <w:rPr>
          <w:rFonts w:ascii="Arial" w:hAnsi="Arial" w:cs="Arial"/>
          <w:szCs w:val="24"/>
        </w:rPr>
        <w:t>Planning and Organising - Putting plans and resources in place to achieve results</w:t>
      </w:r>
    </w:p>
    <w:p w14:paraId="26ED03C3" w14:textId="77777777" w:rsidR="00B14E93" w:rsidRPr="009772C5" w:rsidRDefault="00B14E93" w:rsidP="00B14E93">
      <w:pPr>
        <w:numPr>
          <w:ilvl w:val="0"/>
          <w:numId w:val="4"/>
        </w:numPr>
        <w:jc w:val="left"/>
        <w:rPr>
          <w:rFonts w:ascii="Arial" w:hAnsi="Arial" w:cs="Arial"/>
          <w:szCs w:val="24"/>
        </w:rPr>
      </w:pPr>
      <w:r w:rsidRPr="009772C5">
        <w:rPr>
          <w:rFonts w:ascii="Arial" w:hAnsi="Arial" w:cs="Arial"/>
          <w:szCs w:val="24"/>
        </w:rPr>
        <w:t>Communication - Communicating appropriately and clearly</w:t>
      </w:r>
    </w:p>
    <w:p w14:paraId="696DC853" w14:textId="0C697F67" w:rsidR="00B14E93" w:rsidRPr="009772C5" w:rsidRDefault="00B14E93" w:rsidP="00B14E93">
      <w:pPr>
        <w:numPr>
          <w:ilvl w:val="0"/>
          <w:numId w:val="4"/>
        </w:numPr>
        <w:ind w:left="709" w:hanging="349"/>
        <w:jc w:val="left"/>
        <w:rPr>
          <w:rFonts w:ascii="Arial" w:hAnsi="Arial" w:cs="Arial"/>
          <w:szCs w:val="24"/>
        </w:rPr>
      </w:pPr>
      <w:r w:rsidRPr="009772C5">
        <w:rPr>
          <w:rFonts w:ascii="Arial" w:hAnsi="Arial" w:cs="Arial"/>
          <w:szCs w:val="24"/>
        </w:rPr>
        <w:t>Knowledge &amp; Expertise - Applying and developing knowledge and expertise to achieve results - (See below for specific criteria)</w:t>
      </w:r>
    </w:p>
    <w:p w14:paraId="33AB07B9" w14:textId="77777777" w:rsidR="00B14E93" w:rsidRDefault="00B14E93" w:rsidP="00B14E93">
      <w:pPr>
        <w:rPr>
          <w:rFonts w:ascii="Arial" w:hAnsi="Arial" w:cs="Arial"/>
          <w:sz w:val="22"/>
          <w:szCs w:val="22"/>
        </w:rPr>
      </w:pPr>
    </w:p>
    <w:p w14:paraId="43540971" w14:textId="77777777" w:rsidR="00B14E93" w:rsidRPr="003A6F79" w:rsidRDefault="00B14E93" w:rsidP="00B14E93">
      <w:pPr>
        <w:rPr>
          <w:rFonts w:ascii="Arial" w:hAnsi="Arial" w:cs="Arial"/>
          <w:color w:val="005685"/>
          <w:sz w:val="28"/>
          <w:szCs w:val="22"/>
        </w:rPr>
      </w:pPr>
      <w:r w:rsidRPr="003A6F79">
        <w:rPr>
          <w:rFonts w:ascii="Arial" w:hAnsi="Arial" w:cs="Arial"/>
          <w:color w:val="005685"/>
          <w:sz w:val="28"/>
          <w:szCs w:val="22"/>
        </w:rPr>
        <w:t>Knowledge, skill</w:t>
      </w:r>
      <w:r>
        <w:rPr>
          <w:rFonts w:ascii="Arial" w:hAnsi="Arial" w:cs="Arial"/>
          <w:color w:val="005685"/>
          <w:sz w:val="28"/>
          <w:szCs w:val="22"/>
        </w:rPr>
        <w:t>s and experience</w:t>
      </w:r>
    </w:p>
    <w:p w14:paraId="09FB0799" w14:textId="77777777" w:rsidR="00B14E93" w:rsidRPr="00DB4434" w:rsidRDefault="00B14E93" w:rsidP="00B14E93">
      <w:pPr>
        <w:rPr>
          <w:rFonts w:ascii="Arial" w:hAnsi="Arial" w:cs="Arial"/>
          <w:sz w:val="22"/>
          <w:szCs w:val="22"/>
        </w:rPr>
      </w:pPr>
    </w:p>
    <w:p w14:paraId="7E5F405C" w14:textId="77777777" w:rsidR="00B14E93" w:rsidRPr="00E718A4" w:rsidRDefault="00B14E93" w:rsidP="00B14E93">
      <w:pPr>
        <w:jc w:val="left"/>
        <w:rPr>
          <w:rFonts w:ascii="Arial" w:hAnsi="Arial" w:cs="Arial"/>
          <w:color w:val="000000"/>
          <w:szCs w:val="24"/>
        </w:rPr>
      </w:pPr>
      <w:r w:rsidRPr="00E718A4">
        <w:rPr>
          <w:rFonts w:ascii="Arial" w:hAnsi="Arial" w:cs="Arial"/>
          <w:color w:val="000000"/>
          <w:szCs w:val="24"/>
        </w:rPr>
        <w:t xml:space="preserve">You will be required to demonstrate that you meet the requirements and qualifications below as part of the selection process.  </w:t>
      </w:r>
    </w:p>
    <w:p w14:paraId="27350A13" w14:textId="77777777" w:rsidR="00B14E93" w:rsidRPr="00E718A4" w:rsidRDefault="00B14E93" w:rsidP="00B14E93">
      <w:pPr>
        <w:rPr>
          <w:rFonts w:ascii="Arial" w:hAnsi="Arial" w:cs="Arial"/>
          <w:szCs w:val="24"/>
        </w:rPr>
      </w:pPr>
    </w:p>
    <w:p w14:paraId="3A2DC210" w14:textId="04791432" w:rsidR="00B14E93" w:rsidRPr="00E718A4" w:rsidRDefault="00B14E93" w:rsidP="00B14E93">
      <w:pPr>
        <w:spacing w:after="60"/>
        <w:jc w:val="left"/>
        <w:rPr>
          <w:rFonts w:ascii="Arial" w:hAnsi="Arial" w:cs="Arial"/>
          <w:b/>
          <w:i/>
          <w:szCs w:val="24"/>
        </w:rPr>
      </w:pPr>
      <w:r w:rsidRPr="00E718A4">
        <w:rPr>
          <w:rFonts w:ascii="Arial" w:hAnsi="Arial" w:cs="Arial"/>
          <w:b/>
          <w:i/>
          <w:szCs w:val="24"/>
        </w:rPr>
        <w:t>Essential requirements:</w:t>
      </w:r>
    </w:p>
    <w:p w14:paraId="003D68BD" w14:textId="77777777" w:rsidR="00B14E93" w:rsidRPr="00E718A4" w:rsidRDefault="00B14E93" w:rsidP="00B14E93">
      <w:pPr>
        <w:numPr>
          <w:ilvl w:val="0"/>
          <w:numId w:val="9"/>
        </w:numPr>
        <w:tabs>
          <w:tab w:val="clear" w:pos="720"/>
          <w:tab w:val="clear" w:pos="1440"/>
          <w:tab w:val="clear" w:pos="2160"/>
          <w:tab w:val="clear" w:pos="2880"/>
          <w:tab w:val="clear" w:pos="4680"/>
          <w:tab w:val="clear" w:pos="5400"/>
          <w:tab w:val="clear" w:pos="9000"/>
        </w:tabs>
        <w:rPr>
          <w:rFonts w:ascii="Arial" w:hAnsi="Arial" w:cs="Arial"/>
          <w:szCs w:val="24"/>
        </w:rPr>
      </w:pPr>
      <w:r w:rsidRPr="00E718A4">
        <w:rPr>
          <w:rFonts w:ascii="Arial" w:hAnsi="Arial" w:cs="Arial"/>
          <w:szCs w:val="24"/>
        </w:rPr>
        <w:t>Health &amp; Safety on construction sites; and</w:t>
      </w:r>
    </w:p>
    <w:p w14:paraId="4EE7D913" w14:textId="77777777" w:rsidR="00B14E93" w:rsidRPr="00E718A4" w:rsidRDefault="00B14E93" w:rsidP="00B14E93">
      <w:pPr>
        <w:numPr>
          <w:ilvl w:val="0"/>
          <w:numId w:val="9"/>
        </w:numPr>
        <w:tabs>
          <w:tab w:val="clear" w:pos="1440"/>
          <w:tab w:val="clear" w:pos="2160"/>
          <w:tab w:val="clear" w:pos="2880"/>
          <w:tab w:val="clear" w:pos="4680"/>
          <w:tab w:val="clear" w:pos="5400"/>
          <w:tab w:val="clear" w:pos="9000"/>
        </w:tabs>
        <w:rPr>
          <w:rFonts w:ascii="Arial" w:hAnsi="Arial" w:cs="Arial"/>
          <w:szCs w:val="24"/>
        </w:rPr>
      </w:pPr>
      <w:r w:rsidRPr="00E718A4">
        <w:rPr>
          <w:rFonts w:ascii="Arial" w:hAnsi="Arial" w:cs="Arial"/>
          <w:szCs w:val="24"/>
        </w:rPr>
        <w:t>Knowledge of traditional plumbing systems and materials including cast iron, lead and copper.</w:t>
      </w:r>
    </w:p>
    <w:p w14:paraId="2A9D96B7" w14:textId="77777777" w:rsidR="00B14E93" w:rsidRDefault="00B14E93" w:rsidP="00B14E93">
      <w:pPr>
        <w:rPr>
          <w:rFonts w:ascii="Arial" w:hAnsi="Arial" w:cs="Arial"/>
          <w:sz w:val="22"/>
          <w:szCs w:val="22"/>
        </w:rPr>
      </w:pPr>
    </w:p>
    <w:p w14:paraId="3C3B767E" w14:textId="0A73B75A" w:rsidR="00B14E93" w:rsidRPr="00E718A4" w:rsidRDefault="00B14E93" w:rsidP="00B14E93">
      <w:pPr>
        <w:spacing w:after="60"/>
        <w:jc w:val="left"/>
        <w:rPr>
          <w:rFonts w:ascii="Arial" w:hAnsi="Arial" w:cs="Arial"/>
          <w:b/>
          <w:i/>
          <w:szCs w:val="24"/>
        </w:rPr>
      </w:pPr>
      <w:r w:rsidRPr="00E718A4">
        <w:rPr>
          <w:rFonts w:ascii="Arial" w:hAnsi="Arial" w:cs="Arial"/>
          <w:b/>
          <w:i/>
          <w:szCs w:val="24"/>
        </w:rPr>
        <w:t>Desirable requirements:</w:t>
      </w:r>
    </w:p>
    <w:p w14:paraId="05B6F9B9" w14:textId="77777777" w:rsidR="00B14E93" w:rsidRPr="00E718A4" w:rsidRDefault="00B14E93" w:rsidP="00B14E93">
      <w:pPr>
        <w:numPr>
          <w:ilvl w:val="0"/>
          <w:numId w:val="10"/>
        </w:numPr>
        <w:tabs>
          <w:tab w:val="clear" w:pos="1440"/>
          <w:tab w:val="clear" w:pos="2160"/>
          <w:tab w:val="clear" w:pos="2880"/>
          <w:tab w:val="clear" w:pos="4680"/>
          <w:tab w:val="clear" w:pos="5400"/>
          <w:tab w:val="clear" w:pos="9000"/>
        </w:tabs>
        <w:rPr>
          <w:rFonts w:ascii="Arial" w:hAnsi="Arial" w:cs="Arial"/>
          <w:szCs w:val="24"/>
        </w:rPr>
      </w:pPr>
      <w:r w:rsidRPr="00E718A4">
        <w:rPr>
          <w:rFonts w:ascii="Arial" w:hAnsi="Arial" w:cs="Arial"/>
          <w:szCs w:val="24"/>
        </w:rPr>
        <w:t>Full Driving Licence</w:t>
      </w:r>
    </w:p>
    <w:p w14:paraId="2891E6BE" w14:textId="77777777" w:rsidR="00B14E93" w:rsidRPr="00E718A4" w:rsidRDefault="00B14E93" w:rsidP="00B14E93">
      <w:pPr>
        <w:rPr>
          <w:rFonts w:ascii="Arial" w:hAnsi="Arial" w:cs="Arial"/>
          <w:szCs w:val="24"/>
        </w:rPr>
      </w:pPr>
    </w:p>
    <w:p w14:paraId="4BE4A4FD" w14:textId="155E7E76" w:rsidR="00B14E93" w:rsidRPr="00E718A4" w:rsidRDefault="00B14E93" w:rsidP="00E718A4">
      <w:pPr>
        <w:jc w:val="left"/>
        <w:rPr>
          <w:rFonts w:ascii="Arial" w:hAnsi="Arial" w:cs="Arial"/>
          <w:b/>
          <w:i/>
          <w:szCs w:val="24"/>
        </w:rPr>
      </w:pPr>
      <w:r w:rsidRPr="00E718A4">
        <w:rPr>
          <w:rFonts w:ascii="Arial" w:hAnsi="Arial" w:cs="Arial"/>
          <w:b/>
          <w:i/>
          <w:szCs w:val="24"/>
        </w:rPr>
        <w:lastRenderedPageBreak/>
        <w:t xml:space="preserve">Qualifications &amp; Professional Memberships: </w:t>
      </w:r>
    </w:p>
    <w:p w14:paraId="296C67C9" w14:textId="6283F11D" w:rsidR="00E718A4" w:rsidRDefault="00B14E93" w:rsidP="00E718A4">
      <w:pPr>
        <w:numPr>
          <w:ilvl w:val="0"/>
          <w:numId w:val="10"/>
        </w:numPr>
        <w:rPr>
          <w:rFonts w:ascii="Arial" w:hAnsi="Arial" w:cs="Arial"/>
          <w:color w:val="005685"/>
          <w:sz w:val="32"/>
          <w:szCs w:val="24"/>
        </w:rPr>
      </w:pPr>
      <w:r w:rsidRPr="00E718A4">
        <w:rPr>
          <w:rFonts w:ascii="Arial" w:hAnsi="Arial" w:cs="Arial"/>
          <w:bCs/>
          <w:szCs w:val="24"/>
        </w:rPr>
        <w:t xml:space="preserve">Plumbing craft apprenticeship with certification (SVQ or City &amp; Guilds) </w:t>
      </w:r>
      <w:r w:rsidRPr="00E718A4">
        <w:rPr>
          <w:rFonts w:ascii="Arial" w:hAnsi="Arial" w:cs="Arial"/>
          <w:b/>
          <w:szCs w:val="24"/>
        </w:rPr>
        <w:t>(Essential</w:t>
      </w:r>
      <w:r w:rsidR="00E07850" w:rsidRPr="00E718A4">
        <w:rPr>
          <w:rFonts w:ascii="Arial" w:hAnsi="Arial" w:cs="Arial"/>
          <w:b/>
          <w:szCs w:val="24"/>
        </w:rPr>
        <w:t>)</w:t>
      </w:r>
    </w:p>
    <w:p w14:paraId="106DEA7D" w14:textId="77777777" w:rsidR="00E718A4" w:rsidRPr="00E718A4" w:rsidRDefault="00E718A4" w:rsidP="00E718A4">
      <w:pPr>
        <w:ind w:left="720"/>
        <w:rPr>
          <w:rFonts w:ascii="Arial" w:hAnsi="Arial" w:cs="Arial"/>
          <w:color w:val="005685"/>
          <w:sz w:val="32"/>
          <w:szCs w:val="24"/>
        </w:rPr>
      </w:pPr>
    </w:p>
    <w:p w14:paraId="4A7FAF8D" w14:textId="0D1994C1" w:rsidR="006B3186" w:rsidRPr="00E718A4" w:rsidRDefault="006B3186" w:rsidP="00E718A4">
      <w:pPr>
        <w:tabs>
          <w:tab w:val="clear" w:pos="720"/>
          <w:tab w:val="clear" w:pos="1440"/>
          <w:tab w:val="clear" w:pos="2160"/>
          <w:tab w:val="clear" w:pos="2880"/>
          <w:tab w:val="clear" w:pos="4680"/>
          <w:tab w:val="clear" w:pos="5400"/>
          <w:tab w:val="clear" w:pos="9000"/>
        </w:tabs>
        <w:spacing w:after="160" w:line="259" w:lineRule="auto"/>
        <w:jc w:val="left"/>
        <w:rPr>
          <w:rFonts w:ascii="Arial" w:hAnsi="Arial" w:cs="Arial"/>
          <w:color w:val="005685"/>
          <w:sz w:val="32"/>
          <w:szCs w:val="24"/>
        </w:rPr>
      </w:pPr>
      <w:r w:rsidRPr="00E718A4">
        <w:rPr>
          <w:rFonts w:ascii="Arial" w:hAnsi="Arial" w:cs="Arial"/>
          <w:b/>
          <w:i/>
          <w:szCs w:val="24"/>
        </w:rPr>
        <w:t>Health Screening:</w:t>
      </w:r>
    </w:p>
    <w:p w14:paraId="1F7E7EA1" w14:textId="77777777" w:rsidR="006B3186" w:rsidRDefault="006B3186" w:rsidP="006B3186">
      <w:pPr>
        <w:rPr>
          <w:rFonts w:ascii="Arial" w:hAnsi="Arial" w:cs="Arial"/>
          <w:sz w:val="22"/>
          <w:szCs w:val="22"/>
        </w:rPr>
      </w:pPr>
      <w:r>
        <w:rPr>
          <w:rFonts w:ascii="Arial" w:hAnsi="Arial" w:cs="Arial"/>
          <w:sz w:val="22"/>
          <w:szCs w:val="22"/>
        </w:rPr>
        <w:t>Given the nature and working environment of this role; a pre-employment health screening will be undertaken for the successful post holder – any offer of employment will be subject to satisfactory checks.</w:t>
      </w:r>
    </w:p>
    <w:p w14:paraId="10D7CA7A" w14:textId="3050D76F" w:rsidR="00026B03" w:rsidRDefault="00026B03">
      <w:pPr>
        <w:tabs>
          <w:tab w:val="clear" w:pos="720"/>
          <w:tab w:val="clear" w:pos="1440"/>
          <w:tab w:val="clear" w:pos="2160"/>
          <w:tab w:val="clear" w:pos="2880"/>
          <w:tab w:val="clear" w:pos="4680"/>
          <w:tab w:val="clear" w:pos="5400"/>
          <w:tab w:val="clear" w:pos="9000"/>
        </w:tabs>
        <w:spacing w:after="160" w:line="259" w:lineRule="auto"/>
        <w:jc w:val="left"/>
        <w:rPr>
          <w:rFonts w:ascii="Arial" w:hAnsi="Arial" w:cs="Arial"/>
          <w:color w:val="005685"/>
          <w:sz w:val="28"/>
          <w:szCs w:val="22"/>
        </w:rPr>
      </w:pPr>
      <w:r>
        <w:rPr>
          <w:rFonts w:ascii="Arial" w:hAnsi="Arial" w:cs="Arial"/>
          <w:color w:val="005685"/>
          <w:sz w:val="28"/>
          <w:szCs w:val="22"/>
        </w:rPr>
        <w:br w:type="page"/>
      </w:r>
    </w:p>
    <w:p w14:paraId="7941F901" w14:textId="63C97647" w:rsidR="00B14E93" w:rsidRPr="003A6F79" w:rsidRDefault="00B14E93" w:rsidP="006B3186">
      <w:pPr>
        <w:spacing w:before="240"/>
        <w:rPr>
          <w:rFonts w:ascii="Arial" w:hAnsi="Arial" w:cs="Arial"/>
          <w:color w:val="005685"/>
          <w:sz w:val="28"/>
          <w:szCs w:val="22"/>
        </w:rPr>
      </w:pPr>
      <w:r w:rsidRPr="003A6F79">
        <w:rPr>
          <w:rFonts w:ascii="Arial" w:hAnsi="Arial" w:cs="Arial"/>
          <w:color w:val="005685"/>
          <w:sz w:val="28"/>
          <w:szCs w:val="22"/>
        </w:rPr>
        <w:lastRenderedPageBreak/>
        <w:t>W</w:t>
      </w:r>
      <w:r>
        <w:rPr>
          <w:rFonts w:ascii="Arial" w:hAnsi="Arial" w:cs="Arial"/>
          <w:color w:val="005685"/>
          <w:sz w:val="28"/>
          <w:szCs w:val="22"/>
        </w:rPr>
        <w:t>hat we offer</w:t>
      </w:r>
    </w:p>
    <w:p w14:paraId="72FA908C" w14:textId="77777777" w:rsidR="00B14E93" w:rsidRPr="00295CE8" w:rsidRDefault="00B14E93" w:rsidP="00B14E93">
      <w:pPr>
        <w:tabs>
          <w:tab w:val="clear" w:pos="720"/>
        </w:tabs>
        <w:rPr>
          <w:rFonts w:ascii="Arial" w:hAnsi="Arial" w:cs="Arial"/>
          <w:szCs w:val="22"/>
        </w:rPr>
      </w:pPr>
    </w:p>
    <w:p w14:paraId="11884E5D" w14:textId="77777777" w:rsidR="00B14E93" w:rsidRPr="00E718A4" w:rsidRDefault="00B14E93" w:rsidP="00B14E93">
      <w:pPr>
        <w:tabs>
          <w:tab w:val="clear" w:pos="720"/>
        </w:tabs>
        <w:rPr>
          <w:rFonts w:ascii="Arial" w:hAnsi="Arial" w:cs="Arial"/>
          <w:szCs w:val="24"/>
        </w:rPr>
      </w:pPr>
      <w:r w:rsidRPr="00E718A4">
        <w:rPr>
          <w:rFonts w:ascii="Arial" w:hAnsi="Arial" w:cs="Arial"/>
          <w:szCs w:val="24"/>
        </w:rPr>
        <w:t>We welcome applications from all nationalities, ensuring that they have the right to work in the UK and applying for a job with us could open the door to a unique work environment. It could also give you job satisfaction and excellent development opportunities, plus a competitive salary, equivalent of 25 days paid holidays (rising to 30 days after 3 years’ service) and 11.5 public holidays a year – pro rata for part time staff.</w:t>
      </w:r>
    </w:p>
    <w:p w14:paraId="3532F0DF" w14:textId="77777777" w:rsidR="00B14E93" w:rsidRPr="00E718A4" w:rsidRDefault="00B14E93" w:rsidP="00B14E93">
      <w:pPr>
        <w:tabs>
          <w:tab w:val="clear" w:pos="720"/>
        </w:tabs>
        <w:rPr>
          <w:rFonts w:ascii="Arial" w:hAnsi="Arial" w:cs="Arial"/>
          <w:szCs w:val="24"/>
        </w:rPr>
      </w:pPr>
    </w:p>
    <w:p w14:paraId="7E4F5F7E" w14:textId="455E3E4A" w:rsidR="00B14E93" w:rsidRPr="00E718A4" w:rsidRDefault="00B14E93" w:rsidP="00B14E93">
      <w:pPr>
        <w:tabs>
          <w:tab w:val="clear" w:pos="720"/>
        </w:tabs>
        <w:rPr>
          <w:rFonts w:ascii="Arial" w:hAnsi="Arial" w:cs="Arial"/>
          <w:szCs w:val="24"/>
        </w:rPr>
      </w:pPr>
      <w:r w:rsidRPr="00E718A4">
        <w:rPr>
          <w:rFonts w:ascii="Arial" w:hAnsi="Arial" w:cs="Arial"/>
          <w:szCs w:val="24"/>
        </w:rPr>
        <w:t>In addition</w:t>
      </w:r>
      <w:r w:rsidR="000C632F" w:rsidRPr="00E718A4">
        <w:rPr>
          <w:rFonts w:ascii="Arial" w:hAnsi="Arial" w:cs="Arial"/>
          <w:szCs w:val="24"/>
        </w:rPr>
        <w:t>,</w:t>
      </w:r>
      <w:r w:rsidRPr="00E718A4">
        <w:rPr>
          <w:rFonts w:ascii="Arial" w:hAnsi="Arial" w:cs="Arial"/>
          <w:szCs w:val="24"/>
        </w:rPr>
        <w:t xml:space="preserve"> we offer a great benefits package to our employees which includes:</w:t>
      </w:r>
    </w:p>
    <w:p w14:paraId="460F65BA" w14:textId="77777777" w:rsidR="00B14E93" w:rsidRPr="00E718A4" w:rsidRDefault="00B14E93" w:rsidP="00B14E93">
      <w:pPr>
        <w:tabs>
          <w:tab w:val="clear" w:pos="720"/>
        </w:tabs>
        <w:rPr>
          <w:rFonts w:ascii="Arial" w:hAnsi="Arial" w:cs="Arial"/>
          <w:szCs w:val="24"/>
        </w:rPr>
      </w:pPr>
    </w:p>
    <w:p w14:paraId="57BE5B46" w14:textId="77777777" w:rsidR="00B14E93" w:rsidRPr="00E718A4" w:rsidRDefault="00B14E93" w:rsidP="00B14E93">
      <w:pPr>
        <w:numPr>
          <w:ilvl w:val="0"/>
          <w:numId w:val="1"/>
        </w:numPr>
        <w:tabs>
          <w:tab w:val="clear" w:pos="720"/>
        </w:tabs>
        <w:ind w:left="1440"/>
        <w:rPr>
          <w:rFonts w:ascii="Arial" w:hAnsi="Arial" w:cs="Arial"/>
          <w:szCs w:val="24"/>
        </w:rPr>
      </w:pPr>
      <w:r w:rsidRPr="00E718A4">
        <w:rPr>
          <w:rFonts w:ascii="Arial" w:hAnsi="Arial" w:cs="Arial"/>
          <w:szCs w:val="24"/>
        </w:rPr>
        <w:t>flexible working hours (where appropriate)</w:t>
      </w:r>
    </w:p>
    <w:p w14:paraId="3CC069F1" w14:textId="77777777" w:rsidR="00B14E93" w:rsidRPr="00E718A4" w:rsidRDefault="00B14E93" w:rsidP="00B14E93">
      <w:pPr>
        <w:numPr>
          <w:ilvl w:val="0"/>
          <w:numId w:val="1"/>
        </w:numPr>
        <w:tabs>
          <w:tab w:val="clear" w:pos="720"/>
        </w:tabs>
        <w:ind w:left="1440"/>
        <w:rPr>
          <w:rFonts w:ascii="Arial" w:hAnsi="Arial" w:cs="Arial"/>
          <w:szCs w:val="24"/>
        </w:rPr>
      </w:pPr>
      <w:r w:rsidRPr="00E718A4">
        <w:rPr>
          <w:rFonts w:ascii="Arial" w:hAnsi="Arial" w:cs="Arial"/>
          <w:szCs w:val="24"/>
        </w:rPr>
        <w:t>special leave</w:t>
      </w:r>
    </w:p>
    <w:p w14:paraId="3CAD1067" w14:textId="77777777" w:rsidR="00B14E93" w:rsidRPr="00E718A4" w:rsidRDefault="00B14E93" w:rsidP="00B14E93">
      <w:pPr>
        <w:numPr>
          <w:ilvl w:val="0"/>
          <w:numId w:val="1"/>
        </w:numPr>
        <w:tabs>
          <w:tab w:val="clear" w:pos="720"/>
        </w:tabs>
        <w:ind w:left="1440"/>
        <w:rPr>
          <w:rFonts w:ascii="Arial" w:hAnsi="Arial" w:cs="Arial"/>
          <w:szCs w:val="24"/>
        </w:rPr>
      </w:pPr>
      <w:r w:rsidRPr="00E718A4">
        <w:rPr>
          <w:rFonts w:ascii="Arial" w:hAnsi="Arial" w:cs="Arial"/>
          <w:szCs w:val="24"/>
        </w:rPr>
        <w:t>maternity/paternity leave</w:t>
      </w:r>
    </w:p>
    <w:p w14:paraId="565B0EB1" w14:textId="77777777" w:rsidR="00B14E93" w:rsidRPr="00E718A4" w:rsidRDefault="00B14E93" w:rsidP="00B14E93">
      <w:pPr>
        <w:numPr>
          <w:ilvl w:val="0"/>
          <w:numId w:val="1"/>
        </w:numPr>
        <w:tabs>
          <w:tab w:val="clear" w:pos="720"/>
        </w:tabs>
        <w:ind w:left="1440"/>
        <w:rPr>
          <w:rFonts w:ascii="Arial" w:hAnsi="Arial" w:cs="Arial"/>
          <w:szCs w:val="24"/>
        </w:rPr>
      </w:pPr>
      <w:r w:rsidRPr="00E718A4">
        <w:rPr>
          <w:rFonts w:ascii="Arial" w:hAnsi="Arial" w:cs="Arial"/>
          <w:szCs w:val="24"/>
        </w:rPr>
        <w:t>adoption leave</w:t>
      </w:r>
    </w:p>
    <w:p w14:paraId="7E4F7CE1" w14:textId="77777777" w:rsidR="00B14E93" w:rsidRPr="00E718A4" w:rsidRDefault="00B14E93" w:rsidP="00B14E93">
      <w:pPr>
        <w:numPr>
          <w:ilvl w:val="0"/>
          <w:numId w:val="1"/>
        </w:numPr>
        <w:tabs>
          <w:tab w:val="clear" w:pos="720"/>
        </w:tabs>
        <w:ind w:left="1440"/>
        <w:rPr>
          <w:rFonts w:ascii="Arial" w:hAnsi="Arial" w:cs="Arial"/>
          <w:szCs w:val="24"/>
        </w:rPr>
      </w:pPr>
      <w:r w:rsidRPr="00E718A4">
        <w:rPr>
          <w:rFonts w:ascii="Arial" w:hAnsi="Arial" w:cs="Arial"/>
          <w:szCs w:val="24"/>
        </w:rPr>
        <w:t>reimbursement for relevant professional subscriptions</w:t>
      </w:r>
    </w:p>
    <w:p w14:paraId="4A76C91C" w14:textId="77777777" w:rsidR="00B14E93" w:rsidRPr="00E718A4" w:rsidRDefault="00B14E93" w:rsidP="00B14E93">
      <w:pPr>
        <w:numPr>
          <w:ilvl w:val="0"/>
          <w:numId w:val="1"/>
        </w:numPr>
        <w:tabs>
          <w:tab w:val="clear" w:pos="720"/>
        </w:tabs>
        <w:ind w:left="1440"/>
        <w:rPr>
          <w:rFonts w:ascii="Arial" w:hAnsi="Arial" w:cs="Arial"/>
          <w:szCs w:val="24"/>
        </w:rPr>
      </w:pPr>
      <w:r w:rsidRPr="00E718A4">
        <w:rPr>
          <w:rFonts w:ascii="Arial" w:hAnsi="Arial" w:cs="Arial"/>
          <w:szCs w:val="24"/>
        </w:rPr>
        <w:t>support for further education and personal development</w:t>
      </w:r>
    </w:p>
    <w:p w14:paraId="4A0E1D4D" w14:textId="77777777" w:rsidR="00B14E93" w:rsidRPr="00E718A4" w:rsidRDefault="00B14E93" w:rsidP="00B14E93">
      <w:pPr>
        <w:numPr>
          <w:ilvl w:val="0"/>
          <w:numId w:val="1"/>
        </w:numPr>
        <w:tabs>
          <w:tab w:val="clear" w:pos="720"/>
        </w:tabs>
        <w:ind w:left="1440"/>
        <w:rPr>
          <w:rFonts w:ascii="Arial" w:hAnsi="Arial" w:cs="Arial"/>
          <w:szCs w:val="24"/>
        </w:rPr>
      </w:pPr>
      <w:r w:rsidRPr="00E718A4">
        <w:rPr>
          <w:rFonts w:ascii="Arial" w:hAnsi="Arial" w:cs="Arial"/>
          <w:szCs w:val="24"/>
        </w:rPr>
        <w:t>study leave for work related courses</w:t>
      </w:r>
    </w:p>
    <w:p w14:paraId="1A86DC8E" w14:textId="77777777" w:rsidR="00B14E93" w:rsidRPr="00E718A4" w:rsidRDefault="00B14E93" w:rsidP="00B14E93">
      <w:pPr>
        <w:numPr>
          <w:ilvl w:val="0"/>
          <w:numId w:val="1"/>
        </w:numPr>
        <w:tabs>
          <w:tab w:val="clear" w:pos="720"/>
        </w:tabs>
        <w:ind w:left="1440"/>
        <w:rPr>
          <w:rFonts w:ascii="Arial" w:hAnsi="Arial" w:cs="Arial"/>
          <w:szCs w:val="24"/>
        </w:rPr>
      </w:pPr>
      <w:r w:rsidRPr="00E718A4">
        <w:rPr>
          <w:rFonts w:ascii="Arial" w:hAnsi="Arial" w:cs="Arial"/>
          <w:szCs w:val="24"/>
        </w:rPr>
        <w:t>access to a learning resource centre</w:t>
      </w:r>
    </w:p>
    <w:p w14:paraId="0C1A49EA" w14:textId="77777777" w:rsidR="00B14E93" w:rsidRPr="007E749A" w:rsidRDefault="00B14E93" w:rsidP="0045158D">
      <w:pPr>
        <w:tabs>
          <w:tab w:val="clear" w:pos="720"/>
        </w:tabs>
        <w:rPr>
          <w:rFonts w:ascii="Arial" w:hAnsi="Arial" w:cs="Arial"/>
          <w:sz w:val="22"/>
          <w:szCs w:val="22"/>
        </w:rPr>
      </w:pPr>
    </w:p>
    <w:p w14:paraId="67925FA9" w14:textId="77777777" w:rsidR="00B14E93" w:rsidRPr="007E749A" w:rsidRDefault="00B14E93" w:rsidP="00B14E93">
      <w:pPr>
        <w:tabs>
          <w:tab w:val="clear" w:pos="720"/>
        </w:tabs>
        <w:rPr>
          <w:rFonts w:ascii="Arial" w:hAnsi="Arial" w:cs="Arial"/>
          <w:b/>
          <w:sz w:val="22"/>
          <w:szCs w:val="22"/>
        </w:rPr>
      </w:pPr>
      <w:r w:rsidRPr="007E749A">
        <w:rPr>
          <w:rFonts w:ascii="Arial" w:hAnsi="Arial" w:cs="Arial"/>
          <w:b/>
          <w:sz w:val="22"/>
          <w:szCs w:val="22"/>
        </w:rPr>
        <w:t>Health and welfare</w:t>
      </w:r>
    </w:p>
    <w:p w14:paraId="756CC56F" w14:textId="77777777" w:rsidR="00B14E93" w:rsidRPr="007E749A" w:rsidRDefault="00B14E93" w:rsidP="00B14E93">
      <w:pPr>
        <w:tabs>
          <w:tab w:val="clear" w:pos="720"/>
        </w:tabs>
        <w:rPr>
          <w:rFonts w:ascii="Arial" w:hAnsi="Arial" w:cs="Arial"/>
          <w:sz w:val="22"/>
          <w:szCs w:val="22"/>
        </w:rPr>
      </w:pPr>
    </w:p>
    <w:p w14:paraId="68DF3ADE" w14:textId="77777777" w:rsidR="00B14E93" w:rsidRPr="0045158D" w:rsidRDefault="00B14E93" w:rsidP="00B14E93">
      <w:pPr>
        <w:tabs>
          <w:tab w:val="clear" w:pos="720"/>
        </w:tabs>
        <w:rPr>
          <w:rFonts w:ascii="Arial" w:hAnsi="Arial" w:cs="Arial"/>
          <w:szCs w:val="24"/>
        </w:rPr>
      </w:pPr>
      <w:r w:rsidRPr="0045158D">
        <w:rPr>
          <w:rFonts w:ascii="Arial" w:hAnsi="Arial" w:cs="Arial"/>
          <w:szCs w:val="24"/>
        </w:rPr>
        <w:t>We offer you access to:</w:t>
      </w:r>
    </w:p>
    <w:p w14:paraId="56E2471D" w14:textId="77777777" w:rsidR="00B14E93" w:rsidRPr="0045158D" w:rsidRDefault="00B14E93" w:rsidP="00B14E93">
      <w:pPr>
        <w:tabs>
          <w:tab w:val="clear" w:pos="720"/>
        </w:tabs>
        <w:rPr>
          <w:rFonts w:ascii="Arial" w:hAnsi="Arial" w:cs="Arial"/>
          <w:szCs w:val="24"/>
        </w:rPr>
      </w:pPr>
    </w:p>
    <w:p w14:paraId="41CF1607" w14:textId="77777777" w:rsidR="00B14E93" w:rsidRPr="0045158D" w:rsidRDefault="00B14E93" w:rsidP="00B14E93">
      <w:pPr>
        <w:numPr>
          <w:ilvl w:val="0"/>
          <w:numId w:val="2"/>
        </w:numPr>
        <w:tabs>
          <w:tab w:val="clear" w:pos="720"/>
          <w:tab w:val="clear" w:pos="1440"/>
          <w:tab w:val="clear" w:pos="2160"/>
          <w:tab w:val="left" w:pos="1418"/>
        </w:tabs>
        <w:ind w:left="1418" w:hanging="354"/>
        <w:jc w:val="left"/>
        <w:rPr>
          <w:rFonts w:ascii="Arial" w:hAnsi="Arial" w:cs="Arial"/>
          <w:szCs w:val="24"/>
        </w:rPr>
      </w:pPr>
      <w:r w:rsidRPr="0045158D">
        <w:rPr>
          <w:rFonts w:ascii="Arial" w:hAnsi="Arial" w:cs="Arial"/>
          <w:szCs w:val="24"/>
        </w:rPr>
        <w:t>our Employee Assistance Programme – for confidential advice and counselling</w:t>
      </w:r>
    </w:p>
    <w:p w14:paraId="408CD300" w14:textId="77777777" w:rsidR="00B14E93" w:rsidRPr="0045158D" w:rsidRDefault="00B14E93" w:rsidP="00B14E93">
      <w:pPr>
        <w:numPr>
          <w:ilvl w:val="0"/>
          <w:numId w:val="2"/>
        </w:numPr>
        <w:tabs>
          <w:tab w:val="clear" w:pos="720"/>
        </w:tabs>
        <w:ind w:left="1440"/>
        <w:rPr>
          <w:rFonts w:ascii="Arial" w:hAnsi="Arial" w:cs="Arial"/>
          <w:szCs w:val="24"/>
        </w:rPr>
      </w:pPr>
      <w:r w:rsidRPr="0045158D">
        <w:rPr>
          <w:rFonts w:ascii="Arial" w:hAnsi="Arial" w:cs="Arial"/>
          <w:szCs w:val="24"/>
        </w:rPr>
        <w:t>an occupational sick pay scheme</w:t>
      </w:r>
    </w:p>
    <w:p w14:paraId="75877346" w14:textId="77777777" w:rsidR="00B14E93" w:rsidRPr="0045158D" w:rsidRDefault="00B14E93" w:rsidP="00B14E93">
      <w:pPr>
        <w:numPr>
          <w:ilvl w:val="0"/>
          <w:numId w:val="2"/>
        </w:numPr>
        <w:tabs>
          <w:tab w:val="clear" w:pos="720"/>
        </w:tabs>
        <w:ind w:left="1440"/>
        <w:rPr>
          <w:rFonts w:ascii="Arial" w:hAnsi="Arial" w:cs="Arial"/>
          <w:szCs w:val="24"/>
        </w:rPr>
      </w:pPr>
      <w:r w:rsidRPr="0045158D">
        <w:rPr>
          <w:rFonts w:ascii="Arial" w:hAnsi="Arial" w:cs="Arial"/>
          <w:szCs w:val="24"/>
        </w:rPr>
        <w:t>discounts at some local authority leisure facilities</w:t>
      </w:r>
    </w:p>
    <w:p w14:paraId="3AEDC2EF" w14:textId="7DDDA973" w:rsidR="0045158D" w:rsidRPr="0045158D" w:rsidRDefault="0045158D" w:rsidP="00B14E93">
      <w:pPr>
        <w:numPr>
          <w:ilvl w:val="0"/>
          <w:numId w:val="2"/>
        </w:numPr>
        <w:tabs>
          <w:tab w:val="clear" w:pos="720"/>
        </w:tabs>
        <w:ind w:left="1440"/>
        <w:rPr>
          <w:rFonts w:ascii="Arial" w:hAnsi="Arial" w:cs="Arial"/>
          <w:szCs w:val="24"/>
        </w:rPr>
      </w:pPr>
      <w:r w:rsidRPr="0045158D">
        <w:rPr>
          <w:rFonts w:ascii="Arial" w:hAnsi="Arial" w:cs="Arial"/>
          <w:szCs w:val="24"/>
        </w:rPr>
        <w:t>access to a free Headspace membership</w:t>
      </w:r>
    </w:p>
    <w:p w14:paraId="685E412F" w14:textId="77777777" w:rsidR="00B14E93" w:rsidRPr="0045158D" w:rsidRDefault="00B14E93" w:rsidP="00B14E93">
      <w:pPr>
        <w:numPr>
          <w:ilvl w:val="0"/>
          <w:numId w:val="2"/>
        </w:numPr>
        <w:tabs>
          <w:tab w:val="clear" w:pos="720"/>
        </w:tabs>
        <w:ind w:left="1440"/>
        <w:rPr>
          <w:rFonts w:ascii="Arial" w:hAnsi="Arial" w:cs="Arial"/>
          <w:szCs w:val="24"/>
        </w:rPr>
      </w:pPr>
      <w:r w:rsidRPr="0045158D">
        <w:rPr>
          <w:rFonts w:ascii="Arial" w:hAnsi="Arial" w:cs="Arial"/>
          <w:szCs w:val="24"/>
        </w:rPr>
        <w:t>interest free loans for bicycles and annual travel passes (see ‘season ticket’ below)</w:t>
      </w:r>
    </w:p>
    <w:p w14:paraId="02F7928D" w14:textId="77777777" w:rsidR="00B14E93" w:rsidRPr="0045158D" w:rsidRDefault="00B14E93" w:rsidP="00B14E93">
      <w:pPr>
        <w:numPr>
          <w:ilvl w:val="0"/>
          <w:numId w:val="2"/>
        </w:numPr>
        <w:tabs>
          <w:tab w:val="clear" w:pos="720"/>
        </w:tabs>
        <w:ind w:left="1440"/>
        <w:rPr>
          <w:rFonts w:ascii="Arial" w:hAnsi="Arial" w:cs="Arial"/>
          <w:szCs w:val="24"/>
        </w:rPr>
      </w:pPr>
      <w:r w:rsidRPr="0045158D">
        <w:rPr>
          <w:rFonts w:ascii="Arial" w:hAnsi="Arial" w:cs="Arial"/>
          <w:szCs w:val="24"/>
        </w:rPr>
        <w:t>reasonable adjustments when needed, as part of our Equalities policy</w:t>
      </w:r>
    </w:p>
    <w:p w14:paraId="6EBDE2F7" w14:textId="77777777" w:rsidR="00B14E93" w:rsidRPr="0045158D" w:rsidRDefault="00B14E93" w:rsidP="00B14E93">
      <w:pPr>
        <w:tabs>
          <w:tab w:val="clear" w:pos="720"/>
        </w:tabs>
        <w:rPr>
          <w:rFonts w:ascii="Arial" w:hAnsi="Arial" w:cs="Arial"/>
          <w:szCs w:val="24"/>
        </w:rPr>
      </w:pPr>
    </w:p>
    <w:p w14:paraId="05B92355" w14:textId="77777777" w:rsidR="00B14E93" w:rsidRPr="0045158D" w:rsidRDefault="00B14E93" w:rsidP="00B14E93">
      <w:pPr>
        <w:tabs>
          <w:tab w:val="clear" w:pos="720"/>
        </w:tabs>
        <w:rPr>
          <w:rFonts w:ascii="Arial" w:hAnsi="Arial" w:cs="Arial"/>
          <w:b/>
          <w:szCs w:val="24"/>
        </w:rPr>
      </w:pPr>
      <w:r w:rsidRPr="0045158D">
        <w:rPr>
          <w:rFonts w:ascii="Arial" w:hAnsi="Arial" w:cs="Arial"/>
          <w:b/>
          <w:szCs w:val="24"/>
        </w:rPr>
        <w:t>Staff discounts</w:t>
      </w:r>
    </w:p>
    <w:p w14:paraId="2A8D3930" w14:textId="77777777" w:rsidR="00B14E93" w:rsidRPr="0045158D" w:rsidRDefault="00B14E93" w:rsidP="00B14E93">
      <w:pPr>
        <w:tabs>
          <w:tab w:val="clear" w:pos="720"/>
        </w:tabs>
        <w:rPr>
          <w:rFonts w:ascii="Arial" w:hAnsi="Arial" w:cs="Arial"/>
          <w:szCs w:val="24"/>
        </w:rPr>
      </w:pPr>
    </w:p>
    <w:p w14:paraId="06D7C0F4" w14:textId="77777777" w:rsidR="00B14E93" w:rsidRPr="0045158D" w:rsidRDefault="00B14E93" w:rsidP="00B14E93">
      <w:pPr>
        <w:tabs>
          <w:tab w:val="clear" w:pos="720"/>
        </w:tabs>
        <w:rPr>
          <w:rFonts w:ascii="Arial" w:hAnsi="Arial" w:cs="Arial"/>
          <w:szCs w:val="24"/>
        </w:rPr>
      </w:pPr>
      <w:r w:rsidRPr="0045158D">
        <w:rPr>
          <w:rFonts w:ascii="Arial" w:hAnsi="Arial" w:cs="Arial"/>
          <w:szCs w:val="24"/>
        </w:rPr>
        <w:t>You will receive:</w:t>
      </w:r>
    </w:p>
    <w:p w14:paraId="1E12144E" w14:textId="77777777" w:rsidR="00B14E93" w:rsidRPr="0045158D" w:rsidRDefault="00B14E93" w:rsidP="00B14E93">
      <w:pPr>
        <w:tabs>
          <w:tab w:val="clear" w:pos="720"/>
        </w:tabs>
        <w:rPr>
          <w:rFonts w:ascii="Arial" w:hAnsi="Arial" w:cs="Arial"/>
          <w:szCs w:val="24"/>
        </w:rPr>
      </w:pPr>
    </w:p>
    <w:p w14:paraId="36A1A8A3" w14:textId="77777777" w:rsidR="00B14E93" w:rsidRPr="0045158D" w:rsidRDefault="00B14E93" w:rsidP="00B14E93">
      <w:pPr>
        <w:numPr>
          <w:ilvl w:val="0"/>
          <w:numId w:val="3"/>
        </w:numPr>
        <w:tabs>
          <w:tab w:val="clear" w:pos="720"/>
        </w:tabs>
        <w:rPr>
          <w:rFonts w:ascii="Arial" w:hAnsi="Arial" w:cs="Arial"/>
          <w:szCs w:val="24"/>
        </w:rPr>
      </w:pPr>
      <w:r w:rsidRPr="0045158D">
        <w:rPr>
          <w:rFonts w:ascii="Arial" w:hAnsi="Arial" w:cs="Arial"/>
          <w:szCs w:val="24"/>
        </w:rPr>
        <w:t>free entry to all of our properties (with up to three guests)</w:t>
      </w:r>
    </w:p>
    <w:p w14:paraId="72CF46CF" w14:textId="77777777" w:rsidR="00B14E93" w:rsidRPr="0045158D" w:rsidRDefault="00B14E93" w:rsidP="00B14E93">
      <w:pPr>
        <w:numPr>
          <w:ilvl w:val="0"/>
          <w:numId w:val="3"/>
        </w:numPr>
        <w:tabs>
          <w:tab w:val="clear" w:pos="720"/>
        </w:tabs>
        <w:rPr>
          <w:rFonts w:ascii="Arial" w:hAnsi="Arial" w:cs="Arial"/>
          <w:szCs w:val="24"/>
        </w:rPr>
      </w:pPr>
      <w:r w:rsidRPr="0045158D">
        <w:rPr>
          <w:rFonts w:ascii="Arial" w:hAnsi="Arial" w:cs="Arial"/>
          <w:szCs w:val="24"/>
        </w:rPr>
        <w:t>free entry to English Heritage, Manx and Cadw properties</w:t>
      </w:r>
    </w:p>
    <w:p w14:paraId="14DC6BFD" w14:textId="77777777" w:rsidR="00B14E93" w:rsidRPr="0045158D" w:rsidRDefault="00B14E93" w:rsidP="00B14E93">
      <w:pPr>
        <w:numPr>
          <w:ilvl w:val="0"/>
          <w:numId w:val="3"/>
        </w:numPr>
        <w:tabs>
          <w:tab w:val="clear" w:pos="720"/>
        </w:tabs>
        <w:rPr>
          <w:rFonts w:ascii="Arial" w:hAnsi="Arial" w:cs="Arial"/>
          <w:szCs w:val="24"/>
        </w:rPr>
      </w:pPr>
      <w:r w:rsidRPr="0045158D">
        <w:rPr>
          <w:rFonts w:ascii="Arial" w:hAnsi="Arial" w:cs="Arial"/>
          <w:szCs w:val="24"/>
        </w:rPr>
        <w:t>20% off purchases in our retail outlets</w:t>
      </w:r>
    </w:p>
    <w:p w14:paraId="672774E4" w14:textId="77777777" w:rsidR="00B14E93" w:rsidRPr="0045158D" w:rsidRDefault="00B14E93" w:rsidP="00B14E93">
      <w:pPr>
        <w:tabs>
          <w:tab w:val="clear" w:pos="720"/>
        </w:tabs>
        <w:rPr>
          <w:rFonts w:ascii="Arial" w:hAnsi="Arial" w:cs="Arial"/>
          <w:szCs w:val="24"/>
        </w:rPr>
      </w:pPr>
    </w:p>
    <w:p w14:paraId="6FBC4091" w14:textId="77777777" w:rsidR="00B14E93" w:rsidRPr="0045158D" w:rsidRDefault="00B14E93" w:rsidP="00B14E93">
      <w:pPr>
        <w:tabs>
          <w:tab w:val="clear" w:pos="720"/>
        </w:tabs>
        <w:rPr>
          <w:rFonts w:ascii="Arial" w:hAnsi="Arial" w:cs="Arial"/>
          <w:b/>
          <w:szCs w:val="24"/>
        </w:rPr>
      </w:pPr>
      <w:r w:rsidRPr="0045158D">
        <w:rPr>
          <w:rFonts w:ascii="Arial" w:hAnsi="Arial" w:cs="Arial"/>
          <w:b/>
          <w:szCs w:val="24"/>
        </w:rPr>
        <w:t>Season tickets</w:t>
      </w:r>
    </w:p>
    <w:p w14:paraId="2405F08A" w14:textId="77777777" w:rsidR="00B14E93" w:rsidRPr="0045158D" w:rsidRDefault="00B14E93" w:rsidP="00B14E93">
      <w:pPr>
        <w:tabs>
          <w:tab w:val="clear" w:pos="720"/>
        </w:tabs>
        <w:rPr>
          <w:rFonts w:ascii="Arial" w:hAnsi="Arial" w:cs="Arial"/>
          <w:szCs w:val="24"/>
        </w:rPr>
      </w:pPr>
    </w:p>
    <w:p w14:paraId="12E9AD56" w14:textId="77777777" w:rsidR="00B14E93" w:rsidRPr="0045158D" w:rsidRDefault="00B14E93" w:rsidP="00B14E93">
      <w:pPr>
        <w:tabs>
          <w:tab w:val="clear" w:pos="720"/>
        </w:tabs>
        <w:rPr>
          <w:rFonts w:ascii="Arial" w:hAnsi="Arial" w:cs="Arial"/>
          <w:szCs w:val="24"/>
        </w:rPr>
      </w:pPr>
      <w:r w:rsidRPr="0045158D">
        <w:rPr>
          <w:rFonts w:ascii="Arial" w:hAnsi="Arial" w:cs="Arial"/>
          <w:szCs w:val="24"/>
        </w:rPr>
        <w:t>You can receive an advance to help with the cost of buying an annual season ticket for travel between home and work. The advance is then repaid from your salary over the life of the season ticket. Available to all permanent and fixed-term staff.</w:t>
      </w:r>
    </w:p>
    <w:p w14:paraId="29AB6F7F" w14:textId="77777777" w:rsidR="00B14E93" w:rsidRPr="001632AE" w:rsidRDefault="00B14E93" w:rsidP="00B14E93">
      <w:pPr>
        <w:tabs>
          <w:tab w:val="clear" w:pos="720"/>
        </w:tabs>
        <w:rPr>
          <w:rFonts w:ascii="Arial" w:hAnsi="Arial" w:cs="Arial"/>
          <w:b/>
          <w:color w:val="005685"/>
          <w:sz w:val="28"/>
          <w:szCs w:val="22"/>
        </w:rPr>
      </w:pPr>
      <w:r w:rsidRPr="0045158D">
        <w:rPr>
          <w:rFonts w:ascii="Arial" w:hAnsi="Arial" w:cs="Arial"/>
          <w:b/>
          <w:color w:val="005685"/>
          <w:sz w:val="32"/>
          <w:szCs w:val="24"/>
        </w:rPr>
        <w:br w:type="page"/>
      </w:r>
      <w:r w:rsidRPr="001632AE">
        <w:rPr>
          <w:rFonts w:ascii="Arial" w:hAnsi="Arial" w:cs="Arial"/>
          <w:b/>
          <w:color w:val="005685"/>
          <w:sz w:val="28"/>
          <w:szCs w:val="22"/>
        </w:rPr>
        <w:lastRenderedPageBreak/>
        <w:t>How to apply for this post</w:t>
      </w:r>
    </w:p>
    <w:p w14:paraId="30E117E8" w14:textId="77777777" w:rsidR="00B14E93" w:rsidRPr="009352E0" w:rsidRDefault="00B14E93" w:rsidP="00B14E93">
      <w:pPr>
        <w:tabs>
          <w:tab w:val="clear" w:pos="720"/>
        </w:tabs>
        <w:rPr>
          <w:rFonts w:ascii="Arial" w:hAnsi="Arial" w:cs="Arial"/>
          <w:b/>
          <w:i/>
          <w:szCs w:val="22"/>
        </w:rPr>
      </w:pPr>
    </w:p>
    <w:p w14:paraId="465EDEAC" w14:textId="2E4E2CF2" w:rsidR="00B14E93" w:rsidRPr="00821656" w:rsidRDefault="00B14E93" w:rsidP="00B14E93">
      <w:pPr>
        <w:rPr>
          <w:rFonts w:ascii="Arial" w:hAnsi="Arial" w:cs="Arial"/>
          <w:szCs w:val="24"/>
        </w:rPr>
      </w:pPr>
      <w:r w:rsidRPr="00821656">
        <w:rPr>
          <w:rFonts w:ascii="Arial" w:hAnsi="Arial" w:cs="Arial"/>
          <w:szCs w:val="24"/>
        </w:rPr>
        <w:t xml:space="preserve">You can apply on-line by visiting our website at </w:t>
      </w:r>
      <w:hyperlink r:id="rId15" w:history="1">
        <w:r w:rsidRPr="00821656">
          <w:rPr>
            <w:rStyle w:val="Hyperlink"/>
            <w:rFonts w:ascii="Arial" w:hAnsi="Arial" w:cs="Arial"/>
            <w:szCs w:val="24"/>
          </w:rPr>
          <w:t>https://applications.historicenvironment.scot/</w:t>
        </w:r>
      </w:hyperlink>
      <w:r w:rsidRPr="00821656">
        <w:rPr>
          <w:rFonts w:ascii="Arial" w:hAnsi="Arial" w:cs="Arial"/>
          <w:szCs w:val="24"/>
        </w:rPr>
        <w:t xml:space="preserve">. </w:t>
      </w:r>
    </w:p>
    <w:p w14:paraId="40913996" w14:textId="77777777" w:rsidR="00B14E93" w:rsidRPr="00821656" w:rsidRDefault="00B14E93" w:rsidP="00B14E93">
      <w:pPr>
        <w:rPr>
          <w:rFonts w:ascii="Arial" w:hAnsi="Arial" w:cs="Arial"/>
          <w:szCs w:val="24"/>
        </w:rPr>
      </w:pPr>
    </w:p>
    <w:p w14:paraId="1E5B05D0" w14:textId="77777777" w:rsidR="00B14E93" w:rsidRPr="00821656" w:rsidRDefault="00B14E93" w:rsidP="00B14E93">
      <w:pPr>
        <w:rPr>
          <w:rFonts w:ascii="Arial" w:hAnsi="Arial" w:cs="Arial"/>
          <w:szCs w:val="24"/>
        </w:rPr>
      </w:pPr>
      <w:r w:rsidRPr="00821656">
        <w:rPr>
          <w:rFonts w:ascii="Arial" w:hAnsi="Arial" w:cs="Arial"/>
          <w:szCs w:val="24"/>
        </w:rPr>
        <w:t>Guidance on completing the application can be found in the ‘Guidance notes for applicants’ document, also available at the above website, which we recommend that you read, in conjunction with this Job Description.</w:t>
      </w:r>
    </w:p>
    <w:p w14:paraId="24FAB9A2" w14:textId="77777777" w:rsidR="00B14E93" w:rsidRPr="00821656" w:rsidRDefault="00B14E93" w:rsidP="00B14E93">
      <w:pPr>
        <w:rPr>
          <w:rFonts w:ascii="Arial" w:hAnsi="Arial" w:cs="Arial"/>
          <w:szCs w:val="24"/>
        </w:rPr>
      </w:pPr>
    </w:p>
    <w:p w14:paraId="1F4B18BC" w14:textId="0FD90EAD" w:rsidR="00B14E93" w:rsidRPr="00821656" w:rsidRDefault="00B14E93" w:rsidP="00B14E93">
      <w:pPr>
        <w:rPr>
          <w:rFonts w:ascii="Arial" w:hAnsi="Arial" w:cs="Arial"/>
          <w:szCs w:val="24"/>
        </w:rPr>
      </w:pPr>
      <w:r w:rsidRPr="00821656">
        <w:rPr>
          <w:rFonts w:ascii="Arial" w:hAnsi="Arial" w:cs="Arial"/>
          <w:szCs w:val="24"/>
        </w:rPr>
        <w:t xml:space="preserve">Your application must arrive by the advertised closing date. Please note that when applying online, we will only be able to see your application once you </w:t>
      </w:r>
      <w:r w:rsidRPr="00821656">
        <w:rPr>
          <w:rFonts w:ascii="Arial" w:hAnsi="Arial" w:cs="Arial"/>
          <w:szCs w:val="24"/>
          <w:u w:val="single"/>
        </w:rPr>
        <w:t>fully</w:t>
      </w:r>
      <w:r w:rsidRPr="00821656">
        <w:rPr>
          <w:rFonts w:ascii="Arial" w:hAnsi="Arial" w:cs="Arial"/>
          <w:szCs w:val="24"/>
        </w:rPr>
        <w:t xml:space="preserve"> submit it. </w:t>
      </w:r>
    </w:p>
    <w:p w14:paraId="1514B4C1" w14:textId="77777777" w:rsidR="00C919F6" w:rsidRPr="00821656" w:rsidRDefault="00C919F6" w:rsidP="00B14E93">
      <w:pPr>
        <w:rPr>
          <w:rFonts w:ascii="Arial" w:hAnsi="Arial" w:cs="Arial"/>
          <w:szCs w:val="24"/>
        </w:rPr>
      </w:pPr>
    </w:p>
    <w:p w14:paraId="1F0095C0" w14:textId="2002EB92" w:rsidR="00B14E93" w:rsidRPr="00821656" w:rsidRDefault="00B14E93" w:rsidP="00B14E93">
      <w:pPr>
        <w:rPr>
          <w:rFonts w:ascii="Arial" w:hAnsi="Arial" w:cs="Arial"/>
          <w:szCs w:val="24"/>
        </w:rPr>
      </w:pPr>
      <w:r w:rsidRPr="00821656">
        <w:rPr>
          <w:rFonts w:ascii="Arial" w:hAnsi="Arial" w:cs="Arial"/>
          <w:szCs w:val="24"/>
        </w:rPr>
        <w:t xml:space="preserve">If you are unable to complete an online application form, please email </w:t>
      </w:r>
      <w:hyperlink r:id="rId16" w:history="1">
        <w:r w:rsidR="00C919F6" w:rsidRPr="00821656">
          <w:rPr>
            <w:rStyle w:val="Hyperlink"/>
            <w:rFonts w:ascii="Arial" w:hAnsi="Arial" w:cs="Arial"/>
            <w:szCs w:val="24"/>
          </w:rPr>
          <w:t>edinburghrecruitment@hes.scot</w:t>
        </w:r>
      </w:hyperlink>
      <w:r w:rsidR="00C919F6" w:rsidRPr="00821656">
        <w:rPr>
          <w:rFonts w:ascii="Arial" w:hAnsi="Arial" w:cs="Arial"/>
          <w:szCs w:val="24"/>
        </w:rPr>
        <w:t xml:space="preserve">, </w:t>
      </w:r>
      <w:r w:rsidRPr="00821656">
        <w:rPr>
          <w:rFonts w:ascii="Arial" w:hAnsi="Arial" w:cs="Arial"/>
          <w:szCs w:val="24"/>
        </w:rPr>
        <w:t>quoting the job title and recruitment reference, and we will arrange for an application form to be sent to you.</w:t>
      </w:r>
    </w:p>
    <w:p w14:paraId="747DBC17" w14:textId="77777777" w:rsidR="00B14E93" w:rsidRPr="00821656" w:rsidRDefault="00B14E93" w:rsidP="00B14E93">
      <w:pPr>
        <w:rPr>
          <w:rFonts w:ascii="Arial" w:hAnsi="Arial" w:cs="Arial"/>
          <w:szCs w:val="24"/>
        </w:rPr>
      </w:pPr>
    </w:p>
    <w:p w14:paraId="16A5BA4A" w14:textId="77777777" w:rsidR="00B14E93" w:rsidRPr="00821656" w:rsidRDefault="00B14E93" w:rsidP="00B14E93">
      <w:pPr>
        <w:rPr>
          <w:rFonts w:ascii="Arial" w:hAnsi="Arial" w:cs="Arial"/>
          <w:szCs w:val="24"/>
        </w:rPr>
      </w:pPr>
      <w:r w:rsidRPr="00821656">
        <w:rPr>
          <w:rFonts w:ascii="Arial" w:hAnsi="Arial" w:cs="Arial"/>
          <w:szCs w:val="24"/>
        </w:rPr>
        <w:t>Please note that, as we operate an electronic recruitment system, we will contact you via the email address that you provide in your application to inform you of the outcome of your application.</w:t>
      </w:r>
    </w:p>
    <w:p w14:paraId="6EE86D24" w14:textId="77777777" w:rsidR="00B14E93" w:rsidRPr="00821656" w:rsidRDefault="00B14E93" w:rsidP="00B14E93">
      <w:pPr>
        <w:rPr>
          <w:rFonts w:ascii="Arial" w:hAnsi="Arial" w:cs="Arial"/>
          <w:szCs w:val="24"/>
        </w:rPr>
      </w:pPr>
    </w:p>
    <w:p w14:paraId="65AFEA1F" w14:textId="7A04DCF5" w:rsidR="00B14E93" w:rsidRPr="00821656" w:rsidRDefault="00B14E93" w:rsidP="00B14E93">
      <w:pPr>
        <w:rPr>
          <w:rFonts w:ascii="Arial" w:hAnsi="Arial" w:cs="Arial"/>
          <w:szCs w:val="24"/>
        </w:rPr>
      </w:pPr>
      <w:r w:rsidRPr="00821656">
        <w:rPr>
          <w:rFonts w:ascii="Arial" w:hAnsi="Arial" w:cs="Arial"/>
          <w:szCs w:val="24"/>
        </w:rPr>
        <w:t>For further information about the post, please contact</w:t>
      </w:r>
      <w:r w:rsidR="00C919F6" w:rsidRPr="00821656">
        <w:rPr>
          <w:rFonts w:ascii="Arial" w:hAnsi="Arial" w:cs="Arial"/>
          <w:szCs w:val="24"/>
        </w:rPr>
        <w:t xml:space="preserve"> Robert Duncan, District Works Manager by email at</w:t>
      </w:r>
      <w:r w:rsidRPr="00821656">
        <w:rPr>
          <w:rFonts w:ascii="Arial" w:hAnsi="Arial" w:cs="Arial"/>
          <w:szCs w:val="24"/>
        </w:rPr>
        <w:t xml:space="preserve"> </w:t>
      </w:r>
      <w:hyperlink r:id="rId17" w:history="1">
        <w:r w:rsidR="00C919F6" w:rsidRPr="00821656">
          <w:rPr>
            <w:rStyle w:val="Hyperlink"/>
            <w:rFonts w:ascii="Arial" w:hAnsi="Arial" w:cs="Arial"/>
            <w:szCs w:val="24"/>
          </w:rPr>
          <w:t>robert.duncan@hes.scot</w:t>
        </w:r>
      </w:hyperlink>
      <w:r w:rsidR="00C919F6" w:rsidRPr="00821656">
        <w:rPr>
          <w:rFonts w:ascii="Arial" w:hAnsi="Arial" w:cs="Arial"/>
          <w:szCs w:val="24"/>
        </w:rPr>
        <w:t xml:space="preserve">. </w:t>
      </w:r>
    </w:p>
    <w:p w14:paraId="28B5A4C5" w14:textId="77777777" w:rsidR="00B14E93" w:rsidRPr="00821656" w:rsidRDefault="00B14E93" w:rsidP="00B14E93">
      <w:pPr>
        <w:rPr>
          <w:rFonts w:ascii="Arial" w:hAnsi="Arial" w:cs="Arial"/>
          <w:szCs w:val="24"/>
        </w:rPr>
      </w:pPr>
    </w:p>
    <w:p w14:paraId="5B7ED68F" w14:textId="77777777" w:rsidR="00B14E93" w:rsidRPr="00821656" w:rsidRDefault="00B14E93" w:rsidP="00B14E93">
      <w:pPr>
        <w:rPr>
          <w:rFonts w:ascii="Arial" w:hAnsi="Arial" w:cs="Arial"/>
          <w:szCs w:val="24"/>
        </w:rPr>
      </w:pPr>
      <w:r w:rsidRPr="00821656">
        <w:rPr>
          <w:rFonts w:ascii="Arial" w:hAnsi="Arial" w:cs="Arial"/>
          <w:szCs w:val="24"/>
        </w:rPr>
        <w:t xml:space="preserve">We welcome all applicants from under-represented groups within HES. We know from our </w:t>
      </w:r>
      <w:hyperlink r:id="rId18" w:history="1">
        <w:r w:rsidRPr="00821656">
          <w:rPr>
            <w:rStyle w:val="Hyperlink"/>
            <w:rFonts w:ascii="Arial" w:hAnsi="Arial" w:cs="Arial"/>
            <w:szCs w:val="24"/>
          </w:rPr>
          <w:t>equality monitoring</w:t>
        </w:r>
      </w:hyperlink>
      <w:r w:rsidRPr="00821656">
        <w:rPr>
          <w:rFonts w:ascii="Arial" w:hAnsi="Arial" w:cs="Arial"/>
          <w:szCs w:val="24"/>
        </w:rPr>
        <w:t xml:space="preserve"> that we need to increase our diversity in terms of ethnicity and disability. We also want to address occupational areas where the ratio is disproportionately in favour of women or men.  We ask all applicants to complete the Equality Monitoring section of the recruitment paperwork to help us pursue a diverse and inclusive workforce. In support of our Gaelic language plan we welcome applications from Gaelic speakers.</w:t>
      </w:r>
    </w:p>
    <w:p w14:paraId="2BFA003F" w14:textId="77777777" w:rsidR="00B14E93" w:rsidRPr="00821656" w:rsidRDefault="00B14E93" w:rsidP="00B14E93">
      <w:pPr>
        <w:rPr>
          <w:rFonts w:ascii="Arial" w:hAnsi="Arial" w:cs="Arial"/>
          <w:szCs w:val="24"/>
        </w:rPr>
      </w:pPr>
    </w:p>
    <w:p w14:paraId="30E831A0" w14:textId="77777777" w:rsidR="00B14E93" w:rsidRPr="00821656" w:rsidRDefault="00B14E93" w:rsidP="00B14E93">
      <w:pPr>
        <w:rPr>
          <w:rFonts w:ascii="Arial" w:hAnsi="Arial" w:cs="Arial"/>
          <w:szCs w:val="24"/>
        </w:rPr>
      </w:pPr>
      <w:r w:rsidRPr="00821656">
        <w:rPr>
          <w:rFonts w:ascii="Arial" w:hAnsi="Arial" w:cs="Arial"/>
          <w:szCs w:val="24"/>
        </w:rPr>
        <w:t>Human Resources</w:t>
      </w:r>
    </w:p>
    <w:p w14:paraId="56C49E91" w14:textId="77777777" w:rsidR="00B14E93" w:rsidRPr="00821656" w:rsidRDefault="00B14E93" w:rsidP="00B14E93">
      <w:pPr>
        <w:rPr>
          <w:rFonts w:ascii="Arial" w:hAnsi="Arial" w:cs="Arial"/>
          <w:b/>
          <w:szCs w:val="24"/>
        </w:rPr>
      </w:pPr>
      <w:r w:rsidRPr="00821656">
        <w:rPr>
          <w:rFonts w:ascii="Arial" w:hAnsi="Arial" w:cs="Arial"/>
          <w:szCs w:val="24"/>
        </w:rPr>
        <w:t>Historic Environment Scotland</w:t>
      </w:r>
    </w:p>
    <w:p w14:paraId="556CE1FB" w14:textId="77777777" w:rsidR="00D11B6D" w:rsidRPr="00821656" w:rsidRDefault="00D11B6D">
      <w:pPr>
        <w:rPr>
          <w:sz w:val="28"/>
          <w:szCs w:val="22"/>
        </w:rPr>
      </w:pPr>
    </w:p>
    <w:sectPr w:rsidR="00D11B6D" w:rsidRPr="00821656" w:rsidSect="009352E0">
      <w:headerReference w:type="default" r:id="rId19"/>
      <w:footerReference w:type="default" r:id="rId20"/>
      <w:pgSz w:w="11906" w:h="16838" w:code="9"/>
      <w:pgMar w:top="1440" w:right="1440" w:bottom="1440" w:left="1440" w:header="720" w:footer="72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Hilary Glendinning" w:date="2024-05-03T15:04:00Z" w:initials="HG">
    <w:p w14:paraId="5F7E12A4" w14:textId="6B5E766B" w:rsidR="003C574D" w:rsidRDefault="003C574D">
      <w:pPr>
        <w:pStyle w:val="CommentText"/>
      </w:pPr>
      <w:r>
        <w:rPr>
          <w:rStyle w:val="CommentReference"/>
        </w:rPr>
        <w:annotationRef/>
      </w:r>
      <w:r>
        <w:t xml:space="preserve">If the post is annualised hours suggest adding this. If not then update the info in the box in first page to show full time 35 hours per week.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F7E12A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9DF7B62" w16cex:dateUtc="2024-05-03T14: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F7E12A4" w16cid:durableId="29DF7B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BE6A2B" w14:textId="77777777" w:rsidR="008542EB" w:rsidRDefault="008542EB">
      <w:pPr>
        <w:spacing w:line="240" w:lineRule="auto"/>
      </w:pPr>
      <w:r>
        <w:separator/>
      </w:r>
    </w:p>
  </w:endnote>
  <w:endnote w:type="continuationSeparator" w:id="0">
    <w:p w14:paraId="1B6B178C" w14:textId="77777777" w:rsidR="008542EB" w:rsidRDefault="008542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42D8C" w14:textId="77777777" w:rsidR="00C275EA" w:rsidRPr="00082BA0" w:rsidRDefault="00E07850" w:rsidP="00082BA0">
    <w:pPr>
      <w:pStyle w:val="Footer"/>
      <w:rPr>
        <w:rFonts w:ascii="Arial" w:hAnsi="Arial" w:cs="Arial"/>
        <w:sz w:val="20"/>
      </w:rPr>
    </w:pPr>
    <w:r w:rsidRPr="00082BA0">
      <w:rPr>
        <w:rFonts w:ascii="Arial" w:hAnsi="Arial" w:cs="Arial"/>
        <w:sz w:val="20"/>
      </w:rPr>
      <w:t xml:space="preserve">           Historic Environment Scotland – Longmore House, Salisbury Place, Edinburgh, EH9 1SH</w:t>
    </w:r>
  </w:p>
  <w:p w14:paraId="29B400BE" w14:textId="77777777" w:rsidR="00C275EA" w:rsidRPr="00082BA0" w:rsidRDefault="00E07850" w:rsidP="00082BA0">
    <w:pPr>
      <w:pStyle w:val="Footer"/>
      <w:rPr>
        <w:rFonts w:ascii="Arial" w:hAnsi="Arial" w:cs="Arial"/>
        <w:sz w:val="20"/>
      </w:rPr>
    </w:pPr>
    <w:r w:rsidRPr="00082BA0">
      <w:rPr>
        <w:rFonts w:ascii="Arial" w:hAnsi="Arial" w:cs="Arial"/>
        <w:sz w:val="20"/>
      </w:rPr>
      <w:t xml:space="preserve">           Scottish Charity No. SC045925</w:t>
    </w:r>
  </w:p>
  <w:p w14:paraId="798D4B4B" w14:textId="77777777" w:rsidR="00C275EA" w:rsidRPr="00082BA0" w:rsidRDefault="00E07850" w:rsidP="00082BA0">
    <w:pPr>
      <w:pStyle w:val="Footer"/>
      <w:rPr>
        <w:rFonts w:ascii="Arial" w:hAnsi="Arial" w:cs="Arial"/>
        <w:sz w:val="20"/>
      </w:rPr>
    </w:pPr>
    <w:r>
      <w:rPr>
        <w:rFonts w:ascii="Arial" w:hAnsi="Arial" w:cs="Arial"/>
        <w:sz w:val="20"/>
      </w:rPr>
      <w:t xml:space="preserve">           </w:t>
    </w:r>
    <w:r w:rsidRPr="00082BA0">
      <w:rPr>
        <w:rFonts w:ascii="Arial" w:hAnsi="Arial" w:cs="Arial"/>
        <w:sz w:val="20"/>
      </w:rPr>
      <w:t>VAT No. GB 221 8680 15</w:t>
    </w:r>
  </w:p>
  <w:p w14:paraId="3C8E7E06" w14:textId="77777777" w:rsidR="00C275EA" w:rsidRPr="00C56A53" w:rsidRDefault="008542EB" w:rsidP="00C56A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D059F9" w14:textId="77777777" w:rsidR="008542EB" w:rsidRDefault="008542EB">
      <w:pPr>
        <w:spacing w:line="240" w:lineRule="auto"/>
      </w:pPr>
      <w:r>
        <w:separator/>
      </w:r>
    </w:p>
  </w:footnote>
  <w:footnote w:type="continuationSeparator" w:id="0">
    <w:p w14:paraId="7A5DC2E6" w14:textId="77777777" w:rsidR="008542EB" w:rsidRDefault="008542E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90D4E" w14:textId="30583482" w:rsidR="00C275EA" w:rsidRPr="0067486A" w:rsidRDefault="00B14E93" w:rsidP="0044567D">
    <w:pPr>
      <w:pStyle w:val="Header"/>
      <w:tabs>
        <w:tab w:val="clear" w:pos="4153"/>
        <w:tab w:val="clear" w:pos="8306"/>
        <w:tab w:val="center" w:pos="4500"/>
        <w:tab w:val="right" w:pos="9000"/>
      </w:tabs>
      <w:jc w:val="right"/>
      <w:rPr>
        <w:sz w:val="20"/>
      </w:rPr>
    </w:pPr>
    <w:r w:rsidRPr="00812862">
      <w:rPr>
        <w:rFonts w:ascii="Arial" w:hAnsi="Arial" w:cs="Arial"/>
        <w:noProof/>
        <w:sz w:val="56"/>
      </w:rPr>
      <w:drawing>
        <wp:inline distT="0" distB="0" distL="0" distR="0" wp14:anchorId="5003F98A" wp14:editId="2C11578B">
          <wp:extent cx="2619375" cy="4000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9375" cy="400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B42E0"/>
    <w:multiLevelType w:val="hybridMultilevel"/>
    <w:tmpl w:val="7BD4064C"/>
    <w:lvl w:ilvl="0" w:tplc="49A8229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F87B58"/>
    <w:multiLevelType w:val="hybridMultilevel"/>
    <w:tmpl w:val="65EEDAF6"/>
    <w:lvl w:ilvl="0" w:tplc="49A8229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CD0B14"/>
    <w:multiLevelType w:val="hybridMultilevel"/>
    <w:tmpl w:val="7752F170"/>
    <w:lvl w:ilvl="0" w:tplc="49A8229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032933"/>
    <w:multiLevelType w:val="hybridMultilevel"/>
    <w:tmpl w:val="AA48F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F45A8C"/>
    <w:multiLevelType w:val="hybridMultilevel"/>
    <w:tmpl w:val="DCF6438A"/>
    <w:lvl w:ilvl="0" w:tplc="49A82292">
      <w:numFmt w:val="bullet"/>
      <w:lvlText w:val="•"/>
      <w:lvlJc w:val="left"/>
      <w:pPr>
        <w:ind w:left="781" w:hanging="360"/>
      </w:pPr>
      <w:rPr>
        <w:rFonts w:ascii="Arial" w:eastAsia="Times New Roman" w:hAnsi="Arial" w:cs="Aria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5" w15:restartNumberingAfterBreak="0">
    <w:nsid w:val="6D5236BD"/>
    <w:multiLevelType w:val="hybridMultilevel"/>
    <w:tmpl w:val="73B0C1EC"/>
    <w:lvl w:ilvl="0" w:tplc="12826F90">
      <w:numFmt w:val="bullet"/>
      <w:lvlText w:val="•"/>
      <w:lvlJc w:val="left"/>
      <w:pPr>
        <w:ind w:left="720" w:hanging="360"/>
      </w:pPr>
      <w:rPr>
        <w:rFonts w:ascii="Arial" w:eastAsia="Times New Roman"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3F14848"/>
    <w:multiLevelType w:val="hybridMultilevel"/>
    <w:tmpl w:val="88E8C2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7A590744"/>
    <w:multiLevelType w:val="hybridMultilevel"/>
    <w:tmpl w:val="06EC0DC4"/>
    <w:lvl w:ilvl="0" w:tplc="49A82292">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B973200"/>
    <w:multiLevelType w:val="hybridMultilevel"/>
    <w:tmpl w:val="E9F648F0"/>
    <w:lvl w:ilvl="0" w:tplc="49A8229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F77B2D"/>
    <w:multiLevelType w:val="hybridMultilevel"/>
    <w:tmpl w:val="CD26A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6"/>
  </w:num>
  <w:num w:numId="4">
    <w:abstractNumId w:val="1"/>
  </w:num>
  <w:num w:numId="5">
    <w:abstractNumId w:val="0"/>
  </w:num>
  <w:num w:numId="6">
    <w:abstractNumId w:val="4"/>
  </w:num>
  <w:num w:numId="7">
    <w:abstractNumId w:val="5"/>
  </w:num>
  <w:num w:numId="8">
    <w:abstractNumId w:val="7"/>
  </w:num>
  <w:num w:numId="9">
    <w:abstractNumId w:val="2"/>
  </w:num>
  <w:num w:numId="1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ilary Glendinning">
    <w15:presenceInfo w15:providerId="AD" w15:userId="S::hilary.glendinning@hes.scot::29ba1e6f-e576-4a25-8d9e-97e0d1d229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E93"/>
    <w:rsid w:val="00026B03"/>
    <w:rsid w:val="0007734C"/>
    <w:rsid w:val="000C632F"/>
    <w:rsid w:val="000F1B37"/>
    <w:rsid w:val="00113926"/>
    <w:rsid w:val="00131A89"/>
    <w:rsid w:val="00186DFB"/>
    <w:rsid w:val="002018DE"/>
    <w:rsid w:val="00275791"/>
    <w:rsid w:val="00286C00"/>
    <w:rsid w:val="002E1B8D"/>
    <w:rsid w:val="003C574D"/>
    <w:rsid w:val="00437BA9"/>
    <w:rsid w:val="0045158D"/>
    <w:rsid w:val="00473376"/>
    <w:rsid w:val="00525044"/>
    <w:rsid w:val="00543650"/>
    <w:rsid w:val="0063102D"/>
    <w:rsid w:val="0069747C"/>
    <w:rsid w:val="006B3186"/>
    <w:rsid w:val="007B00C8"/>
    <w:rsid w:val="007B1BB7"/>
    <w:rsid w:val="00805EF9"/>
    <w:rsid w:val="00821656"/>
    <w:rsid w:val="00835319"/>
    <w:rsid w:val="00847403"/>
    <w:rsid w:val="008542EB"/>
    <w:rsid w:val="008C1E30"/>
    <w:rsid w:val="009772C5"/>
    <w:rsid w:val="009B395C"/>
    <w:rsid w:val="00A126CA"/>
    <w:rsid w:val="00A24BD8"/>
    <w:rsid w:val="00A67BDF"/>
    <w:rsid w:val="00A94D8E"/>
    <w:rsid w:val="00AB5408"/>
    <w:rsid w:val="00B14E93"/>
    <w:rsid w:val="00B65CF0"/>
    <w:rsid w:val="00C83F2A"/>
    <w:rsid w:val="00C919F6"/>
    <w:rsid w:val="00CF3B1B"/>
    <w:rsid w:val="00D11B6D"/>
    <w:rsid w:val="00D36EA5"/>
    <w:rsid w:val="00DD4CF2"/>
    <w:rsid w:val="00DF0868"/>
    <w:rsid w:val="00E07850"/>
    <w:rsid w:val="00E718A4"/>
    <w:rsid w:val="00EC755F"/>
    <w:rsid w:val="00ED0E29"/>
    <w:rsid w:val="00EF6DEC"/>
    <w:rsid w:val="00F15EC9"/>
    <w:rsid w:val="00F942AD"/>
    <w:rsid w:val="00FA2DEE"/>
    <w:rsid w:val="00FD7B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6BD42"/>
  <w15:chartTrackingRefBased/>
  <w15:docId w15:val="{8B335CCE-2E94-4BBB-83FC-08F65281D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E93"/>
    <w:pPr>
      <w:tabs>
        <w:tab w:val="left" w:pos="720"/>
        <w:tab w:val="left" w:pos="1440"/>
        <w:tab w:val="left" w:pos="2160"/>
        <w:tab w:val="left" w:pos="2880"/>
        <w:tab w:val="left" w:pos="4680"/>
        <w:tab w:val="left" w:pos="5400"/>
        <w:tab w:val="right" w:pos="9000"/>
      </w:tabs>
      <w:spacing w:after="0" w:line="240" w:lineRule="atLeast"/>
      <w:jc w:val="both"/>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14E93"/>
    <w:pPr>
      <w:tabs>
        <w:tab w:val="clear" w:pos="720"/>
        <w:tab w:val="clear" w:pos="1440"/>
        <w:tab w:val="clear" w:pos="2160"/>
        <w:tab w:val="clear" w:pos="2880"/>
        <w:tab w:val="clear" w:pos="4680"/>
        <w:tab w:val="clear" w:pos="5400"/>
        <w:tab w:val="clear" w:pos="9000"/>
        <w:tab w:val="center" w:pos="4153"/>
        <w:tab w:val="right" w:pos="8306"/>
      </w:tabs>
    </w:pPr>
  </w:style>
  <w:style w:type="character" w:customStyle="1" w:styleId="HeaderChar">
    <w:name w:val="Header Char"/>
    <w:basedOn w:val="DefaultParagraphFont"/>
    <w:link w:val="Header"/>
    <w:rsid w:val="00B14E93"/>
    <w:rPr>
      <w:rFonts w:ascii="Times New Roman" w:eastAsia="Times New Roman" w:hAnsi="Times New Roman" w:cs="Times New Roman"/>
      <w:sz w:val="24"/>
      <w:szCs w:val="20"/>
      <w:lang w:eastAsia="en-GB"/>
    </w:rPr>
  </w:style>
  <w:style w:type="paragraph" w:styleId="Footer">
    <w:name w:val="footer"/>
    <w:basedOn w:val="Normal"/>
    <w:link w:val="FooterChar"/>
    <w:rsid w:val="00B14E93"/>
    <w:pPr>
      <w:tabs>
        <w:tab w:val="clear" w:pos="720"/>
        <w:tab w:val="clear" w:pos="1440"/>
        <w:tab w:val="clear" w:pos="2160"/>
        <w:tab w:val="clear" w:pos="2880"/>
        <w:tab w:val="clear" w:pos="4680"/>
        <w:tab w:val="clear" w:pos="5400"/>
        <w:tab w:val="clear" w:pos="9000"/>
        <w:tab w:val="center" w:pos="4153"/>
        <w:tab w:val="right" w:pos="8306"/>
      </w:tabs>
    </w:pPr>
  </w:style>
  <w:style w:type="character" w:customStyle="1" w:styleId="FooterChar">
    <w:name w:val="Footer Char"/>
    <w:basedOn w:val="DefaultParagraphFont"/>
    <w:link w:val="Footer"/>
    <w:rsid w:val="00B14E93"/>
    <w:rPr>
      <w:rFonts w:ascii="Times New Roman" w:eastAsia="Times New Roman" w:hAnsi="Times New Roman" w:cs="Times New Roman"/>
      <w:sz w:val="24"/>
      <w:szCs w:val="20"/>
      <w:lang w:eastAsia="en-GB"/>
    </w:rPr>
  </w:style>
  <w:style w:type="paragraph" w:styleId="Title">
    <w:name w:val="Title"/>
    <w:basedOn w:val="Normal"/>
    <w:link w:val="TitleChar"/>
    <w:qFormat/>
    <w:rsid w:val="00B14E93"/>
    <w:pPr>
      <w:jc w:val="center"/>
    </w:pPr>
    <w:rPr>
      <w:b/>
    </w:rPr>
  </w:style>
  <w:style w:type="character" w:customStyle="1" w:styleId="TitleChar">
    <w:name w:val="Title Char"/>
    <w:basedOn w:val="DefaultParagraphFont"/>
    <w:link w:val="Title"/>
    <w:rsid w:val="00B14E93"/>
    <w:rPr>
      <w:rFonts w:ascii="Times New Roman" w:eastAsia="Times New Roman" w:hAnsi="Times New Roman" w:cs="Times New Roman"/>
      <w:b/>
      <w:sz w:val="24"/>
      <w:szCs w:val="20"/>
      <w:lang w:eastAsia="en-GB"/>
    </w:rPr>
  </w:style>
  <w:style w:type="character" w:styleId="Hyperlink">
    <w:name w:val="Hyperlink"/>
    <w:rsid w:val="00B14E93"/>
    <w:rPr>
      <w:color w:val="0000FF"/>
      <w:u w:val="single"/>
    </w:rPr>
  </w:style>
  <w:style w:type="paragraph" w:styleId="ListParagraph">
    <w:name w:val="List Paragraph"/>
    <w:basedOn w:val="Normal"/>
    <w:uiPriority w:val="72"/>
    <w:qFormat/>
    <w:rsid w:val="00B14E93"/>
    <w:pPr>
      <w:ind w:left="720"/>
    </w:pPr>
  </w:style>
  <w:style w:type="character" w:styleId="UnresolvedMention">
    <w:name w:val="Unresolved Mention"/>
    <w:basedOn w:val="DefaultParagraphFont"/>
    <w:uiPriority w:val="99"/>
    <w:semiHidden/>
    <w:unhideWhenUsed/>
    <w:rsid w:val="00B14E93"/>
    <w:rPr>
      <w:color w:val="605E5C"/>
      <w:shd w:val="clear" w:color="auto" w:fill="E1DFDD"/>
    </w:rPr>
  </w:style>
  <w:style w:type="character" w:styleId="CommentReference">
    <w:name w:val="annotation reference"/>
    <w:basedOn w:val="DefaultParagraphFont"/>
    <w:uiPriority w:val="99"/>
    <w:semiHidden/>
    <w:unhideWhenUsed/>
    <w:rsid w:val="0069747C"/>
    <w:rPr>
      <w:sz w:val="16"/>
      <w:szCs w:val="16"/>
    </w:rPr>
  </w:style>
  <w:style w:type="paragraph" w:styleId="CommentText">
    <w:name w:val="annotation text"/>
    <w:basedOn w:val="Normal"/>
    <w:link w:val="CommentTextChar"/>
    <w:uiPriority w:val="99"/>
    <w:semiHidden/>
    <w:unhideWhenUsed/>
    <w:rsid w:val="0069747C"/>
    <w:pPr>
      <w:spacing w:line="240" w:lineRule="auto"/>
    </w:pPr>
    <w:rPr>
      <w:sz w:val="20"/>
    </w:rPr>
  </w:style>
  <w:style w:type="character" w:customStyle="1" w:styleId="CommentTextChar">
    <w:name w:val="Comment Text Char"/>
    <w:basedOn w:val="DefaultParagraphFont"/>
    <w:link w:val="CommentText"/>
    <w:uiPriority w:val="99"/>
    <w:semiHidden/>
    <w:rsid w:val="0069747C"/>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9747C"/>
    <w:rPr>
      <w:b/>
      <w:bCs/>
    </w:rPr>
  </w:style>
  <w:style w:type="character" w:customStyle="1" w:styleId="CommentSubjectChar">
    <w:name w:val="Comment Subject Char"/>
    <w:basedOn w:val="CommentTextChar"/>
    <w:link w:val="CommentSubject"/>
    <w:uiPriority w:val="99"/>
    <w:semiHidden/>
    <w:rsid w:val="0069747C"/>
    <w:rPr>
      <w:rFonts w:ascii="Times New Roman" w:eastAsia="Times New Roman" w:hAnsi="Times New Roman" w:cs="Times New Roman"/>
      <w:b/>
      <w:bCs/>
      <w:sz w:val="20"/>
      <w:szCs w:val="20"/>
      <w:lang w:eastAsia="en-GB"/>
    </w:rPr>
  </w:style>
  <w:style w:type="character" w:customStyle="1" w:styleId="ui-provider">
    <w:name w:val="ui-provider"/>
    <w:basedOn w:val="DefaultParagraphFont"/>
    <w:rsid w:val="00847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345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www.historicenvironment.scot/archives-and-research/publications/publication/?publicationId=e4f2bd45-fbb2-457e-b5a9-ad19014dfcea"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robert.duncan@hes.scot" TargetMode="External"/><Relationship Id="rId2" Type="http://schemas.openxmlformats.org/officeDocument/2006/relationships/customXml" Target="../customXml/item2.xml"/><Relationship Id="rId16" Type="http://schemas.openxmlformats.org/officeDocument/2006/relationships/hyperlink" Target="mailto:edinburghrecruitment@hes.sco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applications.historicenvironment.sco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067C7A85B7E64C8A971901011DB6C5" ma:contentTypeVersion="18" ma:contentTypeDescription="Create a new document." ma:contentTypeScope="" ma:versionID="b8ba2de2907a56fe0d1d4b5b136a0aae">
  <xsd:schema xmlns:xsd="http://www.w3.org/2001/XMLSchema" xmlns:xs="http://www.w3.org/2001/XMLSchema" xmlns:p="http://schemas.microsoft.com/office/2006/metadata/properties" xmlns:ns3="690adbdf-6b3c-457a-b077-fb044e0aa64b" xmlns:ns4="ca08c1da-0d9d-4e7f-b711-d28c7b536b2e" targetNamespace="http://schemas.microsoft.com/office/2006/metadata/properties" ma:root="true" ma:fieldsID="b01074efa15aa6335695c20a7537f433" ns3:_="" ns4:_="">
    <xsd:import namespace="690adbdf-6b3c-457a-b077-fb044e0aa64b"/>
    <xsd:import namespace="ca08c1da-0d9d-4e7f-b711-d28c7b536b2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_activity" minOccurs="0"/>
                <xsd:element ref="ns3:MediaServiceLocation"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0adbdf-6b3c-457a-b077-fb044e0aa6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08c1da-0d9d-4e7f-b711-d28c7b536b2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690adbdf-6b3c-457a-b077-fb044e0aa64b" xsi:nil="true"/>
  </documentManagement>
</p:properties>
</file>

<file path=customXml/itemProps1.xml><?xml version="1.0" encoding="utf-8"?>
<ds:datastoreItem xmlns:ds="http://schemas.openxmlformats.org/officeDocument/2006/customXml" ds:itemID="{DEC20F97-3CE6-4459-99D8-7E74AEDA7DA0}">
  <ds:schemaRefs>
    <ds:schemaRef ds:uri="http://schemas.microsoft.com/sharepoint/v3/contenttype/forms"/>
  </ds:schemaRefs>
</ds:datastoreItem>
</file>

<file path=customXml/itemProps2.xml><?xml version="1.0" encoding="utf-8"?>
<ds:datastoreItem xmlns:ds="http://schemas.openxmlformats.org/officeDocument/2006/customXml" ds:itemID="{C6C86786-E025-407E-8524-48D0055806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0adbdf-6b3c-457a-b077-fb044e0aa64b"/>
    <ds:schemaRef ds:uri="ca08c1da-0d9d-4e7f-b711-d28c7b536b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B3F77D-520F-4DAA-AB3F-0C250CB0A46D}">
  <ds:schemaRefs>
    <ds:schemaRef ds:uri="http://schemas.openxmlformats.org/officeDocument/2006/bibliography"/>
  </ds:schemaRefs>
</ds:datastoreItem>
</file>

<file path=customXml/itemProps4.xml><?xml version="1.0" encoding="utf-8"?>
<ds:datastoreItem xmlns:ds="http://schemas.openxmlformats.org/officeDocument/2006/customXml" ds:itemID="{A1300D99-D85A-45A6-B69F-5AEB3F194944}">
  <ds:schemaRefs>
    <ds:schemaRef ds:uri="http://schemas.microsoft.com/office/2006/metadata/properties"/>
    <ds:schemaRef ds:uri="http://schemas.microsoft.com/office/infopath/2007/PartnerControls"/>
    <ds:schemaRef ds:uri="690adbdf-6b3c-457a-b077-fb044e0aa64b"/>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1391</Words>
  <Characters>7931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May</dc:creator>
  <cp:keywords/>
  <dc:description/>
  <cp:lastModifiedBy>Catherine May</cp:lastModifiedBy>
  <cp:revision>6</cp:revision>
  <dcterms:created xsi:type="dcterms:W3CDTF">2024-05-09T15:34:00Z</dcterms:created>
  <dcterms:modified xsi:type="dcterms:W3CDTF">2024-06-11T08:41:00Z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0x0101004A067C7A85B7E64C8A971901011DB6C5</vt:lpwstr>
  </property>
</Properties>
</file>